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5D8F" w:rsidRPr="00C365F8" w:rsidRDefault="008C1522" w:rsidP="00C66CB1">
      <w:pPr>
        <w:pStyle w:val="CBCoverTitleWhite"/>
      </w:pPr>
      <w:bookmarkStart w:id="0" w:name="_GoBack"/>
      <w:bookmarkEnd w:id="0"/>
      <w:r w:rsidRPr="00C365F8">
        <w:t xml:space="preserve">Application for Authorisation of an Alternative Investment Fund Manager: </w:t>
      </w:r>
    </w:p>
    <w:p w:rsidR="00E35D8F" w:rsidRPr="00C365F8" w:rsidRDefault="008C1522" w:rsidP="00E35D8F">
      <w:pPr>
        <w:pStyle w:val="CBCoverSubtitleLightWhite"/>
        <w:rPr>
          <w:rFonts w:asciiTheme="minorHAnsi" w:hAnsiTheme="minorHAnsi"/>
        </w:rPr>
      </w:pPr>
      <w:r w:rsidRPr="00C365F8">
        <w:rPr>
          <w:rFonts w:asciiTheme="minorHAnsi" w:hAnsiTheme="minorHAnsi"/>
        </w:rPr>
        <w:t>Programme of Activity – Checklist</w:t>
      </w:r>
    </w:p>
    <w:p w:rsidR="008C1522" w:rsidRPr="00C365F8" w:rsidRDefault="008C1522" w:rsidP="00E35D8F">
      <w:pPr>
        <w:pStyle w:val="CBCoverSubtitleLightWhite"/>
        <w:rPr>
          <w:rFonts w:asciiTheme="minorHAnsi" w:hAnsiTheme="minorHAnsi"/>
        </w:rPr>
      </w:pPr>
      <w:r w:rsidRPr="00C365F8">
        <w:rPr>
          <w:rFonts w:asciiTheme="minorHAnsi" w:hAnsiTheme="minorHAnsi"/>
        </w:rPr>
        <w:t>November 2017</w:t>
      </w:r>
    </w:p>
    <w:p w:rsidR="00D56982" w:rsidRPr="00C365F8" w:rsidRDefault="00D56982"/>
    <w:p w:rsidR="00D56982" w:rsidRPr="00C365F8" w:rsidRDefault="00D56982">
      <w:pPr>
        <w:sectPr w:rsidR="00D56982" w:rsidRPr="00C365F8" w:rsidSect="002E54F0">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6861" w:right="1134" w:bottom="1134" w:left="1134" w:header="284" w:footer="284" w:gutter="0"/>
          <w:cols w:space="708"/>
          <w:titlePg/>
          <w:docGrid w:linePitch="360"/>
        </w:sectPr>
      </w:pPr>
    </w:p>
    <w:p w:rsidR="0062454F" w:rsidRPr="00C365F8" w:rsidRDefault="0062454F">
      <w:r w:rsidRPr="00C365F8">
        <w:br w:type="page"/>
      </w:r>
    </w:p>
    <w:p w:rsidR="003E7F28" w:rsidRPr="00C365F8" w:rsidRDefault="008C1522" w:rsidP="004D0EC8">
      <w:pPr>
        <w:pStyle w:val="CBMainHeading"/>
        <w:rPr>
          <w:sz w:val="52"/>
          <w:szCs w:val="52"/>
        </w:rPr>
      </w:pPr>
      <w:r w:rsidRPr="00C365F8">
        <w:rPr>
          <w:rStyle w:val="CBMainHeadingNumber"/>
          <w:sz w:val="52"/>
          <w:szCs w:val="52"/>
        </w:rPr>
        <w:lastRenderedPageBreak/>
        <w:t>Notes on Completion</w:t>
      </w:r>
    </w:p>
    <w:p w:rsidR="00485629" w:rsidRPr="00C365F8" w:rsidRDefault="00485629"/>
    <w:p w:rsidR="008C1522" w:rsidRPr="00C365F8" w:rsidRDefault="008C1522" w:rsidP="008C1522">
      <w:pPr>
        <w:pStyle w:val="BodyText3"/>
        <w:numPr>
          <w:ilvl w:val="0"/>
          <w:numId w:val="3"/>
        </w:numPr>
        <w:spacing w:line="360" w:lineRule="auto"/>
        <w:jc w:val="both"/>
        <w:rPr>
          <w:rFonts w:asciiTheme="minorHAnsi" w:hAnsiTheme="minorHAnsi"/>
          <w:sz w:val="20"/>
          <w:lang w:val="en-IE"/>
        </w:rPr>
      </w:pPr>
      <w:r w:rsidRPr="00C365F8">
        <w:rPr>
          <w:rFonts w:asciiTheme="minorHAnsi" w:hAnsiTheme="minorHAnsi"/>
          <w:sz w:val="20"/>
          <w:lang w:val="en-IE"/>
        </w:rPr>
        <w:t xml:space="preserve">This checklist forms part of the Application Form for authorisation of an Alternative Investment Fund Manager which must be submitted through Orion.  Orion can be accessed on the Central Bank of Ireland’s website. </w:t>
      </w:r>
      <w:hyperlink r:id="rId15" w:history="1">
        <w:r w:rsidRPr="00C365F8">
          <w:rPr>
            <w:rStyle w:val="Hyperlink"/>
            <w:rFonts w:asciiTheme="minorHAnsi" w:hAnsiTheme="minorHAnsi"/>
            <w:sz w:val="20"/>
            <w:lang w:val="en-IE"/>
          </w:rPr>
          <w:t>https://orion.centralbank.ie/</w:t>
        </w:r>
      </w:hyperlink>
      <w:r w:rsidRPr="00C365F8">
        <w:rPr>
          <w:rFonts w:asciiTheme="minorHAnsi" w:hAnsiTheme="minorHAnsi"/>
          <w:sz w:val="20"/>
          <w:lang w:val="en-IE"/>
        </w:rPr>
        <w:t>.</w:t>
      </w:r>
    </w:p>
    <w:p w:rsidR="008C1522" w:rsidRPr="00C365F8" w:rsidRDefault="008C1522" w:rsidP="008C1522">
      <w:pPr>
        <w:pStyle w:val="BodyText3"/>
        <w:spacing w:line="360" w:lineRule="auto"/>
        <w:ind w:left="720"/>
        <w:jc w:val="both"/>
        <w:rPr>
          <w:rFonts w:asciiTheme="minorHAnsi" w:hAnsiTheme="minorHAnsi"/>
          <w:sz w:val="20"/>
          <w:lang w:val="en-IE"/>
        </w:rPr>
      </w:pPr>
    </w:p>
    <w:p w:rsidR="008C1522" w:rsidRPr="00C365F8" w:rsidRDefault="008C1522" w:rsidP="008C1522">
      <w:pPr>
        <w:pStyle w:val="BodyText3"/>
        <w:numPr>
          <w:ilvl w:val="0"/>
          <w:numId w:val="3"/>
        </w:numPr>
        <w:spacing w:line="360" w:lineRule="auto"/>
        <w:jc w:val="both"/>
        <w:rPr>
          <w:rFonts w:asciiTheme="minorHAnsi" w:hAnsiTheme="minorHAnsi"/>
          <w:sz w:val="20"/>
          <w:lang w:val="en-IE"/>
        </w:rPr>
      </w:pPr>
      <w:r w:rsidRPr="00C365F8">
        <w:rPr>
          <w:rFonts w:asciiTheme="minorHAnsi" w:hAnsiTheme="minorHAnsi"/>
          <w:sz w:val="20"/>
        </w:rPr>
        <w:t xml:space="preserve">Please read the Central Bank of Ireland’s AIF Rulebook, the </w:t>
      </w:r>
      <w:r w:rsidRPr="00C365F8">
        <w:rPr>
          <w:rFonts w:asciiTheme="minorHAnsi" w:hAnsiTheme="minorHAnsi"/>
          <w:sz w:val="20"/>
          <w:lang w:val="en-IE"/>
        </w:rPr>
        <w:t xml:space="preserve">European Union (Alternative Investment Fund Managers) Regulations 2013 (S.I. No. 257 of 2013) </w:t>
      </w:r>
      <w:r w:rsidRPr="00C365F8">
        <w:rPr>
          <w:rFonts w:asciiTheme="minorHAnsi" w:hAnsiTheme="minorHAnsi"/>
          <w:sz w:val="20"/>
        </w:rPr>
        <w:t xml:space="preserve">(‘the Regulations’) and the Commission Delegated Regulation EU No. 231/2013 (AIFMD Level 2) in conjunction with the Application Form.  The AIF Rulebook is available on the Central Bank of Ireland’s website </w:t>
      </w:r>
      <w:hyperlink r:id="rId16" w:history="1">
        <w:r w:rsidRPr="00C365F8">
          <w:rPr>
            <w:rStyle w:val="Hyperlink"/>
            <w:rFonts w:asciiTheme="minorHAnsi" w:hAnsiTheme="minorHAnsi"/>
            <w:sz w:val="20"/>
          </w:rPr>
          <w:t>www.centralbank.ie</w:t>
        </w:r>
      </w:hyperlink>
      <w:r w:rsidRPr="00C365F8">
        <w:rPr>
          <w:rFonts w:asciiTheme="minorHAnsi" w:hAnsiTheme="minorHAnsi"/>
          <w:sz w:val="20"/>
        </w:rPr>
        <w:t>.</w:t>
      </w:r>
    </w:p>
    <w:p w:rsidR="008C1522" w:rsidRPr="00C365F8" w:rsidRDefault="008C1522" w:rsidP="008C1522">
      <w:pPr>
        <w:pStyle w:val="BodyText3"/>
        <w:spacing w:line="360" w:lineRule="auto"/>
        <w:ind w:left="720"/>
        <w:jc w:val="both"/>
        <w:rPr>
          <w:rFonts w:asciiTheme="minorHAnsi" w:hAnsiTheme="minorHAnsi"/>
          <w:bCs/>
          <w:sz w:val="20"/>
        </w:rPr>
      </w:pPr>
    </w:p>
    <w:p w:rsidR="008C1522" w:rsidRPr="00C365F8" w:rsidRDefault="008C1522" w:rsidP="008C1522">
      <w:pPr>
        <w:numPr>
          <w:ilvl w:val="0"/>
          <w:numId w:val="3"/>
        </w:numPr>
        <w:spacing w:after="0" w:line="360" w:lineRule="auto"/>
        <w:jc w:val="both"/>
        <w:rPr>
          <w:b/>
          <w:sz w:val="20"/>
          <w:szCs w:val="20"/>
        </w:rPr>
      </w:pPr>
      <w:r w:rsidRPr="00C365F8">
        <w:rPr>
          <w:b/>
          <w:sz w:val="20"/>
          <w:szCs w:val="20"/>
        </w:rPr>
        <w:t>Applicants are reminded of the provisions of Regulation 12 of the Regulations which allows the Central Bank to withdraw an authorisation issued to an AIFM where the authorisation has been obtained by making false statements or other irregular means.  Applicants are also advised that they should not omit information which is likely to be relevant to the Central Bank’s assessment of the application.  Issues arising within applications of this nature are likely to be relevant to any future assessment of individuals under the Fitness and Probity Standards.</w:t>
      </w:r>
    </w:p>
    <w:p w:rsidR="008C1522" w:rsidRPr="00C365F8" w:rsidRDefault="008C1522" w:rsidP="008C1522">
      <w:pPr>
        <w:pStyle w:val="ListParagraph"/>
        <w:rPr>
          <w:rFonts w:asciiTheme="minorHAnsi" w:hAnsiTheme="minorHAnsi"/>
          <w:sz w:val="20"/>
        </w:rPr>
      </w:pPr>
    </w:p>
    <w:p w:rsidR="008C1522" w:rsidRPr="00C365F8" w:rsidRDefault="008C1522" w:rsidP="008C1522">
      <w:pPr>
        <w:numPr>
          <w:ilvl w:val="0"/>
          <w:numId w:val="3"/>
        </w:numPr>
        <w:spacing w:after="0" w:line="360" w:lineRule="auto"/>
        <w:jc w:val="both"/>
        <w:rPr>
          <w:sz w:val="20"/>
        </w:rPr>
      </w:pPr>
      <w:r w:rsidRPr="00C365F8">
        <w:rPr>
          <w:sz w:val="20"/>
        </w:rPr>
        <w:t xml:space="preserve">All checklists must be </w:t>
      </w:r>
      <w:r w:rsidRPr="00C365F8">
        <w:rPr>
          <w:b/>
          <w:bCs/>
          <w:sz w:val="20"/>
        </w:rPr>
        <w:t>typed</w:t>
      </w:r>
      <w:r w:rsidRPr="00C365F8">
        <w:rPr>
          <w:sz w:val="20"/>
        </w:rPr>
        <w:t xml:space="preserve">. </w:t>
      </w:r>
    </w:p>
    <w:p w:rsidR="008C1522" w:rsidRPr="00C365F8" w:rsidRDefault="008C1522" w:rsidP="008C1522">
      <w:pPr>
        <w:spacing w:line="360" w:lineRule="auto"/>
        <w:jc w:val="both"/>
        <w:rPr>
          <w:sz w:val="20"/>
        </w:rPr>
      </w:pPr>
    </w:p>
    <w:p w:rsidR="008C1522" w:rsidRPr="00C365F8" w:rsidRDefault="008C1522" w:rsidP="008C1522">
      <w:pPr>
        <w:numPr>
          <w:ilvl w:val="0"/>
          <w:numId w:val="3"/>
        </w:numPr>
        <w:spacing w:after="0" w:line="360" w:lineRule="auto"/>
        <w:jc w:val="both"/>
        <w:rPr>
          <w:sz w:val="20"/>
          <w:u w:val="single"/>
        </w:rPr>
      </w:pPr>
      <w:r w:rsidRPr="00C365F8">
        <w:rPr>
          <w:sz w:val="20"/>
        </w:rPr>
        <w:t xml:space="preserve">All questions must be completed before the application can be considered.  If a question does not apply, please write </w:t>
      </w:r>
      <w:r w:rsidRPr="00C365F8">
        <w:rPr>
          <w:b/>
          <w:sz w:val="20"/>
        </w:rPr>
        <w:t>not applicable</w:t>
      </w:r>
      <w:r w:rsidRPr="00C365F8">
        <w:rPr>
          <w:sz w:val="20"/>
        </w:rPr>
        <w:t xml:space="preserve"> or </w:t>
      </w:r>
      <w:r w:rsidRPr="00C365F8">
        <w:rPr>
          <w:b/>
          <w:sz w:val="20"/>
        </w:rPr>
        <w:t>none</w:t>
      </w:r>
      <w:r w:rsidRPr="00C365F8">
        <w:rPr>
          <w:sz w:val="20"/>
        </w:rPr>
        <w:t xml:space="preserve"> as appropriate.  </w:t>
      </w:r>
      <w:r w:rsidRPr="00C365F8">
        <w:rPr>
          <w:sz w:val="20"/>
          <w:u w:val="single"/>
        </w:rPr>
        <w:t>Do not leave any blank spaces.</w:t>
      </w:r>
      <w:r w:rsidRPr="00C365F8">
        <w:rPr>
          <w:sz w:val="20"/>
        </w:rPr>
        <w:t xml:space="preserve"> </w:t>
      </w:r>
      <w:r w:rsidRPr="00C365F8">
        <w:rPr>
          <w:b/>
          <w:bCs/>
          <w:sz w:val="20"/>
        </w:rPr>
        <w:t>(Incomplete checklists will result in Applications being returned.)</w:t>
      </w:r>
      <w:r w:rsidRPr="00C365F8">
        <w:rPr>
          <w:sz w:val="20"/>
        </w:rPr>
        <w:t xml:space="preserve"> If the applicant is unable to submit any of the documentation requested below, please give an explanation in the covering letter (referring to the relevant question in either the Application Form or Checklist). </w:t>
      </w:r>
      <w:r w:rsidRPr="00C365F8">
        <w:rPr>
          <w:b/>
          <w:sz w:val="20"/>
          <w:u w:val="single"/>
        </w:rPr>
        <w:t>Programme of Activity references within the application form/checklist should include the relevant page and paragraph numbers.</w:t>
      </w:r>
    </w:p>
    <w:p w:rsidR="008C1522" w:rsidRPr="00C365F8" w:rsidRDefault="008C1522" w:rsidP="008C1522">
      <w:pPr>
        <w:pStyle w:val="ListParagraph"/>
        <w:rPr>
          <w:rFonts w:asciiTheme="minorHAnsi" w:hAnsiTheme="minorHAnsi"/>
          <w:sz w:val="20"/>
          <w:u w:val="single"/>
        </w:rPr>
      </w:pPr>
    </w:p>
    <w:p w:rsidR="008C1522" w:rsidRPr="00C365F8" w:rsidRDefault="008C1522" w:rsidP="008C1522">
      <w:pPr>
        <w:spacing w:line="360" w:lineRule="auto"/>
        <w:ind w:left="720"/>
        <w:jc w:val="both"/>
        <w:rPr>
          <w:sz w:val="20"/>
          <w:u w:val="single"/>
        </w:rPr>
      </w:pPr>
      <w:r w:rsidRPr="00C365F8">
        <w:rPr>
          <w:sz w:val="20"/>
          <w:u w:val="single"/>
        </w:rPr>
        <w:t>N.B: An application is only considered complete when the following documentation is submitted:</w:t>
      </w:r>
    </w:p>
    <w:p w:rsidR="008C1522" w:rsidRPr="00C365F8" w:rsidRDefault="008C1522" w:rsidP="008C1522">
      <w:pPr>
        <w:numPr>
          <w:ilvl w:val="0"/>
          <w:numId w:val="4"/>
        </w:numPr>
        <w:spacing w:after="0" w:line="360" w:lineRule="auto"/>
        <w:ind w:left="1418"/>
        <w:jc w:val="both"/>
        <w:rPr>
          <w:sz w:val="20"/>
        </w:rPr>
      </w:pPr>
      <w:r w:rsidRPr="00C365F8">
        <w:rPr>
          <w:sz w:val="20"/>
        </w:rPr>
        <w:lastRenderedPageBreak/>
        <w:t>Completed Application form (including completed Programme of Activity – Checklist);</w:t>
      </w:r>
    </w:p>
    <w:p w:rsidR="008C1522" w:rsidRPr="00C365F8" w:rsidRDefault="008C1522" w:rsidP="008C1522">
      <w:pPr>
        <w:numPr>
          <w:ilvl w:val="0"/>
          <w:numId w:val="4"/>
        </w:numPr>
        <w:spacing w:after="0" w:line="360" w:lineRule="auto"/>
        <w:ind w:left="1418"/>
        <w:jc w:val="both"/>
        <w:rPr>
          <w:sz w:val="20"/>
        </w:rPr>
      </w:pPr>
      <w:r w:rsidRPr="00C365F8">
        <w:rPr>
          <w:sz w:val="20"/>
        </w:rPr>
        <w:t>Detailed Programme of Activity;</w:t>
      </w:r>
    </w:p>
    <w:p w:rsidR="008C1522" w:rsidRPr="00C365F8" w:rsidRDefault="008C1522" w:rsidP="008C1522">
      <w:pPr>
        <w:numPr>
          <w:ilvl w:val="0"/>
          <w:numId w:val="4"/>
        </w:numPr>
        <w:tabs>
          <w:tab w:val="left" w:pos="1418"/>
        </w:tabs>
        <w:spacing w:after="0" w:line="360" w:lineRule="auto"/>
        <w:ind w:left="1418"/>
        <w:jc w:val="both"/>
        <w:rPr>
          <w:sz w:val="20"/>
        </w:rPr>
      </w:pPr>
      <w:r w:rsidRPr="00C365F8">
        <w:rPr>
          <w:sz w:val="20"/>
        </w:rPr>
        <w:t>Details of minimum capital, financial projections and detailed assumptions on which projections are based;</w:t>
      </w:r>
    </w:p>
    <w:p w:rsidR="008C1522" w:rsidRPr="00C365F8" w:rsidRDefault="008C1522" w:rsidP="008C1522">
      <w:pPr>
        <w:numPr>
          <w:ilvl w:val="0"/>
          <w:numId w:val="4"/>
        </w:numPr>
        <w:spacing w:after="0" w:line="360" w:lineRule="auto"/>
        <w:ind w:left="1418"/>
        <w:jc w:val="both"/>
        <w:rPr>
          <w:sz w:val="20"/>
        </w:rPr>
      </w:pPr>
      <w:r w:rsidRPr="00C365F8">
        <w:rPr>
          <w:sz w:val="20"/>
        </w:rPr>
        <w:t>All information regarding ownership structure (please see Appendix 1);</w:t>
      </w:r>
    </w:p>
    <w:p w:rsidR="008C1522" w:rsidRPr="00C365F8" w:rsidRDefault="008C1522" w:rsidP="008C1522">
      <w:pPr>
        <w:numPr>
          <w:ilvl w:val="1"/>
          <w:numId w:val="4"/>
        </w:numPr>
        <w:spacing w:after="0" w:line="360" w:lineRule="auto"/>
        <w:jc w:val="both"/>
        <w:rPr>
          <w:sz w:val="20"/>
        </w:rPr>
      </w:pPr>
      <w:r w:rsidRPr="00C365F8">
        <w:rPr>
          <w:sz w:val="20"/>
        </w:rPr>
        <w:t>Information of the remuneration policies and practices pursuant to Article 13 of the AIFMD and the ESMA Remuneration Guidelines ESMA/2013/232;</w:t>
      </w:r>
    </w:p>
    <w:p w:rsidR="008C1522" w:rsidRPr="00C365F8" w:rsidRDefault="008C1522" w:rsidP="008C1522">
      <w:pPr>
        <w:numPr>
          <w:ilvl w:val="0"/>
          <w:numId w:val="4"/>
        </w:numPr>
        <w:spacing w:after="0" w:line="360" w:lineRule="auto"/>
        <w:ind w:left="1418"/>
        <w:jc w:val="both"/>
        <w:rPr>
          <w:sz w:val="20"/>
        </w:rPr>
      </w:pPr>
      <w:r w:rsidRPr="00C365F8">
        <w:rPr>
          <w:sz w:val="20"/>
        </w:rPr>
        <w:t>Information on AIFs which the AIFM intends to manage as set out in (a) and (b) of Regulation 8(3) of the Regulations;</w:t>
      </w:r>
    </w:p>
    <w:p w:rsidR="008C1522" w:rsidRPr="00C365F8" w:rsidRDefault="008C1522" w:rsidP="008C1522">
      <w:pPr>
        <w:numPr>
          <w:ilvl w:val="0"/>
          <w:numId w:val="4"/>
        </w:numPr>
        <w:spacing w:after="0" w:line="360" w:lineRule="auto"/>
        <w:ind w:left="1418"/>
        <w:jc w:val="both"/>
        <w:rPr>
          <w:sz w:val="20"/>
        </w:rPr>
      </w:pPr>
      <w:r w:rsidRPr="00C365F8">
        <w:rPr>
          <w:sz w:val="20"/>
        </w:rPr>
        <w:t>Ancillary documents (including confirmation of capital and statement of responsibility);</w:t>
      </w:r>
    </w:p>
    <w:p w:rsidR="008C1522" w:rsidRPr="00C365F8" w:rsidRDefault="008C1522" w:rsidP="008C1522">
      <w:pPr>
        <w:numPr>
          <w:ilvl w:val="0"/>
          <w:numId w:val="4"/>
        </w:numPr>
        <w:spacing w:after="0" w:line="360" w:lineRule="auto"/>
        <w:ind w:left="1418"/>
        <w:jc w:val="both"/>
        <w:rPr>
          <w:sz w:val="20"/>
        </w:rPr>
      </w:pPr>
      <w:r w:rsidRPr="00C365F8">
        <w:rPr>
          <w:sz w:val="20"/>
        </w:rPr>
        <w:t>All applicable organisational charts.</w:t>
      </w:r>
    </w:p>
    <w:p w:rsidR="008C1522" w:rsidRPr="00C365F8" w:rsidRDefault="008C1522" w:rsidP="008C1522">
      <w:pPr>
        <w:numPr>
          <w:ilvl w:val="0"/>
          <w:numId w:val="4"/>
        </w:numPr>
        <w:spacing w:after="0" w:line="360" w:lineRule="auto"/>
        <w:ind w:left="1418"/>
        <w:jc w:val="both"/>
        <w:rPr>
          <w:sz w:val="20"/>
        </w:rPr>
      </w:pPr>
      <w:r w:rsidRPr="00C365F8">
        <w:rPr>
          <w:sz w:val="20"/>
        </w:rPr>
        <w:t xml:space="preserve">All IQs for PCF holders have been submitted via the </w:t>
      </w:r>
      <w:r w:rsidR="004E2651">
        <w:rPr>
          <w:sz w:val="20"/>
        </w:rPr>
        <w:t xml:space="preserve">Central Bank of Ireland Portal </w:t>
      </w:r>
      <w:r w:rsidRPr="00C365F8">
        <w:rPr>
          <w:sz w:val="20"/>
        </w:rPr>
        <w:t>(“</w:t>
      </w:r>
      <w:r w:rsidR="004E2651">
        <w:rPr>
          <w:sz w:val="20"/>
        </w:rPr>
        <w:t>the Portal</w:t>
      </w:r>
      <w:r w:rsidRPr="00C365F8">
        <w:rPr>
          <w:sz w:val="20"/>
        </w:rPr>
        <w:t>”), once access has been granted.</w:t>
      </w:r>
      <w:r w:rsidRPr="00C365F8">
        <w:rPr>
          <w:rStyle w:val="FootnoteReference"/>
          <w:sz w:val="20"/>
        </w:rPr>
        <w:footnoteReference w:id="1"/>
      </w:r>
    </w:p>
    <w:p w:rsidR="008C1522" w:rsidRPr="00C365F8" w:rsidRDefault="008C1522" w:rsidP="008C1522">
      <w:pPr>
        <w:spacing w:line="360" w:lineRule="auto"/>
        <w:jc w:val="both"/>
        <w:rPr>
          <w:sz w:val="20"/>
          <w:u w:val="single"/>
        </w:rPr>
      </w:pPr>
    </w:p>
    <w:p w:rsidR="008C1522" w:rsidRPr="00C365F8" w:rsidRDefault="008C1522" w:rsidP="004E2651">
      <w:pPr>
        <w:numPr>
          <w:ilvl w:val="0"/>
          <w:numId w:val="3"/>
        </w:numPr>
        <w:spacing w:after="0" w:line="360" w:lineRule="auto"/>
        <w:jc w:val="both"/>
        <w:rPr>
          <w:sz w:val="20"/>
        </w:rPr>
      </w:pPr>
      <w:r w:rsidRPr="00C365F8">
        <w:rPr>
          <w:sz w:val="20"/>
        </w:rPr>
        <w:t>If insufficient space has been provided for a reply or if the answer is requested on a separate sheet, please provide that information on a separate sheet and refer to it in the space provided for the answer.  Please ensure that any sheets are clearly marked with the name of the organisation and referenced to the appropriate question.</w:t>
      </w:r>
    </w:p>
    <w:p w:rsidR="008C1522" w:rsidRPr="00C365F8" w:rsidRDefault="008C1522" w:rsidP="008C1522">
      <w:pPr>
        <w:spacing w:line="360" w:lineRule="auto"/>
        <w:ind w:left="720"/>
        <w:jc w:val="both"/>
        <w:rPr>
          <w:sz w:val="20"/>
        </w:rPr>
      </w:pPr>
    </w:p>
    <w:p w:rsidR="008C1522" w:rsidRPr="00C365F8" w:rsidRDefault="008C1522" w:rsidP="008C1522">
      <w:pPr>
        <w:numPr>
          <w:ilvl w:val="0"/>
          <w:numId w:val="3"/>
        </w:numPr>
        <w:spacing w:after="0" w:line="360" w:lineRule="auto"/>
        <w:jc w:val="both"/>
        <w:rPr>
          <w:sz w:val="20"/>
        </w:rPr>
      </w:pPr>
      <w:r w:rsidRPr="00C365F8">
        <w:rPr>
          <w:sz w:val="20"/>
        </w:rPr>
        <w:t>Where applicants are required to ‘confirm’, a tick (‘</w:t>
      </w:r>
      <w:r w:rsidRPr="00C365F8">
        <w:rPr>
          <w:sz w:val="20"/>
        </w:rPr>
        <w:sym w:font="Wingdings" w:char="F0FC"/>
      </w:r>
      <w:r w:rsidRPr="00C365F8">
        <w:rPr>
          <w:sz w:val="20"/>
        </w:rPr>
        <w:t>’) placed in the relevant box will be taken as a confirmation that the relevant section has been addressed as specified.</w:t>
      </w:r>
    </w:p>
    <w:p w:rsidR="008C1522" w:rsidRPr="00C365F8" w:rsidRDefault="008C1522" w:rsidP="008C1522">
      <w:pPr>
        <w:spacing w:line="360" w:lineRule="auto"/>
        <w:jc w:val="both"/>
        <w:rPr>
          <w:sz w:val="20"/>
        </w:rPr>
      </w:pPr>
    </w:p>
    <w:p w:rsidR="008C1522" w:rsidRPr="00C365F8" w:rsidRDefault="008C1522" w:rsidP="008C1522">
      <w:pPr>
        <w:numPr>
          <w:ilvl w:val="0"/>
          <w:numId w:val="3"/>
        </w:numPr>
        <w:spacing w:after="0" w:line="360" w:lineRule="auto"/>
        <w:jc w:val="both"/>
        <w:rPr>
          <w:sz w:val="20"/>
        </w:rPr>
      </w:pPr>
      <w:r w:rsidRPr="00C365F8">
        <w:rPr>
          <w:sz w:val="20"/>
        </w:rPr>
        <w:t xml:space="preserve">Any questions that have a </w:t>
      </w:r>
      <w:r w:rsidRPr="00C365F8">
        <w:rPr>
          <w:b/>
          <w:bCs/>
          <w:sz w:val="20"/>
        </w:rPr>
        <w:t>YES</w:t>
      </w:r>
      <w:r w:rsidRPr="00C365F8">
        <w:rPr>
          <w:sz w:val="20"/>
        </w:rPr>
        <w:t xml:space="preserve"> and a </w:t>
      </w:r>
      <w:r w:rsidRPr="00C365F8">
        <w:rPr>
          <w:b/>
          <w:bCs/>
          <w:sz w:val="20"/>
        </w:rPr>
        <w:t>NO</w:t>
      </w:r>
      <w:r w:rsidRPr="00C365F8">
        <w:rPr>
          <w:sz w:val="20"/>
        </w:rPr>
        <w:t xml:space="preserve"> box should be completed by inserting ‘Yes’ or ‘No’ as appropriate. </w:t>
      </w:r>
    </w:p>
    <w:p w:rsidR="008C1522" w:rsidRPr="00C365F8" w:rsidRDefault="008C1522" w:rsidP="008C1522">
      <w:pPr>
        <w:pStyle w:val="ListParagraph"/>
        <w:rPr>
          <w:rFonts w:asciiTheme="minorHAnsi" w:hAnsiTheme="minorHAnsi"/>
          <w:sz w:val="20"/>
        </w:rPr>
      </w:pPr>
    </w:p>
    <w:p w:rsidR="008C1522" w:rsidRPr="00C365F8" w:rsidRDefault="008C1522" w:rsidP="008C1522">
      <w:pPr>
        <w:numPr>
          <w:ilvl w:val="0"/>
          <w:numId w:val="3"/>
        </w:numPr>
        <w:spacing w:after="0" w:line="360" w:lineRule="auto"/>
        <w:jc w:val="both"/>
        <w:rPr>
          <w:sz w:val="20"/>
        </w:rPr>
      </w:pPr>
      <w:r w:rsidRPr="00C365F8">
        <w:rPr>
          <w:sz w:val="20"/>
        </w:rPr>
        <w:t>Where requested, provide reference to the relevant section within the Programme of Activity.</w:t>
      </w:r>
    </w:p>
    <w:p w:rsidR="008C1522" w:rsidRPr="00C365F8" w:rsidRDefault="008C1522" w:rsidP="008C1522">
      <w:pPr>
        <w:pStyle w:val="ListParagraph"/>
        <w:rPr>
          <w:rFonts w:asciiTheme="minorHAnsi" w:hAnsiTheme="minorHAnsi"/>
          <w:sz w:val="20"/>
        </w:rPr>
      </w:pPr>
    </w:p>
    <w:p w:rsidR="008C1522" w:rsidRPr="00C365F8" w:rsidRDefault="008C1522" w:rsidP="008C1522">
      <w:pPr>
        <w:spacing w:after="0" w:line="360" w:lineRule="auto"/>
        <w:jc w:val="both"/>
        <w:rPr>
          <w:sz w:val="20"/>
        </w:rPr>
      </w:pPr>
    </w:p>
    <w:p w:rsidR="008C1522" w:rsidRPr="00C365F8" w:rsidRDefault="008C1522" w:rsidP="008C1522">
      <w:pPr>
        <w:numPr>
          <w:ilvl w:val="0"/>
          <w:numId w:val="3"/>
        </w:numPr>
        <w:spacing w:after="0" w:line="360" w:lineRule="auto"/>
        <w:jc w:val="both"/>
        <w:rPr>
          <w:sz w:val="20"/>
        </w:rPr>
      </w:pPr>
      <w:r w:rsidRPr="00C365F8">
        <w:rPr>
          <w:sz w:val="20"/>
        </w:rPr>
        <w:lastRenderedPageBreak/>
        <w:t>Further information or clarification may be requested (having regard to the replies furnished) for the purpose of considering and evaluating an application.</w:t>
      </w:r>
    </w:p>
    <w:p w:rsidR="008C1522" w:rsidRPr="00C365F8" w:rsidRDefault="008C1522" w:rsidP="008C1522">
      <w:pPr>
        <w:spacing w:after="0" w:line="360" w:lineRule="auto"/>
        <w:ind w:left="1418"/>
        <w:jc w:val="both"/>
        <w:rPr>
          <w:sz w:val="20"/>
        </w:rPr>
      </w:pPr>
    </w:p>
    <w:p w:rsidR="002943A7" w:rsidRPr="00C365F8" w:rsidRDefault="00B5253A" w:rsidP="008C1522">
      <w:pPr>
        <w:pStyle w:val="CBMainHeading"/>
      </w:pPr>
      <w:r w:rsidRPr="00C365F8">
        <w:rPr>
          <w:noProof/>
          <w:lang w:eastAsia="en-IE"/>
        </w:rPr>
        <mc:AlternateContent>
          <mc:Choice Requires="wpg">
            <w:drawing>
              <wp:anchor distT="0" distB="0" distL="114300" distR="114300" simplePos="0" relativeHeight="251663360" behindDoc="0" locked="1" layoutInCell="1" allowOverlap="1">
                <wp:simplePos x="0" y="0"/>
                <wp:positionH relativeFrom="column">
                  <wp:posOffset>-706120</wp:posOffset>
                </wp:positionH>
                <wp:positionV relativeFrom="page">
                  <wp:posOffset>7886700</wp:posOffset>
                </wp:positionV>
                <wp:extent cx="7548880" cy="2937510"/>
                <wp:effectExtent l="0" t="0" r="0" b="0"/>
                <wp:wrapNone/>
                <wp:docPr id="24" name="Group 24"/>
                <wp:cNvGraphicFramePr/>
                <a:graphic xmlns:a="http://schemas.openxmlformats.org/drawingml/2006/main">
                  <a:graphicData uri="http://schemas.microsoft.com/office/word/2010/wordprocessingGroup">
                    <wpg:wgp>
                      <wpg:cNvGrpSpPr/>
                      <wpg:grpSpPr>
                        <a:xfrm>
                          <a:off x="0" y="0"/>
                          <a:ext cx="7548880" cy="2937510"/>
                          <a:chOff x="0" y="0"/>
                          <a:chExt cx="6839585" cy="2661743"/>
                        </a:xfrm>
                      </wpg:grpSpPr>
                      <wps:wsp>
                        <wps:cNvPr id="13" name="Snip Single Corner Rectangle 5"/>
                        <wps:cNvSpPr/>
                        <wps:spPr>
                          <a:xfrm flipH="1">
                            <a:off x="0" y="0"/>
                            <a:ext cx="6839585" cy="2627630"/>
                          </a:xfrm>
                          <a:custGeom>
                            <a:avLst/>
                            <a:gdLst>
                              <a:gd name="connsiteX0" fmla="*/ 0 w 7558405"/>
                              <a:gd name="connsiteY0" fmla="*/ 0 h 3959860"/>
                              <a:gd name="connsiteX1" fmla="*/ 6898415 w 7558405"/>
                              <a:gd name="connsiteY1" fmla="*/ 0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26441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43586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58405"/>
                              <a:gd name="connsiteY0" fmla="*/ 0 h 3959860"/>
                              <a:gd name="connsiteX1" fmla="*/ 4130032 w 7558405"/>
                              <a:gd name="connsiteY1" fmla="*/ 1009 h 3959860"/>
                              <a:gd name="connsiteX2" fmla="*/ 7558405 w 7558405"/>
                              <a:gd name="connsiteY2" fmla="*/ 659990 h 3959860"/>
                              <a:gd name="connsiteX3" fmla="*/ 7558405 w 7558405"/>
                              <a:gd name="connsiteY3" fmla="*/ 3959860 h 3959860"/>
                              <a:gd name="connsiteX4" fmla="*/ 0 w 7558405"/>
                              <a:gd name="connsiteY4" fmla="*/ 3959860 h 3959860"/>
                              <a:gd name="connsiteX5" fmla="*/ 0 w 7558405"/>
                              <a:gd name="connsiteY5" fmla="*/ 0 h 3959860"/>
                              <a:gd name="connsiteX0" fmla="*/ 0 w 7562215"/>
                              <a:gd name="connsiteY0" fmla="*/ 0 h 3959860"/>
                              <a:gd name="connsiteX1" fmla="*/ 4130032 w 7562215"/>
                              <a:gd name="connsiteY1" fmla="*/ 1009 h 3959860"/>
                              <a:gd name="connsiteX2" fmla="*/ 7562215 w 7562215"/>
                              <a:gd name="connsiteY2" fmla="*/ 2406015 h 3959860"/>
                              <a:gd name="connsiteX3" fmla="*/ 7558405 w 7562215"/>
                              <a:gd name="connsiteY3" fmla="*/ 3959860 h 3959860"/>
                              <a:gd name="connsiteX4" fmla="*/ 0 w 7562215"/>
                              <a:gd name="connsiteY4" fmla="*/ 3959860 h 3959860"/>
                              <a:gd name="connsiteX5" fmla="*/ 0 w 7562215"/>
                              <a:gd name="connsiteY5" fmla="*/ 0 h 3959860"/>
                              <a:gd name="connsiteX0" fmla="*/ 0 w 7562311"/>
                              <a:gd name="connsiteY0" fmla="*/ 0 h 3959860"/>
                              <a:gd name="connsiteX1" fmla="*/ 4130032 w 7562311"/>
                              <a:gd name="connsiteY1" fmla="*/ 1009 h 3959860"/>
                              <a:gd name="connsiteX2" fmla="*/ 7562311 w 7562311"/>
                              <a:gd name="connsiteY2" fmla="*/ 2375691 h 3959860"/>
                              <a:gd name="connsiteX3" fmla="*/ 7558405 w 7562311"/>
                              <a:gd name="connsiteY3" fmla="*/ 3959860 h 3959860"/>
                              <a:gd name="connsiteX4" fmla="*/ 0 w 7562311"/>
                              <a:gd name="connsiteY4" fmla="*/ 3959860 h 3959860"/>
                              <a:gd name="connsiteX5" fmla="*/ 0 w 7562311"/>
                              <a:gd name="connsiteY5" fmla="*/ 0 h 3959860"/>
                              <a:gd name="connsiteX0" fmla="*/ 0 w 7558404"/>
                              <a:gd name="connsiteY0" fmla="*/ 0 h 3959860"/>
                              <a:gd name="connsiteX1" fmla="*/ 4130032 w 7558404"/>
                              <a:gd name="connsiteY1" fmla="*/ 1009 h 3959860"/>
                              <a:gd name="connsiteX2" fmla="*/ 7558405 w 7558404"/>
                              <a:gd name="connsiteY2" fmla="*/ 3959860 h 3959860"/>
                              <a:gd name="connsiteX3" fmla="*/ 0 w 7558404"/>
                              <a:gd name="connsiteY3" fmla="*/ 3959860 h 3959860"/>
                              <a:gd name="connsiteX4" fmla="*/ 0 w 7558404"/>
                              <a:gd name="connsiteY4" fmla="*/ 0 h 3959860"/>
                              <a:gd name="connsiteX0" fmla="*/ 0 w 7558405"/>
                              <a:gd name="connsiteY0" fmla="*/ 0 h 3959860"/>
                              <a:gd name="connsiteX1" fmla="*/ 2213053 w 7558405"/>
                              <a:gd name="connsiteY1" fmla="*/ 6049 h 3959860"/>
                              <a:gd name="connsiteX2" fmla="*/ 7558405 w 7558405"/>
                              <a:gd name="connsiteY2" fmla="*/ 3959860 h 3959860"/>
                              <a:gd name="connsiteX3" fmla="*/ 0 w 7558405"/>
                              <a:gd name="connsiteY3" fmla="*/ 3959860 h 3959860"/>
                              <a:gd name="connsiteX4" fmla="*/ 0 w 7558405"/>
                              <a:gd name="connsiteY4" fmla="*/ 0 h 3959860"/>
                              <a:gd name="connsiteX0" fmla="*/ 0 w 7558405"/>
                              <a:gd name="connsiteY0" fmla="*/ 0 h 3959860"/>
                              <a:gd name="connsiteX1" fmla="*/ 3058216 w 7558405"/>
                              <a:gd name="connsiteY1" fmla="*/ 6049 h 3959860"/>
                              <a:gd name="connsiteX2" fmla="*/ 7558405 w 7558405"/>
                              <a:gd name="connsiteY2" fmla="*/ 3959860 h 3959860"/>
                              <a:gd name="connsiteX3" fmla="*/ 0 w 7558405"/>
                              <a:gd name="connsiteY3" fmla="*/ 3959860 h 3959860"/>
                              <a:gd name="connsiteX4" fmla="*/ 0 w 7558405"/>
                              <a:gd name="connsiteY4" fmla="*/ 0 h 3959860"/>
                              <a:gd name="connsiteX0" fmla="*/ 0 w 7558405"/>
                              <a:gd name="connsiteY0" fmla="*/ 0 h 3959860"/>
                              <a:gd name="connsiteX1" fmla="*/ 3384847 w 7558405"/>
                              <a:gd name="connsiteY1" fmla="*/ 1692 h 3959860"/>
                              <a:gd name="connsiteX2" fmla="*/ 7558405 w 7558405"/>
                              <a:gd name="connsiteY2" fmla="*/ 3959860 h 3959860"/>
                              <a:gd name="connsiteX3" fmla="*/ 0 w 7558405"/>
                              <a:gd name="connsiteY3" fmla="*/ 3959860 h 3959860"/>
                              <a:gd name="connsiteX4" fmla="*/ 0 w 7558405"/>
                              <a:gd name="connsiteY4" fmla="*/ 0 h 3959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8405" h="3959860">
                                <a:moveTo>
                                  <a:pt x="0" y="0"/>
                                </a:moveTo>
                                <a:lnTo>
                                  <a:pt x="3384847" y="1692"/>
                                </a:lnTo>
                                <a:lnTo>
                                  <a:pt x="7558405" y="3959860"/>
                                </a:lnTo>
                                <a:lnTo>
                                  <a:pt x="0" y="3959860"/>
                                </a:lnTo>
                                <a:lnTo>
                                  <a:pt x="0" y="0"/>
                                </a:lnTo>
                                <a:close/>
                              </a:path>
                            </a:pathLst>
                          </a:custGeom>
                          <a:blipFill dpi="0" rotWithShape="0">
                            <a:blip r:embed="rId17" cstate="print">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ight Triangle 12"/>
                        <wps:cNvSpPr/>
                        <wps:spPr>
                          <a:xfrm>
                            <a:off x="0" y="430823"/>
                            <a:ext cx="2997720" cy="2230920"/>
                          </a:xfrm>
                          <a:prstGeom prst="r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CBC61B" id="Group 24" o:spid="_x0000_s1026" style="position:absolute;margin-left:-55.6pt;margin-top:621pt;width:594.4pt;height:231.3pt;z-index:251663360;mso-position-vertical-relative:page;mso-width-relative:margin;mso-height-relative:margin" coordsize="68395,26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OEdG/BgAAoSQAAA4AAABkcnMvZTJvRG9jLnhtbOxaXW/bNhR9H7D/&#10;QOhxQGpJlmXZqFNkTtsVCNqgydDukZEpS4AkaiQdJxv233d5KSq0k9hK0xQtGj/YonQvL3nu4Yd4&#10;/PLVVVWSSyZkweuZF7zwPcLqlC+Kejnz/jx/c5B4RCpaL2jJazbzrpn0Xh3++svLdTNlIc95uWCC&#10;QCW1nK6bmZcr1UwHA5nmrKLyBW9YDQ8zLiqqoCiWg4Wga6i9Kgeh78eDNReLRvCUSQl3j81D7xDr&#10;zzKWqg9ZJpki5cyDtin8Fvh9ob8Hhy/pdClokxdp2wz6Ba2oaFFD0K6qY6ooWYniVlVVkQoueaZe&#10;pLwa8CwrUoZ9gN4E/lZv3gq+arAvy+l62XQwAbRbOH1xten7y1NBisXMCyOP1LSCHGFYAmUAZ90s&#10;p2DzVjRnzalobyxNSff3KhOV/oWekCuE9bqDlV0pksLN8ShKkgTQT+FZOBmOR0ELfJpDdm75pfnr&#10;1jNOhpNRMmo94zgYR0PdqoENPNDt65qzboBE8gYn+TicznLaMIRfagxanIKhxemsLhpyBqwrGZlz&#10;UQORPwLhKN4YGfTQs4NOTiWgaHEjWVk0f8CoQebsQnALh3AcDxHBDgc6TVdSvWUck0EvT6QyzF7A&#10;FfJy0SY35XUtC8U+Qz6yqgSy/zYgPlmT8WiURD42G2i8bf7XpnlOIDGTJLYDaNv8c+DUHieTJApG&#10;+2O4Tj7ZGyN0YrSt3x/DdYpHk8mkRyDIeAdV70CuUwvW/i7BGOwi9UiKa947Bgynh8TYNN+blE2e&#10;PCWtwjiKgmG4P+UurQLfn+xPg0uS3gl3nZ6Z1YO93y2zouEoiZ+ZhRP8/sHiTkI9su6a/3RzFkxY&#10;vv/MrJ+YWXEYBk+xyXKZtTPGY1dDrBwX3Z1h3NUwjPzYhw3g3s2Du2dy192dkVyn3hOKOwuZSWtn&#10;DNe8d4zN9U1vhXbG2DTfi9XtjVYcDoNAv3Z85f37JrV2xHg8taDyllo7wmxQC94m40nwGGrtiPTV&#10;qLUjxlej1o4Yj6aWfjXE84AnpNbOGI+lFr7bdq8K93bFpVbvce6y5GYDdG8M17x3DJclPWJsmn/B&#10;XPJUZwGw+g390bDLxL1LoZvw2I++xUtb72S4GbxJxr1dcc17x9jM4N736E3z7yjhkO0kDOLnhO87&#10;MdvM4A+c8GESJdH4YQkP4km4fw13Z2d3e7hzsnKdeo8+d8h+/yMcjoGX9qCX5vbsN72q28NfuCJw&#10;Kq0P5vXmsOFSn7m7J8FwMG+LcNJrTtjBS1vvcYZ52nXG/Se0p58z5MZ1Dh8UGXLkOlthoF9kGG2u&#10;My7Wttnmt8VOwIm+Fo9KFI+UR0A8Eh4B8ejCbLUbqjTkCCxckrUWPAwjST7zWsoh8BW/ZOccLdWW&#10;6gExb56WtWs1NAMKG6zHSQuSNbK/DVbZhYbe2dAmndbO/hp7eIt4kKUlh60lLblkJoAGAqWZDhEN&#10;pCNLXIDc8aYoS7JoCpSKBFefCpWjzmLJqY1aoQuQ3pK57pADjYR2zNNVxWplNEHBSqpAkJR50UjI&#10;2JRVFwwkLvFuAXRNQY9UIHM1oqgV5gWEqjaDWrJC2e7fMDmCo+Lw94P5yJ8fRP749cHRJBofjP3X&#10;Y9gLJ8E8mP+nvYNoupLshKe0PG4KqyEG0a3G36nRtWqmUf9QRTRgQkMQS9s0gFIjo7kjRaplJrCD&#10;ayWYSgF2Os0A2fY+GHcPWkeNu7YqcUzXXJctLyCQVs6MNIVX6rpkxvojy0AdhNkiRKRQl2XzUpBL&#10;CoOCpimAbvQrmdMFM7dHPnxamnYe2J2yhgpvWtvW3VagNd/bdZtWmt6hK0NZt2uYmdO6MJsNa8G0&#10;HhiZ16pzroqai7t6VkKv2sjG3oJkoNEoXfDFNWiCQGIks2zSN4WQ6oRKdUoFCGswtkAZVx/gKys5&#10;zAsw/PHKIzkX/9x1X9sDceCpR9agSs88+feKCuaR8l0NcuYkiCKoVmEhGo1DKAj3yYX7pF5Vcw5p&#10;AtJD6/BS26vSXmaCV59AQD/SUeERrVOIDWuBginOFOYKyvAIJPiUHR3hNUjXMMZP6rMmteplAz0/&#10;v/pERUP05cxTwNz33EqodGo1SeDjja3OR82PVopnhSY08tDg2hZAztUi9LfQdWExMvr3x2KZK3Iu&#10;CqPkBjjj6jaACHxmVXA7XqwSvSWBR0M/CXFJolM9qWgdPJxMxpgx1MHDIUwvdpRYGV1Do1XcFkSh&#10;bCuQo1sYWrlX8rJY2AG+NRDUlV0vNqyep4HseRr40aYB/LMH/A8GV5L2Pzv6jzZuGaeNm38WHf4P&#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HxkbOQAAAAPAQAADwAAAGRycy9kb3du&#10;cmV2LnhtbEyPwWrDMBBE74X+g9hCb4kkN7WDYzmE0PYUCk0KpTfF3tgmlmQsxXb+vptTc9thHrMz&#10;2XoyLRuw942zCuRcAENbuLKxlYLvw/tsCcwHbUvdOosKruhhnT8+ZDot3Wi/cNiHilGI9alWUIfQ&#10;pZz7okaj/dx1aMk7ud7oQLKveNnrkcJNyyMhYm50Y+lDrTvc1lic9xej4GPU4+ZFvg2782l7/T28&#10;fv7sJCr1/DRtVsACTuEfhlt9qg45dTq6iy09axXMpJQRseREi4hm3RiRJDGwI12JWMTA84zf78j/&#10;AAAA//8DAFBLAwQKAAAAAAAAACEAQsO93cYdBwDGHQcAFQAAAGRycy9tZWRpYS9pbWFnZTEuanBl&#10;Z//Y/+AAEEpGSUYAAQEBANwA3AAA/9sAQwACAQEBAQECAQEBAgICAgIEAwICAgIFBAQDBAYFBgYG&#10;BQYGBgcJCAYHCQcGBggLCAkKCgoKCgYICwwLCgwJCgoK/9sAQwECAgICAgIFAwMFCgcGBwoKCgoK&#10;CgoKCgoKCgoKCgoKCgoKCgoKCgoKCgoKCgoKCgoKCgoKCgoKCgoKCgoKCgoK/8AAEQgCeAZ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xvF&#10;ugW3i7w/daFcWi4mhPlg5IEgyQwAGc5AI9MZr5j1DSrrR9VvdJ1FWjmtpCjRMApyrY6joAcjoRgZ&#10;Jr6ygjSR8Arw3yqFz8ueP5D/AOtXjH7Q3g2Gw1K38UC13Q3z+TeRM3CyAZQ5A7kk4wQdnJ6UZnR5&#10;qaqLpv6HDk+I9nWdJ7S29TzSBYAvlmdGbbvVkjA4JBPAHOcfjg47ZmjgSzcmKH5Gj3S5z3IxtOOA&#10;cE45xk54zVu18h4o7mGLbJ8oVZB8y84IyO+OwzjHboXq6RXPyu0aq2PMLBAuCc7R0OcnHfg9a8M+&#10;mLKxSTzeZcKrSbdyyBgSewJyOgHPckg9eKns7OS6jURjcrHLNtY78ZOTx15P59iBUcB+zxtPFFtQ&#10;rhUVxuVehHH5+mT2wDVyGeKGWSK2thJCu3BjmAB+Yjp65OeOcsehoAJ9IgvRtnKhWhPmFtrMB8wB&#10;+YYGCeMckEdsiqen6rFbXJinVLdll2TLM3ysQFYnnPB46cc9QScbUDCVQ6B2KKxEm4AHJ68c47cZ&#10;6jGMCsvxiZLFF1OPaqtKomkYH905ICsdpHAPUj+778VF6k3Na3igZGHniNlVVVmiznnjPJzx+P3s&#10;9hSQLqBPEsUZbEkauoyBuA7k5AJA9eRxyCKmmavpsnmJvULG25JFbazsS2SR1UkDOeB8x4GDncjH&#10;2eJTOqlViDIoxkr/ABYGeOT6dvaui5iV7nSp7+y2RFYfNKbRCzqFbb1yCuAAWyM9Dj3qORdTijed&#10;Bb3m1fmWCJlk2jJJXkj0UdAehI5I0o7qCG42lpA8OflWMdTjGAT75/nmp5dS06JfLB3tLL8o+VvM&#10;GerZ+mM8547EmquZ80iloctitqt3AZVl8sSbpCVYj7xyGAYdG6jntnk1qR7b1Vlg2N9oUKVk+Vdo&#10;6Aev8gByexjhh0i9n864SZJFYOrRzOgXBxgKT37gnBBwc9KsPqH9lLGdVvIVjLFGk8kxiPluCp6c&#10;FR1APPTpQHNoXBp9tPMpS4VlO0hjgEA8AexPH49upqxBarHD5EUfmRiRlb7RJubqWOO2cckdOvqC&#10;K41CzGLeGVrnhwqqufmJOQRzgAAcE5GenQVYttYtJ53MbrHJ22xtxkZI3Y4wR69Bz14DMs3KW1vb&#10;PNJKq/MvzZKqBlQMn8PXPv1NV7S/tZ4mdLngsyszSbu33SRyTg9PTBBIxV2BLeXdIYl8xQQpblTk&#10;thuowcYBGe3tzPi4ZzOsMsnysYdqA7T1POe/bAOO3egBVZXimDbNzfJu3FSOS2OeT3/r2p95FBdW&#10;c1pIkckc0hVcKMDjJIwPT6dee2aVz+5T7bG8cal8XDY+YDJOSMH16DqADk4JEJ1OwttQWT7RchDt&#10;CvJBt2g8bVbA3DDAYODnP0qbIpc3Q52911PDt/JpOr28gKr8tzbMoDrjIcgnOVGM4zgk9eK4H42a&#10;X4c1me1+KWkqPOs1Eeowo5jZrcvtEhU4ztfjKg8NncAoJ9M8SafpmqP5llfTPdIMLHIo2tGAWKk4&#10;2t/ex7Viz/Cu31BnjurGGBW3xzhE3xlHPzZQYX+JuOh3H1NceIw9PEU3BnXh68qNRSPypt4x/wAE&#10;wf23bXV559vwr8c2uJYjITDFp0sq7lK7cNNp9w6MUTzJTa3IXIBYj9I9C8Qah4TnaW8aObw021lv&#10;ovnOmqQP3jDPzWZ4y4P+jZ3MfJbNv84ftw/slv8AFn4da98CpYBJr2lMmqfD6/kk5uZgjr9nLMVx&#10;HcR+dauCVjDqjkERiua/4JA/tYy/Ev4WN8BvFWqSJ4k+Hlukdil4oWW90MsURH+bd5kD/wCiyDaF&#10;QLDgksxrPD1pYij73xw0l+jFjsLGjUvDWMleP6r5H3qVe2iwkzRqrKW3MwYH3IPT05HXnrgvu/s1&#10;3bvJBL8qkeVzn5gdoUYPIxwD0BODmuVnmvvCtqL6xthfaPGFLafa2u6WzjHG6FVBZ9vUwKCxXiMF&#10;lWN+p0rVLDWNOt9R0u+huLW4jjmtbmzlDw3ELLuV0dCVkUgkhgSDgkdq6o+6ePU7GSuoQWZjzdfv&#10;n/1bbjtOVzgcemCMZz045x7l+yr8SWuGbwDfXG3zE+06Q0rM2yUAjYe3zDHQjrjHzgHx3V7GLf8A&#10;b/IjZZGbcY1B2L2PuPTHYAcnmqVj4ss/CV7Dq7av9hkWRXhlMwDBwylccjpuzkcnGSBgCuqlOUZK&#10;UTinypNSPBv+C4HwA+IX7G/7Qfgr/gtH+ydFDa614Z1W3Tx3ZsszRy9II3m8rB8iWJ2sZyrplZLc&#10;LjLSD9V/2dvjj8I/2+P2UvDXx8+Hd0zeG/Huhpcwl2/fafdhijQvgANLDNG8LYOxpIgBuViTxWnN&#10;8Lv2tfgNqPhjxZZWOraLr2ly6R4o0r/lm5kjCOuUYMqtGwwVOQGTBUqTX5p/8Ehvi54t/wCCO3/B&#10;S3xV/wAEoPj9q0zfDr4lawl58M9culYI17P+7tJd3yYF1HH9kk2K+Lu3hVSqCRz9FBe3o2Zw0anL&#10;N0+2sf1X6r/gH6A+KPD1/wCEvE114c1qJIrqwlKTpHIzKxGCPvKCUIIIOMlSCAM1zWp6Sl8qTwMV&#10;Tkqw+baxPvzsP5HOR6n6a/aS+GqeJ/Dy/ETS4v8ATNOiX+0kT/ltbZz5mAAPly2TgDG7PCAV89mM&#10;Wx3s21m4ZWb7rHjj8Ocn8sYFeDiKHJLlZ7+HxHtI3OPsdZttNxa6/ceXtRmVpmAQhQTjPpjJz2Hp&#10;ggcv4l/ad+APhzTf7Z1D4t6PNC0xjSTTbr7aTz122+5sDpuwACvJGOc79sH4F/8AC3PAy6po0LSa&#10;1oavNp2XYvKhA8y22qPmLbV25wd6IMgFs/B8saX1v/Z1xDM0YGPMVW3rhlYHgfMeMZHHHfJFefKn&#10;yy1PShL2mzPtfV/28vhBD4juPDuhWeqX17DZNJYyfZFt4bthuxGrSOHUl1C5KDA55AzXgej/APBX&#10;zx3418ZeJvhJpHwPs/BvijTYlvdFbxJcTajbajpT5WK7VI1tmULL8skZb5CVQMzBgvgepxa5Y6vp&#10;9voM02oXrJJLZefIFkhhRVDBmO0FHLxLxgKxVgCFIrP/AGmvAeufFfwho/7QXwgiVfG3hG88/ST5&#10;hgWaU/JdWk6/IyxzxqVJYht+0M6B2NYxqKNb2c+uz/RmtbDOVD2tNvTdfqe/Wf7f37THibUZNP8A&#10;FM9l4Ym1BT9ls9HtI5bWSPYS8MUsqtItwoGSGkBkRWljC7ZYrfmdS+KnjvX5YtL8W+Nta1S1t386&#10;K31HU5blVY9T87nodvOOw6dvJfhv8SPBvx28F6X8QfDzKq3satJDMAXtriMgtA+QpLxyL1wOgdQQ&#10;UY9FpWuw38beHrpRb6hawswSZRtnVSMzx+oG9Vdc74ywByGid260ouz3R53s4y8zsrXWhO2RF/yz&#10;V2ZUK78tyQME5HU49eMZrAvbi38a+L7LQo52a00+T7VcRxkHOAnyEHBAH7tNoOCJTwcVna3rH9ha&#10;PcXT28cjQKXQR4DPIAFRGPPV/QdSOM5rjfix4p8U/DX4EX+s+E4bi98V+KtQj0nw3a2RcTT31zKU&#10;iCqrEsSXkcAEggKMDFa0ZSqS0MalNKNlu9PmfU3/AASW8DW/xx/af+KX7cGuQxyaP4TDeAvAcnmo&#10;6l49s2pXaZG6NizQxrImNySSrzhifr7x5qrXmrS26lP3LmNkZQpZiTgEqecABDgkZU598n9nj4I6&#10;D+xn+yH4P/Z80P7NeDwr4djgvGjlkkS+vXbzbu4UlQ2yS6mdtrAFVkCjAXikJlWdpWyxZ2EhZh0x&#10;nOf5f5z5ed4r3FSXX8uh9BlOG5Z83SKsvXq/z+8ivL5luFLR+cnA28YJz3z0H64PbjFO7WNztjj2&#10;q20sqqOvGF6dM4GPf0zia9tUyY47or3j+XHQnjjGMnjjt1xgiobsLHGv2eTaobLRLlcNjk5PLcei&#10;nqADXxk5SjKx9VGKlFMwtasCskkqRfMGKxwrDgA4Oed3c9+vOOMCswsIW328Mi+bu8tVbfsGD0zn&#10;nI6dM/kOnkSSRZCtvGGVsRiQ7d3HXp1wDjoMYHUVj61ptt5zmOORmjbaPlOG4+9yeD7cn0686061&#10;9GTKmUDcpHb/AH13CRdv7wEcMQADuwcn09vWpIJVi/eGOFVUuzSPGrMpAHykjrkc4yccdOKr3SyQ&#10;PE+0v5i5CqHGBj0PQ56H0ZundYWaPZA91KzN80e6LjIGOc9+X9c9R3rZSM3SNm08Ua/Ylp9P8UXV&#10;v/ErR3TJyQSBgNj73XPU47VYfxh4n1ZDPeeJ9Qm2rjdNqDk46dmPr2AwT9c4Eksuf9K2lmYhmRSd&#10;xwSc+uDtPXsMdMEe6WYKrKX8wksqsrL97g9uQvPAGPqMVtGtUWzZjKjF7o6uw8e+LtJf7PB4h1KM&#10;Ko4+1O4jxgdGY55PIOeecDg1sf8AC5viPuX/AInzmJRlle1hOB/eB2c9RgZOScjoQOFgngLx2iBl&#10;STA8tmwFwMgnPHXIJ9u/NWRcWxcSvIVkk4KryTg8E46kevtWkcRWjtJr5sylh6b3in8kdbJ8XPH0&#10;x2nxjcQMrMEKxpmQ5/2lPH0x2rR0b44+PtNKpeXUeoDcSy3Vuo28c58sL3J5GB1HHNcRHNG7eZAj&#10;YXIjZH7BuASBn+Edf7ox2NTpIkU2y7deY9wcsoHv+IwQD7/nccXXX2397J+q0v5V9x6JbftFeOJi&#10;trZ2enRyKwIeGCTvjsznaPw/mM43ivxxF4vsfJ+IPgDwzr8EzAGLWtHSdSSD1Dd8Drzj+fLLbQRM&#10;ssbCRihWVdittz8xXP0Pt74HNPjBjuI3XLFY8YLHrnIBz1479B7E1r9exP8AOxfV6cNYr7tCGX4E&#10;fsSajK13r/7B/wAIruaRxtYeCNNXzG9fntmByQO/vjkmrA+B37CtkV/s7/gnL8C22qAXvvhnpM2c&#10;9MZth25zn9OTMZdsrnO7pu+X+HBI9T3xj69amt0d1BnmaSX5jtbkcngjJGT1HAHAzk81osxxmyn+&#10;RjLC0G7tfmcf4l/Yo/4Js+Pv+Rq/YI8B2/nrn/inbf8AsnjPBUWvl9c54PbsBxX8O/8ABOT/AIJc&#10;+ErmPUPCf7PXijRbpRkPo/xH16AhuTuzHqKnHXt9QOSe8UXXlPcb13LztDbVkBJH4HgDHfj0yZlj&#10;852mhf5kbBwWG75gM7ecEn9Oc9a0jmuOhtMzqZfha8eWcbrz1/Mz5vgB+yPb2Dafpnh34sW6SLtW&#10;aD9oDxiG+71CnVtv5rxnv1HC6h/wTy/Z38SXZurD9sP9qPw3HIu2KCz+L9zNFyc/KZxMxHUZORxX&#10;pzpFLOiFEXbJ99fl3DuPQ9efTj2y+2dX5Y4YkghFGI24zgk443Y6ADuea1/trMP5/wA/8zP+y8Co&#10;2UFb0X+RyPhv9hj4YeDsHRf+CjH7RUhPKx6hrmlag20Dpm70iUZB9T3Pua2dV/Z2E1qIvD//AAUE&#10;+M9rJHGRbT6h4a8JTwrxjOI9Bjbv/eByD71u2IiQRyNMFKN8zcnceM8Z5P8As9MnnpT4lQSbJZMM&#10;VBjVMALx2/HH69hk6LPsx/m/P/MxjkuXRk5KCv6R/wAjy0fsPfte6xqHmaL/AMFiljtlHyw618Fd&#10;ELDvtLB4uuMYAGBXZeH/ANmT9rHwtGqat/wUJ+GOsTfw3V98C5JZT2/5ddfhUZx2Ufd49+sSeKa0&#10;3KzbvML/ALo7Rtx1zu4B/u447+lKyE5S6Ks21FZmxgZHqB0KkdB274GNY8Q4+PUyqZBl9TRx+7T8&#10;rHGav8Ff2uJLdY/B/wC1b8DNQuNvmQf2p8JNWsc54z5n9vTc8noD0/Csm1/Z7/4LCz3Ua28n7Les&#10;2b/wwXWv2szjHI/1cwU5A55GADg16cbtg6tcRljFu3LGvO0c5wemf5H8KsRyyzuuXjxuI385Ixxn&#10;r/TjpnHOkeJMdHfX7v8AIifDuWyjyqCXzl/8kch/wqD9u+wtkn8ZfBv4B28m1t0//C5NZtUcc8kN&#10;4ck6E5zu4rM8ReAv+CgkEUf/AAh/7Kvwt8SRpG37rw98eLlmZ88Em50W3HABwDxyPTj0ZjG5MY3N&#10;I0eHjLgg4HXOR79gTUcdpZ20nnW9jFH5jDcyw7V6cHI9Rx/KtFxNir6x/L/Iyjw1l8NbX9XL/wCS&#10;PK9EuP8AgojE6QeKv+CYerQKrZnl0P4w6BcqwbnO2ee35yPXvxyTXVrb/tNXuny3M37A3xUhnHLi&#10;Pxd4Lwc8nax18H8gDjOM16DZ+LfE1ptsYfEGoQqCwKrdSL9GwGx3I444zmm3moy6qVk1S8knZxlz&#10;LM7BuORk5PBzjPftxWn+tFb+RGEuF8NKV+ZryT/zTPCPij8T/iHpOn3XhH4i/wDBOf48XGn6jbSW&#10;uoR6VoOkarBNbOjLJGxsdTmyrByrex9eK5j4GftDeKNN8Aab4c+I37PPx8sr/S1FlNcX3wL1yRbq&#10;OF9qS4tYLjG+IK5XLbWkK9s19XaX418U6QqNp2vXCxybQ0ZmMqgYHZsjHXOR171oP8SfHUjLG3iN&#10;o92MPDax7upBJIUZOB2IIGemK2XE8usP6+8mXC+HltJr5r/5E8Hi+LmmSQtcj4UfGzy44/mlf9nP&#10;xgkaMxBOWOmYwB6ngHr0xy91+39+x74N1L+zPHvxavfDV4zbdvizwPrOlMFwSQTdW0arzmvqZvif&#10;49A8x/F10o+UInkoFBI+h7/XJ4rQ0z40ePLdMXN3HcJwNs8K+pz93Hr69D7Zq48TRe8P6+8ylwvH&#10;l92Tv5tflZfmfMulft2/sR3y/wBry/tm/C21+0cxpdeOrG2lWPJIBWR1YHksQwyM45xWjbftrfsY&#10;3ZD2n7YnwqdA2Bt+IFgynnt+++v557GvpWP49+OYlxAlrC23hrZXzz6/N7jOPwz257xbr9n8Sg+m&#10;fE/4beEfFNvu3eX4j8Px3CnHJH7wtx2HB/WtFxJh/wCR/f8A8Ax/1Yqfz/gn+qPK/B/xt+DHji7F&#10;r8P/AI1eCdebcdy6R4vtLpgP4flRznPGeo5rtv7N1mHZMLXcWjZWbzdqt0AJ447d8ZFVE/Zx/YGu&#10;HH9sf8E8vgxdNIvzv/wrvS17dw9q2e3v+VVdU/ZF/wCCeetWz2y/8E4/gnEpU+b9k+G+lwyHjPyv&#10;FbKw78jnjHvW64iwbWz/AK+Rh/qxir/xP/JV/wDJmi1nqk22VJdqqcGH5SqKM/d4zzgc89+O4SeC&#10;9jDRz2EmVwRvXd0GGwef64BzXnt3/wAEyv8Agl5rN8bnVf2J9M09s483w/4q1OzBbPZIJol/U9MY&#10;xg113h79iT9gjwjaLa+EvBfxO0+3VQUttN+OHi2zhQ5GPlg1cY7DgcADgYrSPEGBtrf+vuM6nDeM&#10;UrRennp+TZi6NJqttJfaRf6bK0ljcSeTbrGzCNXIMIyFOMApjkYHXGCTsWrXGmIn2VPlIDNI0BRX&#10;kJJJ54Gcg8Dk8cDis7X/ANiX9lbXbuSbQ/Gnx28LzNIXa40X45a9cSM5XaG/028nycYXdzwce1M8&#10;O/sHfD/QZl/4R3/goh+0lZBfkWK/8TaXfIvPC/6Vps+cdg2eePetI59gH1f4f5mc+G8dGN4yi/8A&#10;wL/5E6OzvvL41tZPMfpHDGQoPozYzjnnA6Z9cnQttTsWgRbKPy+6eXGN0gBGDjGScZ/Lrzk0v+GZ&#10;dLtbMWkP/BQn47TsUA+bRfBzgE8kkf8ACOqx4J/iBxnnvXA6v+yD+03q2orN4B/4Ky6pptuW/d23&#10;iD4I6Td4XP3S8ItlPTggL/OtI51l8vtf195n/YGPjG91+P8AkeoQamIyrQX+5dpHytkEdc9cnuTj&#10;qM89qU6kbpN0txH5jMAVXJySRx15GB3AAJHByccp4Q/Za/bD0Hbcaj/wUM+F2s7lBW41D4DT+YT0&#10;JxbeIYQTj25qv4++C37cel2/2v4Z/tTfs/arPGuEt9c+HWraWhJ4xuTWLo8464J59K1Wa5e/t/mZ&#10;LJcyloor5tL82jr3ulWZpdKnkz8pW38z5X69zyuOOmFwQeTXnXx5v1t9Y8K6zovgSTU/EFxqj6Np&#10;OoHAGiwXcDm5v0DDB2xQYPQnfVLwl8Gv+Crtxd79W0z9mDXLPysyR6P4s1+wkf8A2tzWVyOgPbtx&#10;0Iq38U/2Zf8AgpF4k0O8Gm+Cvgtod6bFI7S6t/i9rMs8O2ZJ5lAfw2gxL5SRk7squ4/NkqdY47By&#10;V1Nfj/kYRy3Mo1OV0v8AyaNv/SjptLXT9Kmg0uzh8q1iRY1jDsDGoUADGScAD8uDnGa1hqFr57WM&#10;srxMrY+YdcsARnJC5JAx159jjzHUtE/4KOaRcNJoX/BPfwvr6bv9Z4d+OFsMHA5UXlhbnOcdQPoK&#10;ueD7v9uhppH+In/BMjx9ZeW26NdD+I3hS8U89C1xqlqR3PA49B1raOJw0vtr7zKpg8dT+KD+Wv5X&#10;PTrUwRIvnXHyqoOBz0Ix9euM84HfmnWt7KsYKzblUMWG3Izn164xjrzyPpXEX99+1LpUMd23/BPX&#10;4tR2sS5eKPxB4PuTtC5ARIdekbO7AxzgHoa4xf2mfGH9sHTPFf7EH7RmkSKjBpl+FtxqETdx89iZ&#10;wT/ukjgciqVbDydlNfeiHhcclf2MvlFv8kewXllod8yHWdOtZ5AFUmezB2gEEDJzweOR6CrCWeje&#10;XHHHpdrhIx9nX7OmABjkDHXI7dxxkV5zb/HvQ7i33N8GvjpCV4WH/hnXxg6hd3JymlEcAD/61c74&#10;i/bu/Zd8A3Edt8RvF/irwvLuCt/wlnw11/TFQ4wcm6sowuTuxuPUdeuK5qfdfeZ+yxSV3TkvWLX5&#10;o9Y1zStJa2/s2w0+C2kuDuufsoEEjxgjcTsGWHRc9cP1z0isIVsbxpk8yFZvmaaR3cAgYydxOSOO&#10;xJ+oAryqy/b4/Yo1mSTUrX9s74Xwx/MFj1Pxha2XyeuyZlwTnnjPyr71dP7aX7HOpbru3/bR+FKl&#10;ivFr8RNNd2+bJBPmnIIGOQMhjgg4NaKJhKU7nr0GtXIbylG8Ln94VOTnkkkHt8vYenPSqlm7XqR3&#10;cviCfauX3TQIMZJbJ2oowoI69cjr24/wP+0D8CPHE/2HwP8AHzwTrFxJhI49J8WWtxIrMSpwqOd2&#10;PoR0z79xBol9dQr/AGUhSLao3MRl+45wN3Jzgg9s9ar2cjL6wuayfyGnU7q7jZbuGKLyQ20TMHWQ&#10;/wAJ4P3e/OMjrTBc3moW63NvFEsM0eY/LG7EZXLHOeoBT0AOeB0Fm807WILWSH5mDRgBlb5gmcA9&#10;/wAsn/DLtU1gXEobTpJFX5lKj7q4XBAxgZbjjAPOQed1KnEr20u5wP7Q9pc6j4YVpJ0bbHcCNVjP&#10;GU6Hk5JwDxjoT3ArpPAieTbahJMWG3UpPM3fdK5yMc4HBP4Dngc4vxwsrubwisMltI6+XsZZFCbF&#10;CyHLH344GTk57Zrc+HJd4dTujLG0R1aQqwYtuYuCOeMc547Y64r5DPKfLin8vyPsuHavNTXzOotY&#10;zIUSMbld+GVgQQM5HfPf1AHXtWgUCQRiVlWTgMp5IHODkjnIJ5PXHOORVW3ZfkPmt6NHt3DBHJ/n&#10;yfUfhPbPbtwCzeX91mXAyvTqRzxn06dc14iPp7l1ZUe33KflXB8xlC4b0/Xpx684zVtdsSKrDGG+&#10;Zj3b6euDx1z1qgqPbhzahVRtoC+Z8zkk8eh446jj9boSNv8ASEba64PcMM4/Htn6j2qkItwl38zz&#10;wM8jyxJkFSBhcHsR6flzXt3wZ/aFutJe38K/EC6mubNtsdvq7sXktz6THq6Hp5nLKcFtwJZPDrRp&#10;GDjO4s2O+VbnoBndk/oO/NaVk+8KXkbp/wAs8tycg/hggf550iY1OWUbM+1baS3vLdLi0nSSORA0&#10;bo4ZWUjggjqCO9DQsy7WAOa+bfg98aNb+G0y6NLbNe6O82ZLDzcy2pJJZ4t3ryShwC3zDaXYn6P0&#10;DW/D/irSI9Z8PajHeWswzHKmfyIOCCO4OCDwRmtrc2xwVIyp7nn3xG+C9ve/8TjwhbLFKqkzWana&#10;r9DlOynjG3gEHsevlt3aTi5dLi3ZDG3lurJtbcMgg+hBBBHUHP4/TzRjG0D3rk/iN8MNO8Z2rXNq&#10;qW+oqP3c/l/LJxwr9yPfqOOuCD00sRKn7syeZSPBcSl/If3GGY7lJ7/T8+T71XljkTMiy4bbghm6&#10;KPY844HqTjuesnjDwtrWha2uka/4ahaWRj5jXWzaBjCspG5mB+bGOmCMg5rHuI/EbWPnaZFa2UJX&#10;J8uN5HDdOF8sD6Z7jk9a7L82pfL/AF/TLzG5jjLNJuxx93kY4/E89MnHHvmXQXSaGS7jmZ1mmIWN&#10;sjy2UBNg/wBnIyD057VEtgUsDcX91cSjblp/9WwxyW2pgqDggDkjPTOSYpbLV7Wzhi0yNpSVUXRY&#10;lxnBBxnrzjjuPwNRI0NWSMRWy+fCwjZtpdj8u4Hpn+ntUccrvmeJozvzu6MCv+HOO9U7SXV7uKS1&#10;1mGTZjYpDDqM4zz6/XoDjsJrfTgvzQ3106yYTyXVAODknhc4/H1z3zjJmlMm8yZ38uYbl8sAdOMc&#10;k4zx6fT2olkkaPO9du7J6jAHbn1x3NSW1jGyNMQvb+PG31PTj6j9M1C0F1PIxt7qNeC2WtSWyMDH&#10;LDPftg8Vg5GiGzRRsqZYKpcmNgoPHr9Mn+fpVWXT3Fzh3OWXONuOefy4/rVj7KsibEvstG3zqoxy&#10;QGPHqAT6e+Kq3rS2reTPBsiVSwm4RVIPK47H68c8elaYetyTs9mYYrDSq07x3RIhJ3Bk+V4csDjJ&#10;bjHft3Pt61G7xxoZBGzbejBSGX0/Dp06ZHBHNRlnxu2/ebO5snIPX9PzzUwwrg7PmHHBHfPHT0+v&#10;evVieJNXQ2Jxu2xP90FW3N/Ljpz7/jxmQgBtjBVVMEFWzgjnH6j+ZqFBxtMi7vL6rjI59e/OKcds&#10;kXmOQhZcn5hxx0x9c+/T1xVGJMhAcssSLu/gwOfw+v8ALj1pu4yD95INxb5VkODjnoPTn64IqOJl&#10;c4YEJ3xzn/JHTjrQ373bNv3Bn+9uOQMde/qep/GgnUkaeQjcJ89tsZ3BT1yRjAH19aiske/ljuru&#10;BkYKTbxtgMv+0VPTOT15C/3dzrUEkf22eSLztscMh8zy34lI/g5H3c/eA4zxu4ZTcjkV1ZYlZQvC&#10;7sdfYfhVIkmby2Al2fe+/t6r7H3/AMfwDsOFIQYaQ/w/h79c5/yKGQHcwikPHzNzjBGOTn2H/wBY&#10;Zwqy7CpYKDnczscEAkgY4x/L0+tAS2zs0i8s21hjc33eAf8APUelRHa0CsBuBhAVWXKkcc+v9TTw&#10;BDNHtPKyqRgEkZ+vQ8ke34VHBseFXZPn3AMx656Yz3/z060B1Gsk+4JDNIyjtwMcdW9f6++akE7R&#10;W26dd0mz5vL/AIuc4PHcn/PYlcB/MjnH3sZ9uvP45xzggVT1u6wq2cKKpZg0i7cZx05Hr8uT1x9C&#10;KASKMrtOxm3MN4y21e2PcDt6/wCFbHhHXJvC+q2mvfaWP2ORZJtudzRrjzAB6lN68etZMcRlkUyf&#10;99KpwcNkdfp09ulWLeVo0CecpYfNzxhT25/zxz1rM0PqYIHiVo/u7eNp4I9agn+RWPzbjx6YrA+C&#10;2rtrHw60+PzP3tnGbScNIGbMR2qWP95k2Mf9+uiuXVmwMj+Llsf56VUonVGXMrkEg3OTIPm6fLwR&#10;+VZnijw/pvinQL7w1qZZrbUbeW3nVG2t5cilTg9uGODWpKC33mHcnH8qilDofMjXd8pVhu5H+f51&#10;z1IqSaZ0QqSi00fnXrHg/wAaaTq82gXtva28mn3U1vcDzGby3UlXGAuDyDj5l4GQDzjIPg+XW4pb&#10;TV9WuJNsy+XJHGq7sjA+U7+R90n3Hfmvo79qDwLFpvxKk1WGzYQavDHcMVjXaJFBQoOPVVc8jJf2&#10;rzFNDsgHg+xtu8v/AFjyH962ScAk5z8vHOPpjFfC1qCo1pQ7M+2o1fbUoz7o4Ww+HGlfav8ASbfz&#10;NrM4DMz9uuzJVe/bjdxxitSx8PWmlWywafp8YtWUFVTBC4znCrjIyB7+x4rs30yCVPLigPnLjzGm&#10;yxClTnJOc/mcZ9jSW+lKsUe7pM2ZDJypHf04+9WNuyNOY5+38M6ope2863YfPlfm3Bie5H5ZOfzO&#10;auQ+EL+FlRrtJm2gjCsB798jpjqe3U5z0kGnNPD5hUMzZMjEfXvg5z9PywamSy8t5BtRrgPsZbfP&#10;GF43EnCH5ice/GeRSsyeaJQ0TR4tN1ezkl/1kl5Ed24dRJknGOOQOOpz64x6KbZYt7qu5eqqGB7n&#10;145z/L0riItHtxqel3t07JcLfR+Tsj8zbkhXAJUldwAGeBz0Bwa7V5grNC8cZG4FWXoR2P5/Q8de&#10;lfW8Nx/c1PVHx/E0r1qfo/0HF/MbbKjJuXG1ctnjGfp7e+fSgrswjOHODu8tflGO/ocDH5dqIWZj&#10;I9vGyE5HXGD7+/bvx7U+dHQiOORm43FeM4zn/J4z+tfUpHzDGSl1VRE3mDcx2sc5II75+gz7/gY4&#10;gR8paT7377cuR/n8PX6U4oFbaqemOB97bxj0HT8PyLtkcsjCRW3f3d3I5HX1/wA+mKYk2MaVZAEM&#10;+6ReAP7xX3+vHPPX6UzZKZAYThs57jPPPXgfXA68e8jyRm6B8qTcykjdgk8Y/AYx/wDW715Jgkxi&#10;YHp8zYPXJyOnHHfrWbdyiRZZ40RAWZeNnXH0J/LPr7mqetatBo1thYWmuLmXZbWi4Ek7nnaoz2HU&#10;nAABYkAE03Wtae1caXaDz9QmjLW1srDaFBwZHJ+4i5XJ7nCj5iBS6ToCW0smrXs/2i8myJrhm2qq&#10;nqkY7DgehJVSThVCyK+hBpWiSJOmveIZftF4Y/l8t/3cHB+WPgdsjeevtkitAt5pYkybOwVj7kf/&#10;AFuoqRtkgAjX5WyOAcHnPGM8e/5UsUKIm0Kdyt09x2z/ACI+pq4xIbIJrOGd0CMy+WGKkLvyMdxn&#10;0A/Dp6UW9q8CSRE7m/5aBSGLcYJHPI9s1NLK8qxorbm3Ybbjg85/Lj1PGKbOjRutzGi/Lg85UDAx&#10;j3OeD271ZI3cXVnuJ/lx8vsP8k8dabKk0ce8SMWZs7o+cD2HODjHf8ahu7l4l2lUkk/5ZmOTdk44&#10;OD1Gf0A7GltpJJo2klhZfmyrbuuQTke/tnknqMcBJFqQk+xbNPmxNMxVcrnHAyeSO3zemB+b0WSz&#10;tY4bZ2WONQsWGwML069+Pbpz0qGB/tt2zIhEdsu1VK/eYgEkk9DggA+5zVmNBP8Au9vdcsrk+x9O&#10;vPX8s0AOimluNgd8MUw3Xkn05/HGOqjp1qJ8Xkf/AD05yrbtw65/Ht6fpUwKtL5s8J+UdFbHupPO&#10;fT24+tMnSOJGwjYyACQcj1zySc+/9avQzmR2UNwjG4m3Mo+Uq3oP6njv2PpVeO8t5HVBEwZtq/7R&#10;A7e3TJ/H3NWTlEXCxqSuRuJ4Azg8+/XpjPemQx73Fz5aq4IO7BJ6c9Rnk5Gfr60zMFHnIoI+VeSu&#10;M4yTx09cf0oldIkyVk+ZchlK/OB36Zz05z27053QKpCfN5hGSAvI9OtRgtMu+aNWVidzZ+YcdD/e&#10;znofr6ZAEMk0sfmGTG5dq+Wx569cd/bp9OaWSdQreQV81edgyGLE4H3SD0H4Y7dmiGEBoY1Qhm58&#10;teh6/ng/pn6RpFh9+MIkfRmGdvIB9+M9wOnUGqQGl+zJ49uPhN8Vrr4e6l8uja1+/sZPKKxxqX+a&#10;MHP/ACylfG3osdxEOcHH1YrNt+Z6+I/G2halqWnW+o6NEv8AadjP9p0/ftUyFfvQEntIjPHzwpYN&#10;glRj6g/Zw+LNv8WPhjY6/wDbFmuI4IxO27l1KBkc55yV65H3g1THTQ0pyUZW7/md0zEnbg/L9cUE&#10;Zc7vwz2/z/OgxOHGJDyeeeopHDL0bitDoGS/MM4Y9+nSo2BIDZ784FSHfuUJjvz7/wD1+aa6AqN3&#10;b9aDSD6ET7lbBk+9+tRybnX5Ay7u26pZos8DhfX34qERCPLHPAx+XGM1LLIZo1miaB0ZlddrLJhw&#10;QRyK+RfjT8K3+HfjObToTM9jMGuNMk5bMZ/hOepU5XrjGDxuFfX0ihYgy7VPI7H2H6/4Vw/xz+Fs&#10;fxN8E3FhZR7dStUaTT5GwDv7xgnswAHpkKT92vOxuH9tS03Wx6OX4j2NWzejPkW5tTGDJlT2Cr8x&#10;/EnHUjv1GOKhlEcUO+Nif3Z8uNug5546Yxg5JOfcij7BqMV1IZHm83ad68bV4IHYY6NyeRx2qvca&#10;TbxyMI9VbZIzblyORzjtgNyD7Fsc180fTcpNJaGCX7Sb/A5VoRLyhA78npwPXOADyKklitCGke6V&#10;GAAjeTjdnpnkcj5eQeo9eapRKsb+TlipOfOaPDds4GfXPPc+lV5LRjeZumlaRocr8qkjAPTgc+/o&#10;M1mYl24trZFCDUMSO235n59SVXOM9OB6jpkZitxfajcbHSVfmKruJ6d/zH4njr0NadNOAVLm0kZp&#10;GMca+Xlt208nnOB83XoRxz8tNiSbTSk+o3E/l8FkDllDZ6/3umBtGeRyanlA2BprSbkkX5pJGP3g&#10;23oPfjooOQfToaV9Flml8or8z5MKtlscDg4XHH4Yzngkiqlj4xt7jzJGi2r5yDzLghmC4bJ7duBl&#10;frgYFWI/GFyWW4WzHyso25JQjjgjHvn6dumTlAJbGKOTczeW5TJ3cAncSwzgdcY6d+3GI7pbVCy2&#10;sYJXiPy2G7ccAEdeAMHjrzye0eqavqGoyfZwggXzlLeZJlxznjke3bqOvcU5io3Irecp4CtL8u7b&#10;1yW4xjPT+VSBaSSwR83LQxhmJZVY88EEk9PXPXr7CoLnUIYwJIYgVIWRW3Fd2cjA7qc57dKisb+z&#10;mijkuDHbxOuA0X711PbLDOTx24H4UXes6eluscWosu9SvmFWYgk8ew5+o6CgC9NdQk7LkwLuZv3e&#10;7eOACOQDzn8OBjk1mXuoaHayOLyWLemWZIyFKcdyc4HBJJA4OT70ItR8N3tw8H9pXsxjVRJZ/aCx&#10;dRyN2B0yRxxnb+BWTVJbG5km0rwZp/mR4SGYsGkAJU/NwoAHB4Y+vJIyAVo/iJoWu3b6XoDW99dQ&#10;Ha0drN5zbgM4wD7ccccVl3fjQQxzCfSdQb5cGSa3KIzZOSJApDA5UZB6gjkkZ0J/HHjO7sJAmnx2&#10;0Sfu5I7Pa1yx6krlwAO3qSDgsCK5u88K30skN49xNIflZbm4uWDOp+9IVVMZwOBu7dQOShcsjpfC&#10;ckes2xt0uI/3bNHDt4MaA8ZOeoGOuDjFatto9zbJGs0rTPnO7aUDsAMHbnoPrjvXJeGbPUfD08es&#10;XDWscyw5V2ZjvGGHqAqlTjjdgkAZPNegw/Z7qxW4h8ubzFB2o3zD1AI4HLDnpgnHHVkGZNpYYLyy&#10;rkw5AYBiRkZzwSOuD6DpgUn2EwN5DH5gM7to784xk4+lal5bQy2j3QgKr5OMxwu23H8OFUs2fmPG&#10;TlffiHyZjN5ktt5ke3MfQsue20HpgDn/AOtQB0qwxKTLMc7WDY6nr2x0/Dgk/lleNvCVv458IzeH&#10;2C+Y67oHbIxIAcNj0yccdjWzcKIh5dvBtjdc7WHbGPQdwevt7ZfJbkM90nzfMqqu0/KM5xg46e38&#10;s199OKnFxfU+BhOVOalHdHys8M9jNPprSnzInZfKjjI2sSe4ALHOM9Ac8kHJqawecvJIsu3c2VhE&#10;g2DGB9PXHX69K7D42+FofD3ihdYsbL/Rr8bm2gjEqjDj2PGcH1PWuUtoREvnx7m6Z2rxnpnGD7dA&#10;B8o5zk18rWpujUcH0PuMPWjiKMai6k9laKjf6Tdrsk3DDKPlZeQRj1x17AEc81ftZbR4kuPOjjEa&#10;cTI2GbIA5PuGPvkdu9CWZ4mP2kvGiKzblZRleeOD39sdfQ1La39ikBSWONZPJG5irIdp6Hn1PbPH&#10;yj2MWNDUt5LWQIBJ+9+ZZIo2G9yNoyMg/n1HrnmpNU0yO8tZEunXaylbjLHaWbAY4xjOQexx+FU9&#10;P1XTb2eQ21mJJY9rZhZWZOgyADxwjjp1AHPSrSLJrVitt9pEEO7dv2bmK9yFwMcH8MjjFVFCOPm0&#10;6fSdRuNMafy3RmRXkztdd33uOCeM8ZHTAyRnrNA1PU7axaK/+YNI3ltDubGBzjqCOhJ4IPTOa5/x&#10;r4aispY5PD8knnbXWWFZDI7Zb5PvMzADnIJOPoNtWfDB10WYh1bw9NJtdivmThZAMjnGcZHPJ6Ek&#10;DPWtb6isdjDbywhmnvFaN9oZfLYde3PGOuB7nuOJroCCMwokcjNtAUluuC2ccgjPsf0OKKXK/Zo4&#10;fssIyuWZbhQIs4PTbg5GfxY+mahS6v0kNpI8i71UqbWJsxttO5SSWXqOMY7gjHIq5nylpLHYjOLJ&#10;Y1VgFkjhTczZwrc57epyMHp2edIurAuI7qRmWNSPNwwDHAByduTkE8k85A9y2FnePHatNcyGNC3M&#10;hR26AFuAOnGD6g4B6akWjwXV7JNdybflx5kgB4xghj/EO+Ome5o5u5FmtjC+HV/q1hYTR6tpt3Il&#10;vdXCwyy5lzGZmAbJzxhgABgAYGemeyitrt5N76e22RsCaTJCdSAecnGOw4ypOCKfFavDBukiIUKy&#10;ZVfmOOM4PU+g/HHatW0twqxyB0LHBZpGDZJHYk4weCMfT1qiJWKos9YvJ2guCsci4/hZuinPHB6c&#10;8en1q7baY8q/NuCiPe2wYVmwpyAATyD2IOe9S2iCSNmkjDKrD5Sw7MOPyDDt+OADYhh89MSSKIlU&#10;EcEFRnnqcYz7cnv3ISY+saHt33+mreTSTIoNssgk+VeoCsQDx2zznjmq72mg6rOwinWOR5GUxLEQ&#10;7sqqrMUYA4wR06fhXRRWd3MV23jNtOFjOTg4GAcZJxg8juPrTNS0VNTt9lxaLM8bYXzsfKvX09+A&#10;PQYPFZyizSMkc3c6HqMcyzx2y3CbCreWoZgT/EflyDkFu+fXAAp1ksNzB9ngtpFkzlFEYHyseR33&#10;Y74B42nqSKLDS7nQ4o2l0a5kZCBJcaUxRVJztKI0mSuCeG4+nAFm6W9jdne7jvLiFvM2xyiNip52&#10;7DnPykjqACAepBrMqTvoeb/tK/Da48WeBP8AhLdFhkbWNAVrmGGGEE3MJAEsQAxuOAGAGWLIqqBu&#10;JH5c/tdab4t/ZM/ag8Nft7fCjT/O0fxBqznxLp8cm1JNTaMm9t3JU4F9bq06MS7G5hmZQMJX7OIJ&#10;pZPNtbiXEpysmRyDyMjt68/0Br4u/a8/Z18M6mviT4EeKjJZ+HfG1u0+hX0MJDaTcRuskc8QUKd9&#10;tceVIIwylomEZbDPnz8RJ4LFRxSXuv3ZryfX5Ho4f/bMK8K/iWsfXqvmdh8Kf2ofCfjnR9N1bwnb&#10;tdaTrFit7pF4+IxKHVHG3gnIzyG+ZSrZOeAtx4w8a+BtR1CfwfbwyWd7dPPeWNvCXaGZyGkntwzY&#10;BdzukiAAdyZVAkaQTfBv7BPxS8S/Cvxtr/7JnxKshp2sabfXk2i2rSblt7yBh/aNjGwKjyySl7D5&#10;aMvlTP8AO20A/dGgas2vaet9Z3zSFl2sjKN3DLuVeu3BAx64GOoFfQU6NFaJX/yPjMVLERnqzWj8&#10;e+IvGMEetw+KpXWfcitaz+WGUHaQFUgRkEYOQPmyDnnHFX0F7bXmEVf3b5UddvXk5HB+hwAO4zTP&#10;H+fhmF+It3rVnZQuwj1TS7nUEtxqm1TzH5pCR3KheM7VdVCSlQscsGXo/hfxj+0lc3WmeBPH1n4X&#10;8N2Owa5qlsySasfN3AwwQNhrVspJEZJVDLIrhVZonRe+lUp0bt6I8uVGrXklHX1PaP2Jf2x/B/wV&#10;+Plp8G9Z1p9QbxZIlnd6HpsL3lxbpgEXcqxbvJjjEm9nfH7p5CAzAAdf/wAF6v8AgnGP20P2Y5vi&#10;J8NNDmk+Jfw38zVPD/2WNjLqlrhTc2Y2dXZEEkXykiWAIoUSM1eVeDdN+Fv7O2lP4X+Bnhq1tpjN&#10;u1DVGjElzeyKxJkmnY7pGO6XndhQ/wAhAyi/dX7IPxzj+M/wy/sHWrn7RrWgjyrrdtDXVruIV1Re&#10;SV+VDgf3MkGQ4ihmVGpieRdf6+87quX1qOGU4vWOt/8Agb2/Q53/AIIVf8FLrX/go9+xnZ6p411S&#10;O4+I3gPytC+JVm0aBryTaRBqOxSR5dzHGzH5VXz4bhFUIi57b42fDOb4f+LPsdsTJY3f7/TZUJw8&#10;R/5Z7u7D7pOckFT0avy//aMh8Q/8EE/+CtWh/tvfDzRLhvgh8XLiSz8baPptuvlQee6SXcCI2VSR&#10;JAt9bhTHvKSQKVjD5/bDxN4e8NfH/wCE1prXg7XrHUre+sY9U8J61Y3Imgu4ZI96mOVSUeKVGBVw&#10;xUhlYAhBnsxtD2kbo0w+I5mpx2e67PqfJtzZtclraYMzvlF2qCMdcjI7Hp25z0PHxb+258Df+EA8&#10;YL8S/Clps03xDdF73Mn+qvOXO0kAkSAFwMsQyyHIAVR9y32jzQ6lJBPBJG0cgSVZsKwbGCCO2Dnt&#10;0z3rjfil8N/DnxW+H+tfDrxPJdR2GrWbQzSWswjmiDD5ZY2IIV0b5lLAjcoO0jg+BUhzRse5Rq8s&#10;rn5geD7K8vje+Mrq+Zl1GT7JaPJJjbaxblTCkEASMzuCMZR4+hUVr+HrmHwf4jYtZw/2NrH7m9ty&#10;diRu5+R/mwAG4wQQQ4U/MzZrV+IfgPXvhL4nvvAWoacIZtL/ANGhEChEKkrsKLuyEePa3JUgMB8p&#10;yBh30Md3bS2V6FjgZsyLOdrbdwDYbcCuRu54POeteLiY+0i1s+h7mHqRjK+6e/mjxn42aZ4g/ZH+&#10;M1944sPC0mseA/Hl7C3iGxnvI7WHStUd4xHqQeb5YknwBKzMqeao8yZcRqPSdb0e6tfE03gy6lvN&#10;L8QaYftLeF/E1u1nqNtscp58Ykx5ik+bH50ZaJ1LKpKliezuPCmk/G34R6l8LfiFpUOqXUMDQ+TI&#10;3N5byDAA24w5RMh12lZIjtwACcP9jzV/CvxF8M6h+wn+2BoMPiLUvh3p8c/hPUbzSeb3w+zJDbX0&#10;MhZTBNb7zbPJFtZSIgrSMJXHTg61HFUf3uko6M8/MMHVw9a9HZ6o4zXLzWvGviKz8KSWzabJHN9o&#10;1S1kjaOSBQXXcrDh48KxRuQ5i2kh1cL6P+wz8Kj+1v8A8FCLXXprSN/A/wCz/bw6h5ccibZfEVwW&#10;+xxjawb9yqPNuAIWS3RWA34O18Xv2E/Gmh+Hb74i/sifEq61qaxs7i603wj4sj86SRm2H7Jb6i2J&#10;QrKu0Jci5V3iQNJGyrKno/8AwQI8TeBta/YivtN8HXO3xwvizU5/iZb3uPtMWsTyt5ErKx3LEbaO&#10;FF4VS8Mw5ZXNevh8JGFPmg73PKjVl7a89HH8+j+W/rY+qfipq80/iSLSHO6FVD7nVSAw3ICAPukA&#10;yYJ/gZeeoHMW8sb3WI5o5Nq/u/MXOBnjaDnBI698dhir/ibTdT0XV7iDUYWiZpJHkzhSI2OUZTlv&#10;kCgAZORsAPKkVk3BYKC8bT7WztVcbVPHOM9CenTntk18Nj5TqYqbl3t6WPtcDGNPDxSfTcluJIHL&#10;LctJ8qmNtqjc2Tgj6Dr9MdOMVLeeSK5aO4jVirLuWSc5bI9sZIIyeM8++KkSeIFljk2yR7i7NJhQ&#10;23gk46HnjI44yOtZ93OLNGmWL/Ut94sFx3IIA4z6+uemcV41ai3K569GelixdO1kzagJGWGQqGjX&#10;kBfl4BzjqO3PJ49K13cQ3bSPJcLI333WOTn1z8vT8+a8w+JXxV161+JWg/D7w3cLFHK32nWHmXOY&#10;XYpEicdGKy5OQw8kjuSPs/Sv2Xvgl4n8Hx+KrbWdciuJoVd4472Axq2chl/c56j1PTjpXjY3MsPl&#10;s4xq3110PSo4GtiqftIbXt82fNl4kEO2CCSRVDAqDznnIycHd/Fk8nn6GqP+qeSNl3N5uArEZVfv&#10;d+mTyR2xz1rsvil4Al8EX8i6BJLcRR5UrI6/LjgZwBjoc4HXntg/Ev7VP/BTvT/2ZPiU3wwHwmXx&#10;HPb2Uc188OvG1MMjZIjI+zS4YR7H9Nsgx6135biqeay5cPdu1+356GGYYeplceavor27n1UjSkrN&#10;bk8qUj+UliOG75546AZ4I7010CuonC53ERgZJTI7nI5AX0z3OMCvz8vv+C7E9qP9H/Ze8wMu1t3j&#10;ojHO4HIsfYdumfU1n6f/AMHA+gvfmPX/ANmLULJfMJkks/FqXTjpyA1tEOx79D2r34ZPmUtofiv8&#10;zxZZtl8d5/g/8j9E5LqMwSTLabVXktwCGDEA9uADjn9OtSW8i75o7mZY1jVxIzLghcL1x7DoSMYH&#10;evh3Sv8AgvZ+yWyLJrPww+IkTdWhtdL091zz/EbxT+nv9XW//Ben9kYSGW4+HnxI37tyt/Y9hjPv&#10;/p3boO/GfYH9kZlH/l2/w/zD+1MultNfc1+h90eegkaG1i8xSxCbowwY9x1JGTwR15xjjiRmuXf7&#10;RGC6xj5WDnJGT8mevPX8j1bNfG/hb/gtr+xNrk6Q6hr3ijw9C2OdS8OFwF+ts0x7nPHVenr2+hf8&#10;FYP2D/Fmqw6N4f8AjzJcXUyuY7UeFdVUhVUu2SbYAYVSTyQRnpUvLswX/LqX3P8AQn+0MC3b2iPp&#10;lNSe6kCQzec25S3yY35UDrwMDpx0wTnpUk0krqJDKzMU3LEq7grde/U+3sc9DXhmqf8ABQT9kjQL&#10;C61HXPiwbeKxjSWSa58PajGsAldgpJFvtYl1KjBzzwBXp5+Jfw/sx9kvPFVha+VJh21DUUjPTLBf&#10;MI4wcEeh5rOWDxtPWVKS9YtfoaRxOFqfDOL9GjrI71So+1DG0kNjcoQ44HI4yON3Xue2dCO6nYs0&#10;mJJOG3NIQz8k4zngc/pznBrz3/hc/wAJYlWWT4n+HVX+6dYtwcbQMH5+xOM/TB6CrGlfGP4Y3ymD&#10;T/iLoVxI8ixLHDrEUr7jkHIBJ3dBgdd3GM5rP2dTszS9PujvraRpMvKjKI1PzHu2cYBGccnHrkDP&#10;B5mB3SSLIsrs/wA7FVBVckDa3Xvn2+vWsXSbxoEjgtrpSRhnkVQ24HgAckZIJPbpxwcVOb52Mb8N&#10;tXKyFht28koQM5wcYPOffFTzSQGqPs9y8cythjkKOcMcggYx7+gxjuQDUzxxFdwZdsu6SSTaQFAx&#10;kYwSBjPHPH4mseC+l2+WZP8Almy7FwGHAxjkdOecZ456VaW4t4LdriacMY9ynIAL/Ljnrzn3zkE/&#10;KDVKRLimaIXymWOKJt7ABRtw2MnHUd+c+uMjPFWvIMjK7LtEkfBZtuM5yM9z15OOg6cYxo7iBN3m&#10;XO1WQjqq/LtGRz047dR781oLfYljEYbY0h3bc/Mmzp34DY9v1xXMT7PsaEEauyu5VWb5VVvmAbBz&#10;z17D6d/SiLd5myBmO6Lf8g+UHkkY6bj/ALXUg4HWqwnYQibz12HLRxhgVXIIx2GPTHsT1FT211JO&#10;kUzXLSYz5jbsbc5IBPX16jnB6dCxOmy5bOGIE2P3jE/exjkAc88ZHTB98VMl1I5ZAsjbIQjcZ2k5&#10;+XO44PHrznvyKorOx+ZTt+b5Txw2Dg9unJ7+/s+K5cxxo7MBk/MzDJ4zwOADnjGeD6UyC/DgmRHV&#10;5FZVJ3LyvU7guOT1J+h4wKljSV0ZFZstlZGxuAbrj9fy61nfaVN4xa4jKddu7leOec/qMHjqetTJ&#10;PAoWeMKWXO35cq3pjg9Tx6889qANCQRsuwiNlHC/Xn/2Xr0IB69qcIw7gGOPIwclue+Pw6Hpxxn1&#10;qktxGhjERGdmGyxJGeBjjgEj7pHFTxyCOTzj34Uv0f5gBzyB3xxjjp6AF1kjgd4yibSQF3Lxt47A&#10;denuPfJp8Q8q42GV32sCu5ScgjPHr24xxz9TUFxbmTzREqr8pVc7fmPqfc9O/wBcirNuwf8AevKp&#10;2tjaqjaDjJyvORkn29OKaYiyDHKJHRF3Mx8tWUEHBxkZHP5YFLFHypW53bV2gKw46AZx9T+nbFU7&#10;Z7xBscOV5A/iAwevt+hxV5RJE264m8xNpZQuAxYgkH6Hjjv6jirEOjd2lEaQrtbPylQpyAM545Pp&#10;+OcnkyRS3DzGK7AhVvlEf8Tcfzxjnr1yOOa8glW3aVdyyMuQ2/gMxzjPXv7dM96sQzxPMiBtw3Yj&#10;VcAgZY4GOMjHrnIzzigkmiK+biRQcrhd0nOOT055zyMZzuHPIqRFjaRRuG4bizKfmfg9M9Dz25yR&#10;71XJimMchUbioX769s9M8jk4HBxjtnJkE7AARN5kZk5k8s4APXjA7fXGe3WrQE1vMHSEXBZSyhWK&#10;jOc56jvnnr7ijzNpKBlZ23ZPrgD2HPTpUcdwwmjeNZGTAGWk24PHy9Bzxx0/Lq4Hy2SFlXLN/wA9&#10;AwGRnGP89hTJuSShogr3OW2gD/WYZcY4yD685Hf606GLbNGrxfe3DbGwY856dCOe/wCXemW8qE/P&#10;J8pXMzEYU9sA88deef5mpkfZEZBNtjXO5mHfHI/l6kdvalG5IqSwbmTzCJDyB+HQcehPX/E0QwPC&#10;3nwy4jb5u+0jp6DHPv3wetOjUkfOxaPd8yt1IB6/TgZx14HfNI+2JlWIqWXht3Zs9Dzg/wD1we2K&#10;rYiUuiFheOMKPI+dRtc89+B78ZP4emKdAhSLdJH5e0/MuANoOc8AY67uPf1ojMJeS3C+Z82FZmxt&#10;A6ckduvT1zRHE0YDSp/wNm5JyCOnPbP8sUzIfAhmR0SVl+6u7bnHPXPHHAHPv9CtwI/KWWOct9FH&#10;Pr9eD7d80DYeTL8rDlSw2ghjx2OMbf8AJxThLtbzRcDy9hLM3GPlwR+OfXAz7GtYqwEMUSBTd2Sx&#10;oxkDblXGcYPUe4JHTufStMa9rlqildfuVTYvJuCckDgYznBH4GqSwwzgAA7mH3umevv+ZP8A+tym&#10;KRml9OfLU8NknnIyQcYH5gk1pG4uWPYsG81MzK8WrXW0NnzFvHQnGehVh379f0xpaX468aaZ+7g8&#10;RX8i7Vx9rmaRm4H/AD0z/eX07d6y5nljlVDOu11Vv3cY65OCPTjH9O2Y4nVIwrJw23Z6bQOg7cn6&#10;fjk405pdyJU6b6L7jel+IPjGRV36vKvZ/LiVdvTn7o55Htg1ct/ij41sbkSx675i7cqs1rGx2jkf&#10;w5PGeM9+lczC7lto2qdyiUDP04/T6HPXpStN5cRc7X2g7iVLK2M46n6H6j6VpGtWX2n95m6NGW8V&#10;9x2q/HTx1AwWN7aPdhWljgO4nJ54OM8fljtWV4j8b3Pjm3Ww8daRpeuW5+VrTV9PWeMcjGVdiD16&#10;Y7d6xUZgZMtj5VZoiCNh75IPqVGO3brmnCW4mkXzTtDttWSQ9TtHGBgZz/Pj1rT6xW/mZMaFKGsV&#10;b00Ocuv2cf2KvEBD+Lv2D/g1qRkbaZrz4a6czFy5z8z27c59+uPoM9P2U/8Agn3a/uYv+Cb3wJ8z&#10;dht/wn0beeMHk2ufb68eprsFcujSPIx7L/sjk9Og+vJ9uhD4PLizICVXa3yqBg5HBI9eM/j+FaRx&#10;WIW0jGdGnUlzS39X/meWeKf+CcP/AATK8baiureKP2H/AArp00LZz4VubjR1jbORhbB4FHTjAGM8&#10;d86fhr9g/wDYJ8KZtPCHw++JGk8Hdb6b8dvFlojE9sQ6qB7Y4IxXoPmKY2eL5U2g7eF24IPJ9umf&#10;YdKdCm1t33lP8OwDKkjg/wCSTXRHMsbHaZzywGFm7yjc8l8d/sEfsv8Aj3TWsbDU/jDojt926g+P&#10;Pie7cqQeMXl/Op452lTkDoRxVH4K/sk2n7KngS28D/DLxr4k8QaLBK22DxVeWsslpBsI/cPHDENi&#10;kcxMCMN8pXZsf222a1ZhMXX7nyN95jnAyRjPBHrjn2qK+jl+zTSbFj/cv935Q2eM9+PXH196561e&#10;tiHecmzejTp0NIRS+SX4pXOLiG5gpjZt75LHncRjg5xzk59wOO9SWkcanMtoI1XgqVOR0BP4ZHOf&#10;6USC4XzNxVi2dq9UXIPP4fj39wZovI89ZGG3zMMWfrjPyg+vfoSAfWuU7SxaRr5qxOhkCR7eY/vq&#10;Dk9uuMZ44J7VZtVyiCPP7xgRGJOQD/LGM8iqVo5jjUugboZMZ9VycccZz9PzxchcJL5aH7z4kZ8N&#10;weMYH+J7ZIJxVky2JHktrEbnKrI0a7v4t3p2PAxnOfQ+hrQtLiERR3Ftd/8ALMnK5PbJ6YA7dPXk&#10;dqz/ALDBPMZmtsNuJTazAt07n6fSrltbRwR+VDIyq24SJzhs/wCSCQOmPoKjuYmvDP5XzueVTLM3&#10;OOvJH+eldL4D+IfiX4e6lHqvhq+3RblF5p0jfuLlAAMMP4GxghgCVI7qWRuUtpUtlZ5JcIgJH7wr&#10;gYHOTnjrkfzwcpYeJdB1yKSHRdat7qS1kP2iOzmEzRZyfnCAkMPTj7tXzWDl5tGfXnw8+JHhv4k6&#10;MdT0SYrNFtF3ZzcSQMRwD6g84YZBwR1BA32QY5FfF3grx5qeibfFvhRdSWWDiFVtmtpSOmwJcBNy&#10;tgfeyp2qT0BH078DvjHF8XfDAvr3R303VLcBdQsX2sFOSA6srMuDtbjcSpBGWGGbeElU0OGrR9nq&#10;jc8W+DND8ZWBtNXtdzAHypk4kiJ7qe3v249q8F8c/DvXPAeqCHUYZJreZittfQKxV+Oh5O1v9knJ&#10;wcZAJr6QYhs8iqWt6PZa7pc2k6lCskNxGUddo6ev1BAP1Faw56egqc7aHzPqjLBab/NEYZvvSthC&#10;oyW3HOACA3Xu3rWbH4u8N6pPHBZ+JbMuy48lb5S+fQL65z9e3GK6fxr4Z1Dw3q1x4bnumjmiC+Xe&#10;LEu2RSfkYBhgg4IIBODkds1lS2dz5MVu6NuaPma4jTtyRgcAEcevsOo09odapjI3wkYmcSr/AMs2&#10;hkyx+bscY6Hn6mn+aGbcU2sy4VWiAwc59PUY6f1xcg0+Kzto4CoWMR5WMAc5OcegIOccd/zyp/C/&#10;hOa5d28H6aZVTJkayTcx9Onv1HA9OuMZVDSFMuyNBtBil+ZSSG2428cfj79v5xPBEzeVHHuRm+bK&#10;55yD+PzdO+O46VLZWkFjatssbaNWUF/JiEYHHPQcYG0YzWbqvhLTLyYS3M+pbVP+rj1a5QEfNxhZ&#10;Bjkj6ckjkVzyqG0aZccI12rGPdIpUNcLjcv8XXk85/Xt2p+JbYymOGUBwJwDIy7trjJJPPXgjgAd&#10;uhINqw01dOVXheZlLYj868kkY89yzHuT17c9ar32iahelfK8S6hZAnCx28NuVLdwPMifHHHGcbuK&#10;xlOR0QiZtrlWbT51aN49reXzyOAOoz+Jz+NWFYhQHb5ix8sN/Fk4z7HoAe/fvUgsJLRWludTlupD&#10;hFml8vkZ/wBhV9u3X8KawY7SGXftUq3XjONvXoPYV6mBxXtI8kt1+R4eY4X2M/aR2f5/8EjMUTDO&#10;BtODxxn39/6ZHtU25yjQFf8AZXKttY9v5jtUJSOVhFEu1l4bJwT6DjkdAcelO8uTy3cqVA43YHcn&#10;nr6fh3zzivSTPJlHqgTzAMSt5nzKFyAwBI4+nAx+nSmyl3ZbW0Clv+W0jdFU9wO7E5AwcDGSfuq0&#10;U929rJ9lVFmuW5hj4JA4yxychRn5ieuQOrAGW3tBDmGG5cbm3yMylixx6fXj2A2gBcAUZkkHkQfu&#10;Y4xt27Y4+mwc/d/A/kevap2XfIyynjORIygYHp/n8BTCRuwxLeWpL7D0HbH4enXP1yRBRCx3grt/&#10;d+2eDn9e/wCPWi5LRJDMLpdyn5Vz/ED34+v19R6044QsjnZ8zZyORxTUlaR1dJVbdtTa2flPsc8H&#10;/H8KeoMe3zSp+cH2z1P+eM96u5ItqnmTx5Qf6wDbH0HPtjt+fvUVpJEbaOOIRj9yMgZXsPT06Z+v&#10;4T2Ymmu4wjLtMikYxn74HX6H9aq2aD7OqJFzHxu6YPqecHpTAmjk3p5hU/K23hRhD/Tk/p+ePdzC&#10;9aR5pGULnjdtAXHH4469snjpV7XJvLtGt1+YMpDDlQw7nP51nhAlu0xjUFWXcpwMgjJHr19vfmpk&#10;aRi7XJEWSJUadT94j5l+52weeg68Zq1C1oJJD8vyt7nBHy+nqMdOD17VVsFOA2xsM2Ru+XsePr7n&#10;6Yq4GQxnKqI1zyqlQrDGecc9fbFSB6d+zh4gjW+1Dw3NdhRPCt3DDg8MpWOQn8GhA56KfrXq0oU9&#10;Men4dhXin7M37/xxJqNxBICLFvIVlZcLnJBGepyPvcqBxtJYH3eYfIOOf8/lW0Y80blQqcuhmS5x&#10;gf8A6u9QS7Sqgjco9Ccj/PNazHnAcbVz/DUMo3eu48g7aynTsdNOpzdDyb9pTw1DqXgtdfitA82l&#10;3G6Qsxz5MmEYDHH3thOeymvn69tbd77fbs6qyqxZG+U4x8pPrk5+vevrX4pFD8N9d8z5h/Zc5+6M&#10;/wCrbp7/AOFfJeoXyW7zsrxzzR7Ut4A2xpJDwMkZwAMkkA4AJ6A18tm1KMa6kuqPpspqynh7dn/w&#10;RI5LHS4Jr3U5FRI8nCngcEAgc5POAMZPoTiobhdWvNNmurTTYCm6QRrc3zIxIDKDtWMjaxAIIJ4I&#10;JGcAEdraAyLf7b29jT/SpuSiuR91OSE4/hHzYK5LZBNpYxcpHIjSRFhkRkNtJHXnI9D/AD5ryWem&#10;Z/h6TX7qygS+jt7e4XBuEt5mnAOBuRZCqHAYY3EZIz0PTU8y2Lwpa3ypHHtBhVl+ZW3AEnHGSDjG&#10;DxxVdLUweUwlbIfO6RRuCkk4Gfp/KtOCF5LfF38wDsRv+9zzgEZ9OuORkd81iUotjINKQ3EWpxBJ&#10;FWdQJidzBc7uvPAA4A4P411EQZCuRuO7AVl5BA5984P41z2nPv1VYJ40jjkbEahgOQCeB34Hr/jX&#10;Rs04iZhyVUGPcvVuAO/p9P6V9dw7/u835/ofI8SaYimvL9RvDPgyNv8ARiCVYj39sfjj1pJvObax&#10;Rm+f5QDycnr7/wD1xSxeYsjB/L+ZskL6469eDj/PNQtp06us9xc7svksFOTjHTOecH35+gr6U+bJ&#10;Iyd7SEAZXJZe5654/HuD/KmTSiSJpjI25gGUs3y8g56Hr/iPWpwjLIrmMBvut5ch9D19eOg9O/FN&#10;zO4WQpwMHdtwD+J+me3OO1ZAQkRgtIGKxqzDb94ZBAwcehz+XTOKz9S1XGqroei2ubxYw8pJ+WCM&#10;5AZu/UZAAJOOmA1Fxqz31xNoegN/pEce2a5aMNHbseOcffOP4ARklQcDmrWk6da6RZLbWxeTcxeW&#10;eZg8k8hODIxGPmOB0wAAAAAFCi94HsQ6PoNvooaVrh5b2bAurmZgDKwzgEfwoCTtXPdjyzMzXFQh&#10;FOVTczdxtbk8E4znrnp6U6UNIREE8zj5VyNpXkj/ABx+noJIM72BKsvG/jbz9e/JrTlXQyGujllm&#10;aQfJ/CzZyfTnJ6e2MUTPFECDPtk2ZdVXk8n2znpjjIx+NOkjEB8vPzbsHc4Ozv8Ay/z1qN1QB0nQ&#10;ZxubPGeeckdfyFF7aANDEOyRqPWOPOTnPvjjrQjJHFvaXaem5hgdx9D+mamYJcW2JSMsQfu+3Tp9&#10;P0qOVYyWVlzu/i242jucfTB5/wD10LYha0COqwvJIu/5V56f0zntx16Uy7uRawvduDKykrHGirnJ&#10;B6EHqT7+nXqZR+9IMKtjdt2suTjBIPuOTjODx14qG6SW5vVgnG6NRvddxBzu+Qd8927YZB7GgkZZ&#10;ReVZxQxTBtxJMi/32OTj0GTnHOKduUQ+YwDKGyRtGeM/kfbjpU8xZk8mKUgNHjaVO04HGfb/AOvU&#10;c8qW/mM/zD5v4xtHPsM5wG/zmkAnlzSqyyq0mVbc24D5eCev4dDnpSSbFXbcKFXbtZdoGBjOR06D&#10;P4E56inSs0hX9y0flthd2Pl6Z+n3j3/xCXGZg3lknbxtb5j19vb8c5px3AjjdhIGMSjcB0U4AzwP&#10;bpz2wPzfgRjcX3MuGZmc85GMn1/Lr1qONfNI88eW2MxqRnd65wev+zyT1+jlW4VmUzq52/d3e3X3&#10;7e316VoYuLQ1XRFXb+8ZNu70XGe/A456Y6dqJkT5g5bcvLBhgk8/iR1+gB6nmpDG8QUNInyjJVuO&#10;p+vPA9e35xoIpMTfavmDfwqD7gHGfp9M0EkcSOs/nqytsbD7WXK9OuP057+/DVhlyoJVtqYVlU7u&#10;e49QR/kipHiMcTJAWO0437jwSc/59yah8qaWRWeRm+9vbceVKjI+mc/mencADKDF5carJ97YrIAp&#10;OMcHjPTofY4yaT4GeOx8FfjJ/Zd/d+RoviKZ54152RTO+64TqfmLn7QOpYy3AAwgp54lXZKzBjnO&#10;fmJ59Pcdv64rnPHvhW58T6U1jZTpFdKVm0u4myI4bhATGXVPmKHOxsDJjaQdWod+g99D7eX5/uOp&#10;BPDL6Y6/WmDIIVifU+orzH9lT4sn4k/DuG3uyy32mqYZ4ZJFaRFViuxtpI3xurRMOzRnPPX091LE&#10;jHX+Hjp61aOmEuaNxhwR9zkN2xz70yUttY+3CjqefepXG8FXXP8AWo3z1WZO/wB5qZWwyTYqbgwL&#10;bRwo6VAgz83zNg/e/H/CrBGckDDYPbpURJYcjp60joIWWIsRG46EHjt3/maicD75DcEn7vY9f8+t&#10;WGODuI/3uB6VDNGzkZkbavr3Gf1Hf61Eho+JP+CmOsaj+z1qNj8ULXwa2qaLr14be+mXUvLWzvcF&#10;whBjOBIodwefmjfO35c/Ka/t8afIIntfh+0mzKxqmuBWAxzk+Vnn64GfrX6s/HT4QeGPjt8Ktb+E&#10;/jDzFsNasWt2mjUeZasCGjmTP8SOquM8ZUA5GRX4Q/F34AftM/Cb4j6x8O9V+FPiK9uNH1CS2uLr&#10;TPD9xNb3KocedBIYCDFIvzKcYwynGc14OMwsY1OdbP8AM+jweKlVw6XVaP8AR/1+p7rcft8X11ce&#10;UnwojmX7q+X4iOfMO1ski3O7oAOOpPQcivq//BQTVLGD7TP8KobdZk2xL/b7E7jjb961+8SQAB6H&#10;I7V84XPwm/aIuJAtv8HvG5hhkL+ZJ4XnLZAAY/6oAc9tpPJ6nOXaX8Gf2nLdWlg+G3jB5lB3RT+H&#10;ZthZlxg5UjO1R2P4dTxexp/0zo5p9me63f8AwUbvIrZbub4RTNKsI89m15hlcZ3cW3fb2Jzn3FPh&#10;/wCCi7zTo8vwe3bdoETeKmZsk5+YC3yGxj5T1K+owfCYP2fv2mZnkeT4JeIIpzGyzNHpzbJXUgZx&#10;zjGOueQenFWbb9mX9qNGZbD4XeJPLWEBZGhKYz228E8feBx37Gn7GkTzT8/6+R7u3/BSC8EatD8E&#10;o0xDi3aPxAoVd2MDJgGDgY6469ccVLn/AIKVSRny7v4MgtIwRhb+IxuUYwTzAeg5PQcY9a8Wi/ZR&#10;/anmdlHw01yYN8u2e7RQmV3AL82fx55GO4xBF+yb+1FLcSG/+GlxHIzMit/aFsueQSAGk+X5QeBj&#10;kdQes+xphzSPcU/4KJSX0rapY/CZldY/mZ9fDANtOQD9lUnJBwQATjjAIzam/b2n1FIbuL4U3EM0&#10;a/KsHiIQ7cjvshIIGe/HCngZI8Pt/wBi/wDa6kuRt+Hl0Y9oA3ataqM5PTEvQ8DnA4BxWon7F/7Y&#10;EdwIG8D3T7vu+X4htUXduX5MGYYHXg8ADHJIxPsaQueXmekXX7fFhLqwtE+FV00iJGfm15zhORu4&#10;i55x/Fg5AGQRm4P24mvIlW7+Gm1fvLM2qPJgBMZJ8jK9x1HYnrmvKpP2MP2q7Odbm58DldzNv/4q&#10;ayLOevUyjJwOg/lmrNj+xZ+1wy+afAM7IyvG7N4gsGYggncf9IOM7RyO/TPSk6NMPaS6noN9+3hr&#10;vhy2keD4b2u0sSzDUJGBYjd83ybQDwc467c+tZmr/wDBQ/xlIFmk+F2hsGzy0kswLg8nHAxz2Jz3&#10;9Tx93+xf+1zO3l3Pw7XbG52g61Zj93gjaf3/ABkYz1yM+xqrd/sO/tYSRxtD4EmeVX3LC2uWhU8H&#10;aSxlzxkL6Y7A9F7KmJ1J9DsP+G//AIjX+n3EreAPD0OceQsdrMBIgQtlsSLnhl5IwckHphoX/br+&#10;N80rxReF/DlvHHIUl+z2NwAeQMf67jk84zgZPykYrmZP2F/2n1Zrhvh7Lu2r839sWm3bj5lx53Ta&#10;2PUEd+aE/Yl/aI+ztA/gaQtuTzD/AG1arhMDkDzfx6nJUHsAX7GmT7SodFcftzfE62gkuW0bw8PO&#10;YhY/s07SGMgKGOJMAHPC5ydrHC4GbWnf8FDPjPp8Zs9D0fQZmKFljms7mQYRcZ/15OQeMHryMcEV&#10;zdp+w3+0K80dtfeFbO1FxOimQ6hC+csMHajPkIfvHB2gg9BuqU/sGftV6hOzR+FrCFJFZd0mqwF2&#10;znjapII55Xr+uKVGmTzyOiH/AAU7+PcUn2u68H+D9pbfGfsNyPMUgY4NzyO3pkH2pU/4KffHhpmW&#10;38FeEJCvyskmn3hxjuR9oOD2HAyBxmuVk/4JvftJnE80egyMkYWMT6wcoQTtyFjLcA8AE5zjipj/&#10;AME0v2mQ/m3ut+E7eNeI4YtQnjC/iIwTwo4PpVexpeRLqS6H6QLGizlS277rj5iC2Opz9Onr+BqV&#10;0kkG25R3bkcuM5xx2AH09hwM01tyRLPE+5tyn5VxtTJ4HXpk+vXBzSWq3IVpJS3zNjAwOOwP1BHr&#10;796+vPijn/it4Nk8YeDbqyMbLcBRPCvljJZQflHIwWGRx3PHavnaCXzZiyWsjGNWSKPymj698EAN&#10;ggjnufXFfWaskcfysx+VTtClcdOSAcgDjP8AnPgfxc8HXXhvxtcJFcBobxRcR4TmNf4lxwMAjPfh&#10;voB5OZ0b2qL0Z7+UVuVuk/VHJosj2bFNPbzEmDFZGCshVguTgNnJHuTnOcZzeC3M1wBsVl2h1/g7&#10;jOGLdcdSQR6022hHnqXx8uAjFQvzDaSMY55x3/8Ar2beCa7hYyxmQzNukMjDCnJyBnvjqc5OBnrt&#10;HknuiW2jwW0NxvndldSiRyNtZVxt2AoAedvHOflyT2rWi0+yRkGzzo7eTDRyYkUPng/MDwATyT1y&#10;P4qgt0C+XIGzsQKyqoz0OADnn+9jJ4PUdRftWOI5Y5MGFiFyeFAYfNyPbqeeO2cU0JsZJAr2LRSB&#10;TuRfnP3o35w455AxnPtnJrNgkQu8m/bt3NJ5knEeGwQOCRk5x6itmKK6eJZS0bELub7+FP0zgdj+&#10;fSqT2gGptKRiN+Gjbthjg8EgcZHYgAYByBQzPmRZtnzD89ov+rZYP3pKkYzu7kdMHjv3wKfbQzHd&#10;b28TRMrEtgrheOnbcOvfnj8EF0REt1vULJzu8xcBgS23I6Dt17egNOgKbPKQfLyshyBjuuDn0HGO&#10;evYnKJ5mSGDy4ZDIylVx8q/dU9xjOCAfUflnnYs237onLuwyfnVtqDDbTyPY8dTjuTWJBPD5e+YL&#10;JCFG5XbClick42g5PHryee4q3DcmOWKS7lWILtUNJjzOBlSApIwR0GMd8E4zakFzpIry6EWJ1z83&#10;zMnzE+i/L8x6HP1497iyRSSvFBNGG243Zz3PPTj8+dtY+nreGfzIdSiZVk27WkO1Tj5iRnqcDHHH&#10;PBOTWhZLc28nkTbGDZZt68H06Bc9MdBu5+ouJDNQ2pntljeMJwWdnXd3XA5J6jcPfn6VPbpPPA0c&#10;o+8zH7pG7ORyPU4GfzzVdbO4+0DzRGyvnayrnDe/Hoc9h6HmtG1jikiKWtuhx/C23pnBHUAdfz9s&#10;GrRDCS3MKbUKt5mWmCOORknOSOec8HHHJyMZbBEvllv9WS7CZI+c8DGSPrgdsA/UOaJA4Vv3fy/K&#10;GUY5z2x047dMeuachVJhGki71wqiToBg4/H3x7e9Kw7lG70W7KLeRpFJIpxER8rq27OSfXPuc88d&#10;qSPbfKhnh4TauZOP4jj3GPXPHXir09zIY1gVk3q2IlePcvXgZI+9kd+hz2zl502OMrJPKq/IwSBl&#10;G05xjPGc9Rnp1yM4o5Be0KNnpsVnfrZ2iFSytJDzuBbcQYySevOfQjd0AJHI/Hv4Px/FX4b3fh6z&#10;2NqVs32nSrgEYSdORGTwoV1MkZ7APnkriur1vRvEf29b3w5qEcsYkzJaTKVbAB5jbKkM2SDk4IH8&#10;IyTsWYi1Dbc2jyKsgbcpwWjYcMpwTyCMHHAI46VnOnGpBwktGa06sqc1OD1R+MH/AAUT+EuuaTNp&#10;P7XfgFI9M1zS76xsfE9w23MN1E2zS9UkD/L5YdjYXHmNtEU8AEbbDj1v9nH4k/Hb9q/RNL1H4EvY&#10;+EtK1JWXxR4k1qykuTpN6iBJraOFwqzTo3ygvhSF3EKHVj9OftjfA7QdP8SXGpapo0N54O8eW9xp&#10;/ifSZMojSTRkSojIVKNLGzSBss3mI7ZBVcfnd+zD418b/sV/tYeIP2NfiFrN42h+Kb2GLT9Rf5Yr&#10;6/ePNhfIAxSP7dbBUkALubiLazDa6jkwWJrUaE8P9unqvOP/AADXMsFh8TVhiLe5U38pdfvPuzwn&#10;+yb8J/hJrUfjvXPEOq+PvGkMZaPxB4munlNrMp3KsMQ/c2wWVMqVBkjDkByteU/EP4C/Gfwl8Tb7&#10;46/s7w2MLapdbvE3hO3uGjh1WFyQ0uHCxrMF+Zs4EmMkhwrr7l4Q1g65pKyzSLDc24ZbmGT7p5yH&#10;znvgdMDIOAOavk3CRZlDvuZXKL1YY5xzwQc8Ec7s89K4pZhWlK5jDC06askcB4b16HxRbNfxxyQy&#10;2EzQ6hYzyfPBcLgtE+D6EOpwA6SI4yrgn0j4GfGLWvg38T9M8U6fG7LG3lXlo7bFltz/AKyL05B4&#10;JHBw2CRmuS8YeBxq2pw+MfDmoNa6pb26wS5kYQ3kQZn8iUBc8F2KSBSYmckB0kljlyJb+2kUNE/l&#10;3AZVubaQLuViD94AlTko3zKcMVYjIqqdTaUd0Eobp7M++/23f2Ufhd/wUR/ZB1r4MazMrWHibTRe&#10;+GtbaHLabfAF7e4XnKmN8BxkMY2kjOAWr5W/4Nqf25fG/hFvFP8AwSG/aqvk0/x38Lr68fwN/aNy&#10;nmXNjHIftVipGPMMDt50eGcvbzMFCx2+T7b/AME9Pj1HcRyfBvxTrKx+czyeHZJGOIpMEvb85wHU&#10;7lGQMhhyZBXyv/wX2/Zk+Jv7PPxL8G/8Fi/2R/M0vxp8P9YtF8YzWan/AEiBH8uGeYKB5qYf7JMp&#10;J8yGZFI2I9fb4HERxlBN79T5atTeBxji/gl+fR/o/l0R+nX7Tfwxisr+P4i6JbNFb3023Uodu1Y7&#10;kAkk9OJNvUDqCcneAfF7m3aW4ESxKB03bQM5P3icc59+gBPTlvev2Lf2qPgz/wAFG/2QPDfx88BN&#10;HJo/jTR1XVtL+0eZJpN+p2z2r7lX95BMCBIUG9RHKvyFCfJvHXgnWPA/iW88M6qu2S3lYRyRqFWe&#10;IgFZE5OMgjGc45BwQa4sVR9nO56eHqacr3R8v/tw/Aw+OfBX/CxfDulo+qaBGWniOFe8sgS7LuGW&#10;Z0b51BPP7xVVmcCviySIR3shu4I2mZl+fdnZ8vyhe4OAcZJ9OK/U+W12xFoi24ZzKcKPm6nAHXB/&#10;oOa+GP2tfgOvwu+I7ah4btWOj61vu9OjhiRVt5BkSW4VRhQhZSmAPkKgbjGxPh4yj9uPzPdwFbXk&#10;l8jwyOe6069i1DQXKzWq7rc7gmYyVJQsxAyRggHA3KMsBweL/bF+Hfxg8ReIPAf7UX7N9rps2qeG&#10;r66vY0kMqvO7Qh5LWQAq5iuY0eLaCOW2l0Dll9A8XahoHhHw/qHijWIxJZ2tt5k6Rkc4T5UGRwxZ&#10;goGerjrkYyv2Wtc8U/8ACGlfidfM1p4ouJ5bfsYGeTcpAYY+Z1LISCuNvOWArxqkp4OosRFXW0l5&#10;d/l18j26cI4yLw8nZ7xfn2+Z9I/saftG+Dfix8NdD+KXhXUo5PD3iS3Q3CzYD6ZcKCkkMm4D7kgZ&#10;GK4BC7kLoErzP9o/StV/4JsftdWP/BSD4YWc0ngHxLcR6R8evCekwbcpO4SPWI127PMEu12yY3ab&#10;ALn7XMyeK6O9/wDsQ/tC3WmfEHWba8+FnxY1lrXXZNQkVLTSdedcLemJ2KRw3iJtmfgBow0jokSK&#10;fs/4G+CfDGlfDjVfgH8RPEVx4g8M3lnPp+k2OsSNI8OlTx+W+mTTly8yAOVicjeE2R7mKCR/pcux&#10;lOlak37stYv9P6/U+XzDC1JN4iK96Okl38/6/Q+l/EWk+Hvix8P9M8UeCdWs9QWSxh1DRNQtX3x3&#10;9jLGHR4mXh0dHVkwCGDcctmvN/JCMlmsEYNuSNpbLFlGMHHrwRx36Dk188/8E7fiV4q/Yo/aGv8A&#10;/gll8ZvEM0nh9muNb+AfiS8w7XumM8k1xpcskeALiH97IN6rys2CEe1RvqT4yaAkWstremzbYbh1&#10;zGFwQxJyDkdDgnAwOGAAABPLn2Xqf7+mtevn5nZkuO5V7GT0e3+Rysls1wzRwxuoYYVeQCcHHQY6&#10;NzznA9+cfX76zsNOuLq4uPJjRfNmmkU4B2lsnOBgDaSSONvbvqG8jvJ2iljbzmjO2Pcrrx24Ax0z&#10;kDjHHv5H+1N4ogsvBLeDo9QjWTW5HScPIm42kS5mbZj5kdTHA3GQLnOeM18bOJ9ZCWyR434E1268&#10;WfEi5+ILOqtqV811JDtZfLjOFhjYO52yeSke7GAHZjjJyf0Q+C/xJuT4Rs9PlnZdy4UcEZ25AwRn&#10;HrnHA7V+eHw505Y7/wC0TLHB5l0jKyw4ZxxncwPTAYYPXaeT0r6X+Eni26tIV065Vdu7LRtnCtt6&#10;Zzg8/Lxz+lfDcRYf6xJPsfbZHW9jFx6HqPx/8X+G/C3gbVPiD4pvvsel6Tps2oX100bssFvGm95D&#10;x0VVYnH9ef55vjH8WL344fE7XvivqjbLvWtVluWtmk3fZ4y2I4lY8lY4wqA8fKoHAxn9UP8AgtZ+&#10;0dL4R/ZjtvhdpmqLBqPjzUDbeZGp3LYQFJJ9rcDl2giZWADJM2AQDj8b3uPsF40YKxMvDO3zHkAb&#10;Tz78H2PtX1vAmWexwEsRJaydl6L/ADf5HyPGmY+3x8aEdoK79X/krfeTa/OI4/kUbf4VPUZHGeOe&#10;McmuI1uzKymcBV3fwg5z79a7C7aGS3V3fcCg+XaQRkk5xxxx19PSuf1iKW4GIjjbkDbz36e/41+k&#10;Ye8WfC1tUc9RVia0EXMr7Q2ei9D/AJ/Crth4auLtGkljMarHnd6tnoOeTj6fyz6KVzjMqvaP2N/B&#10;MuteI9Q8SArm3jWCDcucksGdhx2AQcZOHPB5rxueBoZGQj7rYb2r6q/Zf8JReHPhtHqJkZZrpGkk&#10;IwMbgN3p/Cdpz08sHB4qo+7K7Jn8LPSvBfgdPi5+0j4F8Ay6Kjw6XNJr+sTBE3C1tCrQxSp/FFNd&#10;G2BX+LA43AY+kvi9qkk7pbva/PIsm7bkZyOOc842gZ5+/wBsA15D+wTYalrereNfjLqNnHJFf30e&#10;i6XdSwmOWK3tNzSGKTPMUk8rbh3a3QknGD1fjjxCDrEn2UtcXkzf6NazMI9xY5U7sNsUZGcjJKkB&#10;WJVW48wxSjRcV10PVyvDaRfbX7/+AUtTv47CGNvsszK0gihhWPdJcudx2LnGThc5OFA+Ziq7mGa1&#10;nL9pW/1qeC4aHzTbMhbyYmKFSq/KPm6qHwCVYnagYg6EOnqsnm3UqTzKFE0kkJQcqF+VWJ2LwvAJ&#10;IwvJJLNHf2huAWt7WSHzZMedj94gBwQRnPPQ4OM8DAxnxIM9mUe5T1WSa302a0dpNyhjGyyGPkyE&#10;/KQQcgEsADzjcDnBrLis4tXmm+2RRtIWxukXdv5Xr75f2wqk9av6slx9p23jxSKpLhjDjKnG3kZw&#10;VAKn5h1z0WptP0i91DXrXShCzRT3BVofLZdkaqTJk4+baOp7n5SeldFOXQxlFdT0nwl4j8S+D9E0&#10;3SLHXryFUT7TdR2uoSW7NEn754ht6HYjKPfbnqM4/ib43/F+0i8tfiv4gPkqqPGuuThkkwCW4cAF&#10;XLjPGAq9gqi9qOordSXErSwyRq0cBt5GwWXf50mBnhgLdEPbE3ORkV5tdXV1FqUkctyskdxI0qNk&#10;MMuxYoQAoJJ3PySzFjx8td0oU/ZxTir77HmUpT9pKSZ5n+23+2n+0j8PLXQdC8E/Hjxdpt9dXMl3&#10;NNbeKrsSRxxrsVdpkwUdpHPIIzHx3rzbw1/wWA/4KT6LbRaHov7Sd9cbm2Qrd+G9MvJmJI4DzWru&#10;ST75Jry/9rLxl/wl/wAatQghuBLb6LGmmW7eTsYeXkyBvU+c0vzd64vwN468W/DTxVaeNvA2tyad&#10;qlizNa3cSqxTcpVhhgVIKsQQQQQea0jhcPy6wT+SOKpWqSqN3Z9FRf8ABZn/AIKUQlin7Sj/ADfe&#10;DeE9IOeQe9p7Ctzw/wD8Fy/+Ci2kT+bq/wAUtI1peP3Oo+FrNE4GP+XeOI/rXz98dPjHo3xn1q38&#10;T2/w2tdG1SSAHWtQj1a6unv7jnc4EzlYYgMKkSglFULvYAAcJS+o4KW9KP3IFisVb45L5v8AzPva&#10;2/4OJ/22IIgj/DD4Wyt3lk0TUtx/LUAB+AHr1xViy/4OLP22zdY/4Vf8LyrKV8tNH1JQq9+ft54x&#10;+g9K+AadEzh8RsVLfLke/FT/AGZl8n/DRccZio7Tfzd/zP1k/Zq/4Lu/Hr4p/brbWf2XtDvpLWJf&#10;Lk0fXmsYmmIO1XM3mMq/L1G/AycMcA/T3wF/4KV2/wAcPDkPiGL4RLp8qyzW+qafJ4k8yXTr2MhZ&#10;7Zx9nXDI+0ZOCQVYZDLX5b/sKaTHollZ+HvEXh6S3m166kn0TUif3F+V+UxZAwJFWN32NyyncMgH&#10;H258KPg/q+h/EZ/ifF4strOy1TRlh8QaT/ZoYXjRbRbT+bkGKWNd0TNhhLHsUqDGm36bL+E8lr04&#10;zqUebvrJW89Gv+G19fExmfZjRqSjCrbtonfy1T/4fQ+uIP2pEn8xP+EQ8ldv/QQIZsLyy/u8nGOD&#10;gAEY4wM7Vj+0h4VmSOXU9Luk8zaVEcscjEHkEncOc5bH1PHSvENL0+ORvNlD/KFUwyNtUZ4bIB+b&#10;ocdSOgxk1u6NpMf2kvlwxbCqWOd+OvykflgjnPbA763BHDclpSa9JS/Vs4qfFOd9Zp/9ux/RI9u0&#10;74+eEnYN/YmpLGkLP8tupyO4OX7YxgdOOx5k0v48eDr5mK2l9GdqhitunAOCDtVieuOxBOMAYwvk&#10;8emQi1Mr30rSGIPH+8zyQTwApzkHqMcnpxTrHRImaFXurgqy7pIBtHTk7RgccH6cZ64rhlwNkXTm&#10;X/b3/AO+nxRm3Xlfy/4J7ZH8ZPAKqpk8Qsq5XKvaygLz2ymPzODjrzTm+NHw0t9jy6uzYVtyJYzs&#10;x44ZgELdDx3OOnp4zLaFYHF2ztvUhfM2jPAxn5R/jyeORU0dsHVHt5NrMzeUJAOxXO3jPJP0Axkj&#10;cc874DyfpOp98f8A5E3/ANacyjvCP3P/AOSPcNJ+I3gS/tVkj1+3VFYn98rRNn+8d4U9T3x19s1c&#10;Xxt4UmZWtvElgwUhW/06PoOx5OO35euK8FEFxBLmPzvOhRivmMuGQc9QzbdxPViCO2OALW3ba7wj&#10;rIjb0RgVUZ+UY4PBznJzyememEuAcD9mtL8P8ka/61YzrTj+P+Z7xB4z8OHy5YfFGng5wd14mWGO&#10;mM81pR3EWoo95BJ5sa/N5i/Mox7r36/XbXzzd/Zk/wBFmhmkIUOn7xdzkMOBuAwCD9c5xjk1+Sf/&#10;AAWy+D/xH8GftJ/8LlvJbq68N+JooU0+4PKWdzDDHHJbHnIyIxImQAwZlXcYpCOHGcD08PR54Vm/&#10;+3f+CdGH4oqVqnK6aXz/AOAfvlJLbwB5oXVYynysVHHOOW/r69T1q1H5ZjWYy/ebLbmGQM43de34&#10;49uo/k90RNUv76G3tLhrYg5aZTgxrknPHftgEHNeweCP2qfjz8JZLbSfA3x/8b6LArcNp3iy8t93&#10;TB+SQDA6Y6D8K+cxWSxw7sql32t/wT6HA1sRjFzciUdrt9fuP6Zo72BlCtNtAYYCqfnbAH4A9fT3&#10;9X3bRsFlYDDqCu8HBUtwcDI9Plxx3r+cjxN+3P8Atz6nNa21h+1b8VJriW62CO18cagZWbacfIJS&#10;W5Hf079vpj9lTw//AMFPfEWmTeNPFv7YfxK0ONhi1j1fxBNd7AWXMskV0zx5xnORjBB44zy0csrV&#10;tI6/I9DEUZYe92tPOx+0DPa+cDjC+YWJZh82SeT6nB+v0xxPbNDCxJTarAndt4OcccHg5POetfN3&#10;7FXxN+IE+k3ll8Y/2rrHxzfYhMMc1tp1k0KghQ0X2aOPzkZpYk35dd/ygg5Wuu+KvgH9tq/8YXXi&#10;L4T/ABN8O2Gi2626adoEtmjSXKhQZGnlkibEjSllARlUIsQzuLM/sUeE8yrUVU5oJPu3f8E1+J4W&#10;KzSjh6nJKMm12Wnyu1+R7MqKx3mf0LFo/m3DAP5dPw9hUktwrSLtLSbRgfL06HOODxnI6Y5644+X&#10;4fiJ/wAFItG0nVda8TfCLwbY29mssr3GsXsKxmMHdvUQ3xCx4Kn95ggDkk818deCf+C+H7QniHwb&#10;/wAJPrHw28K6faw3S29/qy+DtVk023f7rRvd/avJByeGMmDu6kEAH+q2ZU9nF+kv80cv9vYWO8Zf&#10;df8AJs/WeSURkkzhd2d4XnHb8STQcK7JEORt+dehzhfoD0zjj69K/Nr4L/8ABb3xX8RfHug+C9Q8&#10;P+BdYj1zxRpmjzXWh6hND9gF7fQ2gmfM05wDMCegIU4I619K/wDBQD9tP4ufsUeArP4r6H+zEvjX&#10;wZ5kdtrGuWPilrWXSZ3bbH9otjYyeXBIzBEmDsvmEJJ5bSQiXGeQ5lT3in6Nf5mlHNsLWi5JvTum&#10;fSIcoWyGXqdqqcH14zwOTnqBz706KSUyrudto53MflI78/h/P6n8zvBf/Bx1oOveNrLwz4m/ZTl0&#10;uG+DeXeQ+OBOCy4bZtayjw2D91ivXjqAfa9J/wCC2X7L08btdeBfHEciRlm8uyspFPqof7UPwyBj&#10;3BzULJsyltTbt5r/ADLlmmBi7Odvk/8AI+yEWa3ZlF3u3ZWUK3LNt7Djn07cd808RFPLaN9i5JXa&#10;vc9gf84/n8g2v/BZn9me9uF0+38AePHkbKqP7NsGGQenN7wT2x1xgckA9t4d/wCCon7IusW/2nU/&#10;Fuo6OFdR5eq6HcM0ZJPU26SgdG78Y5HKgw8pzKO9KX3X/If9pYF7TR9FRBYWS6dV+5v2qCd3f/I9&#10;fQUW8joFV24bO1v4hg9OmRjd0988da+f7n/gpv8AsSJA1yPjSWjMeWaPwvqvAB5OPsw6YIxj8sYO&#10;l4R/4KNfsUeNGA0X49WIXdhm1LT7u0A75Y3ESDHB5z09+k/UMdHelL/wF/5FfXsJ0nH70e3yToib&#10;NsmG9Oo5Uk4yMf5+lPjbCeXNMu0f3OMEEYAOB0/XIxg81x/g79oH4GeONVtdC8CfHLwlrWoXxf7D&#10;p+m+JrOaaby4jI2yNJC7kIru2PuohOAMmuslYeVGCyr95mkj4HJHB9+f88mp+q4jrB/cyvrFOW0l&#10;96Hu0SCOSFivzMVXaMDJye3A6cDqPyp8cr7iSN2FAXa21Qvp09/oQRUAaPOCQ+SB5S8scjnkD69u&#10;/uKkG1VVpJlXgnfIuCOe+MZwD09PxrOzjoylrsKWLhG8vcGUDzEXA6AjHHJOMdeOPUUSXjhlVgvn&#10;ddzHocgdxn1OfTHXBpscbI/luV3yLhQ2PwB49OfXn8aBcHyFW2bayx5x5eCG9yfX+R9eoBJGBAnl&#10;3EbRqW3MqD6j+9x2/XPqGatfWjWEyu7KFhIYr3G3nntgc9D/ACqJrlII8sqqoPzsVJ+Y9Ohz0xx0&#10;qORJghg3N+8BRlbo3HIP1Gce/wCZCb6nKy6/oia42lprUBvE+7axzjzFGM9M7j3JOPw65kttWtrq&#10;4mS3F5m3m2zrPavCCeDlWYAPzx8pIz16DJePcpeOJt6hW2792Mtx0ORzg/446lwmO47VULIcogQh&#10;WyTwBkHjgfUY7mstTq0HQ6hf3mjyXb6BPbSRyFYbO/uE+fsrZhaTav1+b2qSWHxDc6Ops7uwstQC&#10;7bpfsz3USZ/ukNGzDkdscfWhGjnEZlG5l3Z3KQRz0HP059MAYPW1DyAgVdyMB5gJbPJ5xnk5H+el&#10;WZykOv7TU9T+zSx+ILizMJXzo7WOErKc5IIkR9o+hGOmTxWgNOsZ9dj13z5Vkhh2qqXciwuQAMtD&#10;v2PnJwWU/rVfcWSO5jgVmXJfy2yCQeBj+fHIxgetxIik+xf7w+VVPP3sjrwOufT3wKozuWbHTNJs&#10;9fk8SRaZaW+ozR+W14LdVlaPH3DJj7p54zxyetaRaA/KXx91vnzyOMHoecfl9QazLYylkMLZMfLF&#10;scnjkgkY4+o6fWrcYIYJBuZmIxtY7QMYx+g9uPxrQmUmWWmdbXduWNpG2JtbODz0Ge2MnpkLW58P&#10;fFWp/D/XrPxJpCq8lqpimjdiizwlRuiJGT2GDztZVODjFc9ZXO/dN53mRjdEsajgt/E2e/IxyAwK&#10;nnmrAXcmZH8vo/yye/Qk/wCfrVR01RNlI+wfD/iHSvE+i2+v6LdrPa3Ue6ORT07EEdmBBBU8ggg8&#10;g1akxtzivAf2efim3hzW18H6vdM1jqUirZnapFvMeBzwdr4C9DztOFAY1740gIz+v412R/eRucko&#10;ckrHL/ErwbH4u0bfaDF3akvbdBvz95Dn1H05A5AzXiv2lIUEF3FNIF4kXySSScDB+XsSc5/HOK+j&#10;XyRj8K8q+M3hafQ7uTxhpqL9mm4ulC48uTpvJHQN3OPvc8k4qKnuq504eX2WcPdQGOUT2UbMVb5l&#10;Lcn+Ho3bgcnmqwtpRMC83PmLtWRd3IBx/ngcdsinTanqJEaxW0SN1mVVJBHorfLjtzjp27iI75IG&#10;WS9dhJMPmjba0QwD8pUBgOMHnnPauSU77HfGJIX8iTfhhu+8iyff4yTwT26/T8KqtfoLVbuEtMrN&#10;5atGu9QRxkkE4AAIJ6A9egp+bUTrdosckjRbQvBJOM7c+hPuB9OtS/ajLCZLdQzK33WXbnA4P05+&#10;mTWTZpFXKzy3BafbY7fJdtrNINrHGOwJ6nGffjpSSNqIlgmjmjjXy/38W1i2MjGxsgYHJyeSO3FW&#10;FW6U4kjX5TnAl+6M4z0GTwT+JqOVGWB3DDaudy7shl4ycj/ODz1zWEpHTFFSWwSa28q8mkbNwCze&#10;YVI5OAuwLgYx05OOc4NM+xtarLLBHHGzfNMY0UMR0z7nA/yKuR3Mf2cps/h5Pl7TjPPBHX6/jRHl&#10;9qWlupUyfeCgDBwD7H19s1lHESo1FKPQVWjGtTcJbMzvk3Zdfl2bvMGSIyCB+H4DOKbdSwiDz1i3&#10;KpJCrgFz16E9c7fb8al1K3eyH26crGmWZ9z/ACjjk8kcYUn8+R3ovELrZemF/wB2pNpDcZGz/bK4&#10;+ViDgZGVyR8pLCvqcPiI4ikpx6nx2Io1MNVdOXQsW1u0e6e6cGR+H2rgIR90Dntk/McZPJABxTtq&#10;yw+awfdtXbJyNuTg8kA9j+fpR5kZh3EqcfO3Xjj2z+uMY+uSDdDtWSVm3R4Ut0YjH58Zxx7V0XOP&#10;1HbwxZM7RIvVVzkdAv8AP14/RzAP/HtO0eZ83HT9eP6+tAeNd6NJy23yxuGCuByefT6j065qNwbp&#10;fmi4+VsswxnHGK0Amwsyk7GVUZflZuOnb/8AVn+ZUlojskUMP4VHXPfIxjkn8vpQxAGJWfDfeH93&#10;HbPb/wDXSoW3sGVirZ69RgfXgY/xoJkOX5eyowZWIdvlUD2/zgfkXBdm45IXd8zKuD0/UUL57phm&#10;3fu2A+UDPHp68dfao9TnmhtmkdT5h6FEPU9T7n369++Krm0J3MnUryaS9WJGLKrMqsrAnr175A6d&#10;scj1BLeIXi7FkbGCCqrjdk44+mD+ORUCxPG4SFpCwUndtOBgjA4PXr/nmnwQvFG8KQjBXYxZDz7j&#10;j9Ky5jq+GJYtoZDLlPvc/Nn9f5cU8XMuoTN5TzRw2srbvLA2yyZxgc8qD1AxkgDJwy1WaRnP2Xc0&#10;by8SSIo/d5HXJ4znAXqcjhWAIGhbtH5SIvy7FxHliWIGMD5icngdSfXrnNXMT0T9nEN/wnMpki+Z&#10;dOdWYNyQGQdPfrmvcJgw4A+uRXiP7OUSHx7ccNv/ALPf589cPGD+fH5V7hIuf73Tv3rpp/CT9org&#10;Ey/Njb05P15/z6VHOTtK98fLx06/5/CpgCQHHXAz0zjH+NQyBkOMj05x6daiodFNnK/GWe6tfhT4&#10;iubNVaaPRbpoUbO0uIm2g4yQM+gJ9K+R7HQYrC+bW4Fjmu7iFUu71rcK5RX3BQE6gAv7kYOWxmvr&#10;34tRCX4Z6/b5cebpM8fyMwYbkIyCCCD7ggivliDT7OS5juvK/eQxtHG20MyKcDAZueSOccn1r5TO&#10;pWrRXl+p9RksW6EvX9Cne6x+/S2s4o5YbyR1Fxa7mQEcENtBA6Hrt6YBJ4pBYavLG6RW/lNDLthj&#10;kcbnwfmcFd2BjJG4AndtwOtX2G+ZVjfe2zazbuR7+3GPQVJFciPzFUyOqSAKw4PQ/wAw3B7YPWvD&#10;k2z3FGKIG0W9nnuNl5Cse0/ZfJUhosgckncvB/2f4j1OKtWjJAkdzNY7ltY3jmb7W52EAMTswVfJ&#10;7kAjtnOKJZbpbOZbFY2kEYWPzshQoHJ4U9y3GO2O+aTSV1JYZLvWrSGLzMeYrNuZ8rndntyCMH07&#10;c1DHokX9Fu9PiZYbaKOHfECqwx9W2dMLx0GMc/hwa1JI3d/nc+qsc9Bxj6fmMema5rw0outZh1Uy&#10;SQxqrrZwpIyl18tgSQTgZ7A8gDnGK6hsknY+wbV+VQcA5PPPfB/SvsOHVbBy/wAX6I+K4jfNi4/4&#10;f1YzbKkhJVlb72FZRzjHPP8AP0H1pceaSzSNkQgBhwTn9MH19hzxTVfDsCv8Qdvm28YGMZ46/wBM&#10;805XQQ7yfl6cvnPA5HAxxz9B9K9+589Zg8w2Y3dFB3ZPzH64AH6Y5rHv7m+1ZzpegztHGVZbrUlQ&#10;Ew/MBtjB4aRucEgqo+Y5wqs6Z77xK50ywMkFjG3+lXS/K0/rFEeMD+9J1H3UO7Lx6UVrFBFHbRrs&#10;j4WOFVG3b2UDt+H4ij4hFey0uxsrRdN020VYU+X1PIzuJOSxJ5LHJJPJyTUoWXytig+Y33mX16gd&#10;QMdOT61OUwy7Nuza3TLYPQ8/0/yGOpyZ0jO9m2qSTj8u/f8AwGKIiY3d5u4RsH53BjkjaCT174z0&#10;pBsjcxy3EjbY/m/+sfXPb/Hld6q+4oPl4Yjr16+/GfcZpWRhlXhUl1wfm7Y9/brjn8q0UjKw2SMx&#10;oqKwyTnDrjGc+3QZHr71HL8/ylQW4LM3H+fX8fan75Nylbgr/DjzOD0OenX8u9M2HI2PhVQ7Rxhj&#10;0x+q9MY69jRIaFmEaP5caDaflZdw+melJhY0DNIflyWA4wOc8j1B6AdQPrTwkUUm37P+74KsjdOR&#10;ycnj/P0pJkZly0YV1UHcG29+uM88YPNSMZK4jRix2heGbcMegxngdv8AGq1nHCZJLq7UeZM2/wCe&#10;MhuTwNrDjKgA9Ryxp2rRxXskOlGBf3x3SblB/dLy3XqD90kHILZz1qwXRYFDhlwDuxn5Tn16+nHv&#10;n6WSQgrbyrGQqnBKx87QBtHHX/JzwKIw3mNHKzEAj733vqc/59Kku5ZMgzldu0ZYY/vccjvTYJQ8&#10;XlssbNyF3tjkjPAOe3/6uooJIppFLboYi25gu9VB7nv2/X19TUW5hFteJ0G7cuSePXgD+fX1q1Ms&#10;kg8sptznaqqfl/LH8/pVWX5FxvZmWMsVZuvXOPbnPP404gAZYY1KkHyM+XtXKlQQe/8AIfT3LoZQ&#10;7+b5vK/d8zdzgdOnXnjtzx0phV5ZOSzAY/gxj0PPXtx1/kGQ/wCoDlvMRtp3FsjOQR/I8/yrQiRJ&#10;OqiBVjfzG25+77e4/Ltigv5QVzK7NGuVUqQOB9QOxx+Y4xTmKhGaQrhRhfMYfNx049/89KjdEgYC&#10;QDy1+8vovr2/w+ndamQbm2tITkkbcdMrnGP1yOP1zTXlm+aJIvM8z7vTp/ntn/ETTOGlVEULu+YH&#10;OWz2I9e9QjMJWOSVs7m9s4IHtkcjoD24BpgNKJt3wz+YytjarDD49fqM9uf5w3EbRjEu1cZDMvOf&#10;73X2x9e/tYKgAL/dwflbHOMfmajKQId8j4Xc23pk5Hp6jj8vwoAr/D/xVc/Bv4yWfixZnXS9em23&#10;0CL8q3CxjfwDx5kMe8cBQ9sSxLzAH6/t7iC6to7y1nEkMih45FYFXB6EEetfIWs6Taa7p02lXzlY&#10;5MFZNoYwSo6yJIoPBZHVGAIIJAyDXsn7KPxJuPEPhWTwTrzRx6lo8jRNCkjNgK21wC2GZQ3KsQN0&#10;ciNgA8OPYuEuWd31/P8A4J64xYLz0qPBJGX3HopPf9aewAOWU7cYWmGMv8oBOeee1WdJHKAH2Jxx&#10;zjvTGUKvPpgcdfepWUbCST8vuabIwxyPlxjoPWg0jLuVdpwuWY7efr7f5P8AOkmRctkHAz26H/P8&#10;6leAuMHgd/mxj3ph6ZOOx3e1SaFdFcjbj7vRs8n2z+deHftefCs6tpcPxN0Szc3Vmvk6hDHHgywn&#10;hZWGedmcNxkqeThAK93aLhlUdV7scdqqX+nW+oW02mX9sk0NxC8Uscyja6tkMDnqDyO/+PLWpKpT&#10;cX1N8PW9jUUvv9D8+7nUtRiZ5Y7fzo2dQw3NuTAPK4HUfKM+h54wadHq+nC3iF/OY1OF2zcBe6p1&#10;64PbPt1GOw+Mvw01j4V+NbjwwJ7RbJ3abTZ5W2tJC2dobjkggqexK+4zyl3pV5fR86XaHc28NvZg&#10;cZ4OV69Oewz68fNyapzcZdD6OMXKKktmWbIWN45kYxSNjAdcq7rgd8eh74xg5xTppbdzI7Lnd+8M&#10;fXII4b36/oee5529j1PR7iZBo7SSDlDbbiX4XPRcZ5Hr19zi1aXF/NHvaURp8223kjKtjoDyvvnA&#10;Ocnt3z9pAPZyLV3K1np3mtJueRtsaMwyxxncQRwAOT0ydoOMisnwlZ2l3dNPMY18hgI2VixR9wwc&#10;ewGfbrgnmpdX0LXtVePUBJHHD5PlLCzblbB5PJGDnntjC/eC5qzpdprGnKlvc/ZZIdm77Q0jbtw4&#10;6dGBO7knjAA4PB7aFg9lI1BAEDMVfChmILdwO3UY6+/1OTVe91AQHy7O0kuJyo2wBwu1cnlm5AGO&#10;/UY4zkihrbULy0VIJFi2/dbyWJizxn2wOzZ6fXDobPUrZWgiljkmZt0mYs598AjPAA/Dv2n20Rez&#10;kVNM8M3gMt1e3LT3MpXefm2qM5UKnTAzgeufXrr20Eccm+S3SPbhvMVc7s4XnPPII446E9OlObUL&#10;u3JWO5h3SfNt+zsxJzyTg568YHJyPxsNPqkke+GS3kUr/wAtICQoCgdS3TOPcY/Cn7aAvZSJB5iX&#10;Ky28WFVcGbnnBGegxj5R0yPn456Q744pGDQttVlDLtznv1x8uCPy9qr3EHiFBuWe255aRrdhgDp/&#10;HySSM+hPvxXml8TBpvIkt5Nwx+7tW3HceCDv759D3z2pe2iHs5FyZI2/5Zt5ZXLs0f3cNz7nI/PA&#10;xzVd0gZTFbNC0qxkbnXcm7ccDjJY8HODnpnHGcvX77xZa2qS3V3axxwyK02YzhcjA3/vAduSASCP&#10;cgUttL4pFukFtd6auNu3bZsOFH3QquO3IOB360e2iTySNqK3sYJpGFlukmVVmeZhukIHGSOD95vY&#10;FieNxzK946QSSXbx7Y1CMqq3K5HRepwMDI4PXpXM7/FS7vs+oW7bvk4tWfywV9n57Zx6fWs1rTxg&#10;7Ncya1DKzMWijWFgqqc4GcrvydvUHnPUEUvrEDP2M2djc6rYx+XEZm3RybmC5AKjJPBHTP544xTJ&#10;vEVww86Dy/vEM05G1vfk4z9PfiuPu/D3ippJI4722csoJ8yFxlhglfmbHII6beRkY5Jdb2vipT5n&#10;9qRqrbjst7dSx+Y4PzEngDGSc/hgCJYqnHe5osPJnsI/hAdl3HDRrznkH8cdf51LbIY5PLREUFw+&#10;0txwMkZ9OT2/xpWt/MXzJTuUNiRVk5Cnt69Dj14/GrXnTOZFJ+YbmkEZPVV6knHb6Y5NfdHxMYtE&#10;Kht5kUhNy53PH97IzgnnOenrwc+/GfHDwxHqnhaTVoG/0zT2MkZSLnZg7xj+L5Rng9QBzXah5XZb&#10;Nrfy/OyWJT7uR059mP8A9eleCGaLypVWTcpUhVwduPTnIyD7Ek/QTVp+0puL6m9OpKnUU10Pl+Ly&#10;J1aOBcKsexEhY5AB/wAML9ee2atWgkHkncq+Zxlsna3Uc4PylRxx/COnUXPH/g2fw14qvNJu90ca&#10;yFrFSODGQCeSDyFX9OOnNG3R7ZBuMcbxsqqsnyn6ZwDgnHbOD14r5eUZQk4vofW060ZxUkWotqxN&#10;bKIvmiLKVbr1+Xn8M+/tjGnZ+cZzCqBX3A7mfuWyQT2GO/B5xjtWdNJFE6T4bCt8/wA4GMkjgcc9&#10;eD1+oAq1aXDhZJJLWZliJDNNGcnaAvYE4P4DocdDRFB8RajeeRWWOOHbjExAbJ4Ixx/CP7uB/i7U&#10;lvZ7WS1WVklBKrLGvCOOhyeuOvXgYzmkW4K/6cwXyWQniPlxjge3GODjjJ96njmlA2gNuZ9vEhfn&#10;7vJABzj6cDHvVWCxDaQS3btcyQKq7MFVV9oweSxx1zjjPPUdjWpbaRJcxJOsaK3l7VUq3y885GNx&#10;PI+Y45+hqvplxBBdyNcssaTMMNu5DsPmC98kA89eD0zWlNBcWwkDozeY3K7eoOSQSeue3b6jkADU&#10;0eyt4xLFhpjgSqzDpnkdu3T6c1cgsbRpWtlVd8kYX7p3E9Dx6Dtz9PSmtagt5bQtPuyoaZj8wC5x&#10;jOAfxPJ9Oq2x86Tyzct8w/cxiNjgZ5+v8Py8/jwKDP3iWCw08fIgWFZOOY8dBx39257e+eJLCwv7&#10;O9kZb64dZBgxthkXk52kYYE/KRyeR+FWrCCKBC8m1Qv7wsI1XcqnAOe47ccdPap4BbhVt4Jt29t3&#10;8LEHPTHr9Dn34qkSyXT0WBfNhHmL8o8wyFVO70xyBnjB65q8XklbER3Rt8rAy/NwDtIz65/vD6VT&#10;Hm74512yd/3KgKpycAEdcdMH24q2ITBbRRRp8sjE7VX5EwOpx6gcDH07VpEmWxNIwbdIrKys21W+&#10;8MkdDjp9eQCaJ4HcyQJNsOzDM3zADBx+v5Y55wKSxvIbzixuGLJxlssWxjp7DnPfAz35sSJHZkbZ&#10;lbzM/dU9+Pp1P644qjMato1vHshDTbWIbZKFG3GM+vc9fTg0M18h8uW3+VV+ZlRjk9guRtIIz1OR&#10;jHrU0ZEsHmbY3VQpVGbgjHU47d/09TU4ESMuVYbJGwqsOPbHPBwPpnnHYAhEbR72t4WR2ZVZyAxx&#10;gnnOQvX/AMd78iqz2wh1NZI7FDb3Ksy7cqElC54GM/MF9cAoepbm5C9tIfMM/lhmxt87DHgcYxn0&#10;Pvnv1p2p2sWoW/2NLlo90alWhkyyEHgg8kkHGO+RjvipY0cz8RfhtafETwxeeD9URVtbiECGRvmW&#10;KVCpjkAG3IVwrbQQGA2nGSD+WH/BT/8AZiv/AB98HJ/iPPok1v4s+F/m2+v/AGaNGnm0US+ZO0WB&#10;l3tJsXiYkRfL+05yJRX626fqts1o0MtqqyRt5EiiQHa4P3fUjBGCckqwJJyDXhv7WPw5bQtbtfjR&#10;pdiPLZY7XxBDJGrxyoVVYpJAVPmAr+6bcTnMKgAbhXl46NSjOOLgvehuu8eqPVwUqdaMsLN6T2fa&#10;XR/ofHf7DP7Uc/xt+EmneM9a1SJvEOmzf2P40jhkjZBdxgH7WBGP9XNGVmVkUKSXRSQtfSyySLAk&#10;sK+YGXdGqLnKgnk8fMOpGPpnnn8zLrTLX/gm/wDtz3GjNLcRfCzxvDGbeZjJLHFpMshFvKWLud+n&#10;3DNbuzMXa3ZHCDzQT+i/w/1e6eCTwnqZ8m4sZP8Al4QruQH5Rkf3SPXA3LxgVw4qlTjUU6fwTV1/&#10;l8jOKqSi1Ne9HRmssVtdR+cNvZftD7TkHjJycjkZA6Y6kkHHGeOPCE18f7U06++w38DObW6WISbD&#10;/ddPl3xNyGQlcjkbHCsvav8AvjvFtI+Wykm3OAOp7YxkNnr3z3pt5py3FtIICVVcO0ggOI8qeC3A&#10;OCeDg4B5zg4iD5SGcT8KviXrlr4jg1mKaTT9e0e4il1CxVtzWr5yksUg5ljYo7JLtBJUqQjo8afp&#10;J4I1r4f/ALXHwGmi8W6RY6hZa5p82keLNI2nyH3xtHLGQcHZJGx7t8rquSQxr80PHOlxWV5D4gnu&#10;zb3lixNrqHlY+9t3RNg5kjbC5QcllQgh1Rl7f9gL/goVo/gv49w/D/VZltdA1gvB4gtryNoJ4Bx5&#10;F2ivtJjQk/eXeVlYKA21W+gyh4inW5op8r3PGzWNCtR9nL4uhwf/AATH+KHij/giD/wVR8Rf8E1/&#10;jRrNw/wk+LWpw3HgbWNQmkaK1vJt0djcjjYDMB9iuDsUGSGFywih+b9j/wBo/wCG9v448LDxPpqj&#10;+09HgLTYAPnWnVu/zFMlhzx83GWFfCX/AAXa/wCCc0P7b37J994k8C6E1x8Sfh7DLqnhGSBSZL2B&#10;QDc2OF+95iJuQYz5scYGFL59L/4IBf8ABTkf8FCf2QrWx+IermT4ofDYQaL49jnjbzLsEMLW/wAs&#10;W3GeOJhI24Hz4Zm2KjRg/UVqarU72PFwtaXX4o7+a6P9GaN7AQrebHtX5gfulcjqcfQ/lXF/Gj4Z&#10;aN8XfCFx4R1Zo180tLY3U0O4Wd0uQkhA5K/NtK/eKsygjdke9fH74bJ4C8YyXOlxqdL1TNxp7buI&#10;1JG+IAdlOCBj7pXBJDY83mtlbaq3CHa23czBtvXuMZOc+/8ATwqlPo0e7TntKJ+Qv7Vdnr2rfELT&#10;/wBmuKze3upb9m1tm2gqqMy9N2HC7JH6gnapB9fRLbw5p2meHl8M2tgqWsdmsdvDbNuEWwfJtPOC&#10;hCFWPIOO65r6S/bO/ZS8MS+OJP2n/Duj79c/s2PTfEEKxqwngyojucY3ecgCQl/mPl7FAVVYnxKD&#10;Rxco13flpv3gPmRyfcVcNt3Lg4+nOSMep8PEU1Tk4NaHu4es6lNSW/5GD4v8C6F+0h8GdU+Enjmx&#10;W6kWy+y6osNuVeWE5KTQloz86OiyKcPsdcDJU155+xZ+1T8QPAOsXH7Nf7QR+2eK/A08cMeuSPHj&#10;WNFbYtvesA+ZV2ZSZhufJjV98zuB7ALa58Oarb+K9CslW6so8NaBfmni5YxcA/N3T5e23IDMw8p/&#10;bu+B9/4m0XQ/2pfgBp8Nx4q8JqbuxsrdjJJq9i243WlOPvMdjSSQquWXLpEgZty+ThZ/V6rwU3o9&#10;ab7Pt/XSz6HqYqMa1NYyC12qL9f666Hv37SHwm8LftmfBPRtR8A64uj+PtAvI9f+Evi6ZXjl0rWL&#10;dhKIvMceYgby0EiMDkKswV2iXZ7B+xh+1TYftn/AceKPEekR6P4v0m6m0T4neFGjeGTR9ct/lmTy&#10;5OVVyolj5cAEIzs8coHyr+xl8ePC+t6HY6ppV3JN4R8YQpNbtO+z7FcrkCTAYgOkgMTsjDa6B94E&#10;Iz2XxvuvE37Ff7QVp/wUE8DW13qXhbVre30T9oLw7Z3W6W40tWWK115IFGXubIuiSbRkxttAhV5p&#10;a+qwOK+uUHTn8S0fqfK4rDywWJvH4Zap/wBf1sz6C8aaDdaTqEkKKu6Nm3yKCqnBxkZ4wQenUg8n&#10;gAfK/wAX/HEfjTxfqF7EJI47O6OmWsZVh+7gJErlSPlZrgyqSuRIkMTelfdHiTRbDxZoNtqPh28h&#10;vrO6tVu9OvrJ4pI7u1kw4eOVCfMUqwdWUHdkkE7gR8X/ALQfwxu/BPi7+3Le0/4l+oM+xWjx9mn6&#10;snzZxuB3qCR1cAAJXzmaYX2MZNI+mynEOtJKRy/hYw21yiw72KtjMTbfnz1J5wDySfc+mK9a8Bar&#10;Elxv/wBXEzFjC0m0YB5JHXJyMtzndkEdK8k09oJUzFOitu8vbGpyXYbsHdg9On6jjArftK/HC6/Z&#10;x/Zv8UfFGxVlu9N0nZpCrGsireS7YIG2sQGVZHXcFPCoxGcV8NicLPGVo0obyaS+Z9pSxMcHRdWW&#10;yTZ8N/8ABTb9oUfG79q3VYILvzNP8JRjQrNQrAM8DN9pbknLfaGkXcAMqiegr59uLS3uEyskby56&#10;qBhh6c+5rg7TX9XictIZJfm3Nu69eTn61oWvjKSJcPBJt7bY+nHfnB4J7c8V+pYbL/qeHhRhtFJf&#10;cfmtbGPFVpVZ7ybf3mzG4WcsS33f4TgjnPfj2x71j6vJIRkrtZm/hb8B296W48UyTq0dppUn+60X&#10;GcdeDxx7+9ZU9/qlyxjhhkXttUEkc5Fd1OnK9zlqVI7Jle4uJHbDYHUda6Hw5qFvLpgso5vLKRlW&#10;VW57/MPzrnUsb6VsLayFs/3TRLZX1kFnlheP5htb0PX867YvlOU1/CvhGfVvGFjoc6LJHLKGk2tw&#10;0Y5YccjIGPqa+rPGeqv8K/hNc3j3MjXMNowh224G+d8hMDPQyMhYc8t7V4n+yl4cvdd8YPrMxEix&#10;AIWmkJ2KpDE98YfyyD7HGMZH0t4J8KTfFb9pnwX4AjMhs9DuJPFWreUUzbpati2BGcMj3MkStxnb&#10;nH3eOLEYiMazXZXOqjQda0V1Z778PvAEfwZ+AOi/C23hfztK0pbOaaGd5VkvJQWupEJ7GeSdwOgB&#10;wOtc7Z2n2Nprm01RpHbLSXcmC7lnHXIxnJLhQAMA4XaNh7X4jX2+4XQ9jBo49zs75+bjCuBjkKM+&#10;pDnFcoIZre6+zXFi0fnHady7lDbmJU5xjn5fl4+71JBHz1fFOtUPqaNGNKOhRuJ2uLSYebHHcgDc&#10;keQUcvyT7E8qx56kjsIVikBImtfMXy2C+cuSjZIx0PAIbBHTLHBJNTTCf90PM3XAXfIqMrHvjPBx&#10;6c4PIJyODHNHfrZtfvG0W7KD92ZPLcD7xHOBuKt64XnvhwkOpHQy9Rtree8ZpvL2bizbpm2gAH5l&#10;J4AIOSccA5BJNdV8OLJLjUrjUGaNZbWFVj2odu45YY4+4MOB0IBB5rl7WM+X/aULjy1KLtWAKrE8&#10;g4PynAI4HLHJ4wDXeeF9Fit/BMdnJdxwtqM2xTcIx8pnwoJ/hxgbs9OCckGu6l70kefiJctMh8RT&#10;2tppkcccUwkmjDNG0aAAygSkglRz5EdvnoO2DnB858b6jp3hTwPr3i5p2mGm2c1yq+WGaRI0ZsAh&#10;l6hWyCRlRjOSRXdeOLzzpVtlvIbe0+ztPDbyA5UOFChM4BKxeSvynAA4znB+f/26vF9v4Z+A8+h2&#10;MsLPrl9b2w8mRQypnz2zt4OBCqkYH+t7dD339pUS/rQ8+3scO2/6bPifUtRvdX1G41bUrhpri6ma&#10;a4lbq7sSWY+5JNQ0UV3nlhXQfDrwRb+PPE1j4cm8Q2untf3iW0Ut1NHGqu5CqWaV0RF3EZZmVVHJ&#10;IAJrn6KmalKLUXZlU5RjJOSv5HRfEvwC3w08Wal4J1HWbO51DSdSmsr5dPvobqESROyMY54HeKZM&#10;jiSN2RhyrMOawYot84hchc8ZY4xS2Nv9rvI7bB+eQBtvYdzXffDnwp/wlHxR0W0WNVdroySeZjDb&#10;AZAOfXAXvn36V1YbDzqR3vsZ1q0Yyvax9Xfsq+Ifhj4/+HDfCPxSmmyX3h5IbS4m0e4DHgg219bT&#10;RtkMThtykPHKDwh2hvrv9nvxB4tl0W60b4k2XmSaZOsOm6zN9njbV7bb8sxijbMUygkSDAjdgrx4&#10;3+VH81af8O/FljZWPxV8A+HpZPFHhyPfZwWRJGqW3BmsJV2kFZAPkYqfLlVHXGxs/W/ge7bW/C9r&#10;rMOnajYpd2sdy1rqGnmC6tlkUSeXIpzsfPysnJB4/hwfucBzxjaW6X3rz81/wep8ljGqkm1s/wAH&#10;5ev9bI6zSte0m3i+0prCrIH3pGZBlAQOSQMnnHzc8+2BWzB4qsSztp9zGp3f6ncCrDIbOcfKoyAC&#10;fUH0rlLcTiBZVuvKVY1khRJDhl55wB8w4/2ucsSc1uaQb5h/pOos6gB2WFd7SAjOec9vm9SM5OM4&#10;7ZT7nJCJ0EWqi6t2t45hKGG3crruJI3ZOT975eewJ9+dTR7bTzCbcxBGKgqkeSWO3PbPJ5APPHI9&#10;qelXt5duhLu20KGVhtjRcktzwRwOScZ44yMDQtIWmWDyLmNZJo2bLqNoJbkkj0wc9eOOg5wudsYp&#10;alhrG2eZpxFiMNvZXkx5vzFc5x07du54ya0HsZbow/Z71mKszTZLAsMnA44IGM4OM5OcD5hlppDy&#10;3PmPL5gZj5wePaCh9QOmeuc/1rU+2RqqGKVRIi7yq7TwB2XqfmOOmc9M1LkUyvEzKTdR3HlnzDtD&#10;IDu57Hlc8kAcZ5BPIw24BsUQra7l2g7t+W3BfvHGcjtnJx9MVFe39vE/m2uj3MztGySY249uWI5+&#10;mcAZwRyCC71GR/LuNIuoI5GC/wCsVl3DsCrZ3dOnf6U0Mz9Q1BjOwurRk2MDuXBGcY/iB2g8jHcH&#10;v0Pl37Q3gX4TfGH4f3Hw3+KXhb+2NHaZZlimU71miztliK4aJgCymRcEB2U/KzZ9Pn1DWJvOtYdP&#10;jRVlD28jMGDRs4AIG7r2wpz374PnnxI0I67ZvDPc3TSNG26CKH5VLcbgeD97ng4GO/AM1daTSJpx&#10;/eJ36n4z6no17/YS3fh57cOWkDWy8MFSR1+bB6lVDcdiq4OK40+U+rW+na3etYtNKnmTSR/LGrfx&#10;naScDr24/KvSvFnhHXtLvLi105rg2kLyGGSRQAYxnAbgDdgDdgAZ/KvLfG1rdxzxteRkNGPLUseq&#10;9R/n3r8+xVPmnF1Frtc+2wuMq0KbVN3W9j7m/wCCi37IWkf8EtdR0lPBn7Qer6jrniaa5TT9Lbw+&#10;bSS209CNzXNxHOQzh2iUIsa7mVz8m0Zuf8EaPiB8Fv2i/wBsCT4e/tG2HibVPEXiPQr/AOw6jD4h&#10;mWG78lFuZ1nAHntIYIbibzfPABiClGL7k+M/jH+1h+0D+0B4G8HfDj4v/EJ9a0jwDpr2HhWGTTra&#10;KS0t2WFTG80USy3AxBEAZmcrtOCNzZyPgZ8bPiB+zr8XNB+Nvwv1RbTXvD1+LqyllQvHJwVeKVcj&#10;zIpEZ43Q8Ojsp4NEaeDhilKMPcutHr67t+di3muaVKNp1Pes1dWXpskf06/BT9mX4C/C1pH+Fnw9&#10;i0iWVmZryy1q9NwFJjLDzpHMmwlEYpv27lJwO/tMWk+RBunK/uxhtrksPc9STn16571/PB8Mf+C2&#10;P7VeteLpfG/xQ+Pcuk3+lwyXGnabp9nc2um6myxLiCRbVnSF8wx+X/ozxs8jtKyDcX/Q3/gmB/wX&#10;WX9vD4l3PwB8c/CKHwz4o+wwXmkm214XEOsKs8aXgSN1icSwwubkRqZN0NvcElPKBf6SnisHKKp0&#10;ko9lp+S2+drnkVfbylzVJOTe710+b3+Vz6s/a8/Zd1v9p3w1B4QT4sSaTorRtb61o82mfaLfUIZF&#10;ZZAyrLEd5RtvzF1A+6gYkn+Zr9qj9n/xb+yt+0V4w/Z68bStNf8AhXXJrP7YYTGL2DO6C6VCSVSa&#10;Fo5lUnIWQA85r+n348/G/QPhZ4eur7xJeXNpjTmm8y1xgZkODtII3Bo8gkMFHJKgkt+RX7Vvjf8A&#10;Z+8YeJvGnxU+JnhHSdY8beK7WODTtU1XT7e5nikjtljtlxHCyKYzHGhYoiusRBOOa4Md70Yxm7W2&#10;OjD04yi3E+O/2M/j38eZfjn4Js7PyvFkfhXWIdUtdP1ay0u61CO2geOSSGxn1GGV4yEiysUWSuGd&#10;UJ3Gv2Q+On/BR/4B/Gn9iv4peEZILZpr74Z6wNKjk8zy5bs6cXgKPd28EZkVnhmGxi4yjqu4ivxF&#10;/aNfU/BXxwf4mfDaa70u2uI7O50u9tZnWSGQ26oxZyqsWZ45vmf55AGLlmLk+rfDbxz48/aU+GNx&#10;p2tCxt5pLh4NW1VY32TSHbJ5sgAP792X5sZV9ytt8xItnFh/ZSqO7d3+JpUqVYw5O3c8v8OW2qeK&#10;ZDHqFxJGzkPayKNzQXAYbXG0cYYjkEZGRnmvdPhrcahc2GnL4r1Bo7iaFluIY1aQAu68ZHbAY47d&#10;OTzWD4b8P2XhPWbzwvqkK/bLHUHtrxVkEixSoSjKCm4N86gfKT6jIPPV+DtR0rxBqvmacIW+wy+R&#10;JjAEbjBbnOTw4GOSGx3zj2qGH9i7uWrPHxFT2kbWO52W0lxMz6kvzOp8uWGQKi85UELxggHjnA7c&#10;mpNQv9O/tmO9F1dTxTMPOj6EqQ5BCnk9eeTjdnOc5g0y0tIo47dLRWKq7NtussMAHg5yDkk5yO49&#10;asi0jvEW5RNvmMGjXy/lBCowIHHTIG4Z6kZGAa6OU40x0+lPrVmL/Tws0M67N0bKAy/exzzkBx1w&#10;vz/gMe20XULW3+x6pGqsv+sjZgJD8vU4PzY4AwDnOT3260SrpmhgSSeVvuDIskLfu9rBVIJOdvRO&#10;cHPsc5S7h1OFLiZoIY2t4PvcKNuwNzyVPLd+/UDs0xyj1PpH/gjV4LtfEH7U15qmrxO1xofhrUL/&#10;AE2RQP8AWF7W12nHTMNxLggd+een6kNJvh82QhlLEMw79h2Ht15/Hr+UX/BOT9tT4C/sj614y1T4&#10;u6Jr9xPqyWUOh3Gi2tvMqIiyvcB/OniwDmDGN3KnO3jPv3i//gvr+xp4UEr33gD4lXDW8ZYwQaJp&#10;4Z+MZ+a+AznPUjkHPeq9tSpRvJ2I9nUnK0U38j7Zgiy25fLDY3Fvx6c9Rz27/oXDLEmBC3zKSTGx&#10;A4zkZzx1zx/XFfnlN/wcufsO2/llfhJ8Wh/DiTRdMyWH/cQ78nvj37bV3/wcT/sc2miHxZd/Cr4n&#10;/Y/sq3Hy6Xpm7axVcD/Th6hcdM57mp+vYLrNFSwuKcdIs+7YTt8pZlRZF3ZKj5V5C9gP1B7Yqvrv&#10;iq08H6Pe+JdTmk+x2Fi13N84wyopcjGf7o6nr+BNfn7p3/Byv+wzqN39m074SfFtSo3bm0LTAPvc&#10;jI1Hg8/57QfFv/gut+yl8Vvg74s+G3h/4Z/E231PxJ4P1LTNNutQ0rTY4YZriylhhkkKX7sFWSRS&#10;xVWYAcBjgGlLAVNfdf3GPs8dH+ZfefPHhT9v79rDwVb/AGqz+Pvi+4mdURo9Uvlv25U/MTds6sOp&#10;PbcOh4rf1H/gqj+38tveXUnxe4hR3Zm8NaSvy4+X7tuN2cYz833fpXzFpmrS69o+/wA9Zma3VmO7&#10;5zgBR0/i78YPB7V0uoWL6vpslzbXCrDOszxszblPGD+Qx04JBx1NYvB4Kpq6cX/26v8AI0jWxFL7&#10;bXzZ9GWX/BUr9rGcXGqXPxKuLy3hWUtDe+HdNHlk7iGYRxIxGSnJIB55wAD7z+yR/wAFT18Va7F4&#10;M/adj0vSmurpY9N8QWaOlsC3AF0HZhFzg+cGCLuy4UAufgHTbYQWl4pJUyQMTsIyilcDvzuHHXOB&#10;14OJtO0sksxuvMWSEMsshBZ8Nk7d3sM4xyOeCCRyYjJcuxFNx9mot9UkmjShmeMoVFJTb8m20/vP&#10;3QjuXJ8wOqtwkn7sZ4YbVzjrkdyOPpWhHJBJcxxq6n5cSM0ZBT8e5OMcH+tfmP8AsZ/8FLLr4ES6&#10;b8Jfjtetd+E4Y447PVnZ5rnRo2wBEyElpbdRgBQDJGuVTegRF/SbRNas9b0618QaBqVteabfWsd1&#10;p99aSCWK7gfDRyRup2srKykMCQwbIJHJ+Cx2X18vrclTbo+j/rsfZYPGU8ZT5479V2NoCSJi3ksV&#10;yFLEnk554GAcDp9OMHNWklVomiT9zuIZtzEZ+nrx2Hft3ObFJFH+6jdXUKW2424UfxZHYcn6dyeK&#10;v20kW7zFlVlZ8ELJhTnnv2wCOfT1zXCjpbLnylZPNGQM7lkXk8fT6fTk9RxZ80t8qyq33VDeWNn1&#10;4OcAcnvjJ6cmrbyRR263CH7y5LY2gDpj26E8dMGmkMt20iRbUjYJtkRiM45fnoduBuB7sOua0J3N&#10;SJJBiKC4csqgOzsS/Qc7upPU856D3qVgF8udZCxSZRJ2J75643deevJP0po0scQeOAbu1wy9T/I9&#10;O3p+c8PkuNqQr2WRXyWA4AGP/rHH50CLEYS4bEsG6GRdrK2SGB7Y9MZwDx3r6I+AfxRbxxoLaFrN&#10;yv8AamnoNxaQl7iDPyy/MMlh91+TzhjguAPnOOTaFZAvzDdHtXp3GOew/wAc9DWn4T8W6p4N1q38&#10;R6LcSb4G82SNfuyIeGRuuVIJ9weQQQDXRTlyyCpHmifXBAJyPyNVNV06z1awm06+g82GWNkkjJI3&#10;AjpxVfwt4m03xf4dtfEGkmTybuLeqyAb0PQqcEjIIIOCRkcEjBN5sKnB9+K6pK6OeNz5/wDFnhS6&#10;8Ia/NpGoGORVYyWrbs7oyflbHr1BGOMHHFZoZUK+QW3N/wAsymMZwO/sM5/yfb/iL4Qi8X6EwjjX&#10;7Zb5ezbAzu7r1GAwwOoGcE8CvE5Ekjle1lV1mjYrtMR+TBzyMdfXPOfevLrRdOR7GHlGrDzRWksr&#10;W6kkFzbb2yPmPALYP0/Pnrz0qSdLW36zSbem5WYBcg5GD7D8cH2q05KjYitnqwDZ5/DPXOfWqd/p&#10;s9zb+WruqyxlZF3FWIwB9V5wM/4ZrnlI6lEjhna4baFZtjY3Rsrhm5z9OnP6+lOWTyh5rxx+XtBj&#10;cJlnc9ug4A7559B3qypA4g0qfTbgfu8LGtvJ5ao2MdBtJPAx2OfbPGeLP2m/2ffA9vI2ufFrREW1&#10;uPs8thZ3i3cyTFip/dQF5B83DNj5SfmxnJ5KknLY00R2t1veVmQP8qj91j+Id8H+nb8atW4YOI3l&#10;TcmASrDa2e3PfI6d8c96+ffGf/BSX9nHwpeyadDNqWoB4g1pqCwxwW91JjGxTPIkgwSNzCMgBuNw&#10;rxnxN/wVy8VeIb2z0L4R/B2G51JmcXGnrBd6q0wUdU8pbcKAOSdzZAPTHPNJS9DSMo9Ez7qvI4p4&#10;5Emt98c2Bg4bPsR2AP1OemOhzdR0+W03XCFfmO7dzkDA56Y6j8OeK/O/Vf2g/wDgpB8YtNmbQpNZ&#10;0fTb+5HmwlrPSZLIEj5Qcfa0jXBOVkbcD1rKf9lH9oT4h339sfFr4/QXV1+7jtbxJbjVZGXdnlrk&#10;oyouCVUFh1OAOKvD5lHAzvzq3Vb/ANMyxWW/XoWcLPo9mv8AgeR+jVwTG7FkUq2d0jIQu0k+w9P8&#10;81PtNwFknXzPkx5jMSy8kntz/LgGvn79nDxdrHwr8M2fw+1/xjq3iK1h3PDc6rtku7dXY/KoRQ3l&#10;K24hXLuivtBCokY930rV7TUrGHVbG6823niJVujPtPOAeRg8EEZByDg5x9ZgcywuYRvSeq3XVHyW&#10;Oy3EYGfLVWnRrZ/12LIkLN+8EnA2qqnuM4xwPb/6/FTD5SDIu35huZugGSc8f/r5x7UyVnfKSZ28&#10;N8rfdBGOnUdep9KaHcx4tn28jDcnAPPfjI/lxXeebJcrJtgZvLgLMT/sEHnPse3+epodf3mGkxuX&#10;5VGen+fy9e9RMwZdiqTuycD1Pr6DnAHfjPrS48xwXRflyRGzdMHvz0yPbHaqTJHYbyJniXdsgkKj&#10;dkE7T+P8j1rN1C4FxKI9wZYxt3KvB7HOMDPJAx6HtWhJMlvbNI5A2xsobaSNzDaO+OSV/pnpWK8j&#10;zFZVdSd4B+X7y8ZOPr/nOKJMqnHW5NHlcMAvzZ+82RkgdfTt9Rzz0EYaNcOT8ypjy8D5vb0XPHPA&#10;5OcCnRQXMwCyR8tnP7v7q4GBjk449OfSo42mupvtLRKy8Nandw5xjOegJ5HGSB35Zak05Ysm0tJE&#10;BEkm6SRsybRuUewBx0zjt6nkknRt9+7dKeWXOd33R1Pb+vPXtVS3jEhWMxsd+Rhl3F8AE8j39PT3&#10;qzawKqmeR26K3zHPTjPToM/T+VVHYyejPR/2a8v49uNnIXSJfk8z/prEOv8AWvc58g4U8HvXhH7N&#10;7g/FNt6tuHh+42uXJXaJ7Yc84/w9q93mOOg5IPH411U/hM/tFdwecfMPr2qJwZH69vz/AMmp2jIK&#10;h/681FMjbv8AZZsHnrWdQ6KZynxkums/hlrUzMqqthISzN0/E8dD3P496+XC4+z+f9oO3ou1dx69&#10;AOp7fpX058dbg2Pwn1y5lKqBZ43MwXbllGeTgfjxXyXbeNfDp3PDqlu2yXY7C46ZAPy5OTwe3HGM&#10;5FfI527YiPp+p9dkUf8AZZPz/RGjYRXV1O17JltsR/1g2duG5wcn1xkjp1qex+1JOVS2ZsADzFxt&#10;4BzwMnPcDv8AlWdceMtFLeQuqxIkbAK3nIfPw3HHUAhhk8e3tmTeP7truTStJ0w+WrYjubmRFRgQ&#10;TxlshfcAnjoetePE9mUdDprM3y6g0+oalC0flgARwBVUY6d885HJBxjAGaZca1Y3UO9ZrZirYV2m&#10;LqHJwVGOc4U/L6r+AxVht7jTnXWPFS3DyffCXnkqnG0kNGdwJU569cYwek+mNomiIx0lrYGdwWaz&#10;YZZipBLHJLk4B3Hrz+IZ+8a3h24v31yO2XTnRVkdjJNIpfaIyAy53dc45Kkc9MYrqsj5m3LjlgWX&#10;OAAASQfT19/WuX8LnTm1aKSz+zjzsvJ5cfzSkqcZY9fr+GODXRXV5b2FtJc392sccELGaWRgqoo6&#10;sc9OB1PTB+tfX5Bb6k/8T/JHxvEH+/L/AAr82TXU0CRNIrKFjXlm4B56Z57D/Oax4IZfF85uJ7fb&#10;pa5MalcNdnru4wfKHUf89D1wmPNkit5/EAN/rUbJZrj7PYzqQ0gycSSg/dz2jP3Qct8x2prLbIJD&#10;EAzMPuvznIxxnv0/z1r21qeDK6GQxLEDGsKqqj+FgOn9OPyA7nhWIMckwl2sn+sZz2Izj2P5U7Ly&#10;FYpI+SPl/lnrn09un1pXdHGxpTnaRjaOnGfTjv659OKozInSSNmwqr8gwu735xx14NRsHX5s/dJb&#10;Ppn3A/r/AEzYYjCqqfN1HA557e31qAW8GGKgbduRnOMEdO/bt/k0TIRCVYKA3y5C4XBP0+h/yKHG&#10;z5zHjHHzjAb17evYjt0zSCEzxyRuu7buXCqOvPHTjPXGe1JthfaVdPveYwHfA/Unj0oJGieaJcS7&#10;mUfebOe5IHHPYHv0PahlKqUIX5fl2LkDbj1xx29Dk4Ge745FEZEUyktuTcOoIOeMc5+XmkkLShsj&#10;zFyf4MqVGfvD254PYUABVxtZm+bklOg5HX8tv0z3wKHjjWUrjyyB83mMBtOM9Tx/+vrUhB2+ZhhJ&#10;jKnPznAOcevHTpVfVFmngeK0j3ScxrGsecMTjJ9gDk/U8VdkSQaaWuJpr2dFZDIIoVU5xgnJ/wBn&#10;J4POCFX1qwVO6QeUu77oDHpn075yOcjr6noscUNqscYi2xxqE272BwAQPvc59/fHahmmdI9jr8yg&#10;7g3fGMH6jHpyaYDZnSZQHm2jbnK88gdevv8A489SNF6bNyjK9upPb169PXvxTyyNIrgbvLUBVL9e&#10;w/H+v50x8McwuVZtoXapyOCe+R0/XvzUkkLOjLhovMXdkHbu5PB7/rmi1jREIVcL5hG7bjHOPw4/&#10;E5HrSly0CyRnJ+UNhgec/XHf1HU0rqAvlQum1jnMfTGcH9fTv0qgK6DmONCpWNQN+7pk4x06/wCf&#10;co0S72XO7rtK449Oo9/wqUm2BEEir8pVevc4OOeufz+lIYZHTAVmUjfu28DnH+P0/Kq5jGSaESML&#10;CsmNv7xmX5SMEnH5/wD1qRnxLscctyy8k9j36jn/ADnFMQ7Sxdz8yjd37Drx0/SppoyzKQu7vtXO&#10;e+Oe+Of89TmJGSqsEDeZyWY/gR7d+p79vpiJMTPsjCqS+MbmPOcDPA/IdvTjLpCJEDBo/wB253KF&#10;J2nBzx36n1HenPDDukUOuFA3Ry4AGQcfzPWqCzI32sWuftXzNkJtYkDA7D0OR7kdwOkLSrHFtSNf&#10;lJH3fxz069PrU00RdBhJNu35RjtxjofQ/jnvTWjhMzJ95iN3lrxng5z7ZHrx+tADbhmmhZJdrMoY&#10;KZMfl/8AW/8A11V0TxRc/DX4hWPj6xlbyZ5ktr8Z+USn5Y26DHmAiEn5mLNbKAApqaWOIsAyqfkI&#10;UhsfKMZ+vQe1Qazplrqmj3OlTo6x3ELIWhkMbxhl2kow5QjOQ3UEZGDT6aBvofXelapp+v6Zb6vp&#10;dz5lvcQrLHIPQj9D1z6GpiqlcZ6tn/649K8N/Y4+LN5rGmXXwz8US/6fp8zxxvt2rKVCsSvba6Mk&#10;ygfdEm0nIIHumXRdibenBqoy5ldHRSlzRs+hHkqu1SOffjr70xy+ePp2zTyNi8jC4+maSWJOGC45&#10;xnaOf/r0zQiBV/3m3r2NQuADgrjd6L7f5/zxU0gfA3e3Xr+dRsEL/Ken8I/z9OKRundDHiKDGFHr&#10;81M6DzVZcbvl6jH/ANapG3knPoO/WmMY+se3cWzu3f41EkNHn/x8+GcPxA8GvPbWayahpitLZqv3&#10;nHG+MDnrgY4GWA5GSa+YR4c07zjJbxQsxVN0iKfnbPTnuOMe3fG7P2yY8KcIcqcZ46//AKs/lXz/&#10;APHX4bQeFPEra5p9iq2mrSMz7V4Wbup9O5HTqw7V4uZYZS/epep7WW4h29k36f5fqeRy6dIqATBd&#10;zNlvlGG7HjJ59OemKprZzkfarsRxruITcVUseOQCT37HGTkjqa6W+0s3En2iY+quGAUDp7df6noa&#10;pXFvHaIq3Uq7mQDYpByOvQjPU9eOn1x4tonsaGcdKmuH2OYiqpuDMu4qcdfXHvk/TFJHoapE0nn/&#10;ACsudsa8g4GAR1PHbnr+WxbaXPIoUM2WYsyKN207vTPHXn/Hir9vpxj23DNtWY/Iq7fujqR3GSce&#10;uT6dZaiGhzE2gSzqfKYl16NIwGeB8x56jp0549eJJvDasNz+Xu3MN0mTsU/dwPbv3rpjp9qytH9s&#10;C7mwOp7hc45xye5/LmkubVJDudQu7auRxnoevcdfrnqTzU2RJzCaIlvPHNFtVshR+55Q7scZ6D1P&#10;A5FDaF9mb5x8vBik2g/NzgAZ9BnsevTv0jWbmHdBjzGZmYrn5Dg8cd/lPX+fNRzW7QeY0DxsGlC7&#10;myeM7cnrwQM/hnjFFkBzOp+HruVvItNSmhXeP3kMaEnhQR8wIxnPrjH1zWbw7dIWMt26R9dvy/P1&#10;Hp3/AC69663+zmcxySSK3mSf6xm4O07uD35b3z+lLcwGONlSH5myBt+VgeO2f/rc/hRaJOpx2peG&#10;pJFbTtkbpIhWSOMLg7uSc4wfTH17VzyW0/hO7j0fULbbD8vk3DyFvl4GzGc7gR0PGMH1FenNps8b&#10;hVRyvA8wAru+XGMrzyDj1yfyxvF3gh/FWhS2KyeXPsBgnVAWSQElWK85HI4PBHB44osiTn7eztbp&#10;VvBaqW27wrZwDt9c4ODweMe2M4km0VXEUxGcfefOdvPbPOeg/D1wKreHbSWwu10e5spoZI9ixssZ&#10;w2G5A4243Zx2G7jHWujNnIJvNcgxxqFk+XapySc9c57cen1pWRGqMUaHGsrbmkzv4VW6EgjPT8vY&#10;dR0MkWlytD5YDMu7O1F6H/Dj9a2Y449+0ybsQ7k+YEgY6kADsfqfzpYLKUzM1s6MzLluuOPpjJ5+&#10;mPrS5UWmzUTMUignquW55APQd8Hn8eKmjIMx8udl5yhbIx/e7Z7/AM+nFMjliXbuQF1YdYywH5cf&#10;nxjGOpNELyROZHA2hVHb5uhz+n6DFffHwvNEesMMr70VTuIRoxn7qjuB79B/hmnsN20RuvODNJ6Y&#10;6jp6Y9OM5IxykDh0RYJldtqrGrNwuc4U+nQ9c8ZzViFd6ZES/Kc5Jxu4wRz/AJOMdqBo81/aG8JJ&#10;faTbeK7dGkmtf3c7Zx+7Yfe+iknr064PfyF7qCytvtqyTN5atIkjqTuAXj3GAzc8/eavpzVNFtdY&#10;0m60i6l+W4hKM2MEqeCee/cfn7182azYXWi65ceFrv8Ad/ZpWikbaSW2k4wGxleSegGAPavGzCha&#10;oprqe5llbmg6b6ar0Ior+0NpHeIwkV02mSNvvrjsOOe+D7ZPHNq4ur8wQyQzncrszFlyY+ODg5B4&#10;Jxg/pmq9lHHv+0KyqQC/3o+mWBGOepx65zjpxVyPeyrDKT+9VSjRxnKk4G7oePkGM5Py+2K4UrHp&#10;7Fuy+1QTNGJ2ZPLY5K7R2Axz6dj6EcVotqlxbZE1syhurR7OAM5wCc9scAjueMAZCqDL5S2+YiQo&#10;hKlgTux245PJzgDHryLtr5tw4uZk2gKvzBvmK5BHbj3OO46UBzFi8inRPMhQGSNcq3ljO5fmUg9D&#10;07nocc99DT764bSYb550bfu3xbsAtgfLwD0I9uh7AVVjSOGVmdI2EMfy/MMevGDuUjByOCRkZFT2&#10;Mr2V+sEiRKFzL5nmI2G7qFIx/eHUdyQclqCUy6JxcXMcIgfy9oIZmPzAHjg4zyM4z1PcZq1BI8Wn&#10;7JYI3dd0hjJPIz079OPbrUyG4uL0yRyrtWI4hZ8cgdsZPTA68/mSsMFlHcfZJZJNq43N5mVHXJ46&#10;DGR6fw5JOKQ7jLPULC9X54mV2jUqyxnEf0yOe4655z0rUt9kqSAvtmdvm+YMB046ehGe/wCGKrxQ&#10;2scRQ3UJEikqm777HPI3d+2PT0qa2jKtFFDfFW3DzQpzjrxkdPxHrmqSIbLkaDaGdX+Ul13AZI7H&#10;p6Dgjpjn1qdLmXy98ccjclixYg7fTABOeVwfyHSqkiWqt9pKxkwsDuWPbzgfe54Az1Hf3PDn0uSU&#10;4haVf3mQYlHLHoG5PPPvjPStIoiTNKWVW8owqWaRflKxlu33TgHA9fXPbiia+h8toLyJVdB+8VWz&#10;7Y4OeR7cjOOar5uBGuybEZfG9mx2PIx6ZyOKmjsd84leBztmzhXbHOQf1Gdw57VRA7dAsfnCJumC&#10;204znAwcHjg9ORkdMVYXKJuKPN5bY3KQQeRjGW656+1NuJ3lXdN5is64IO18sRyOcf16e1Rz+Qim&#10;JyzbdzYyG3Kq4J2jOev/AI7+NMB0d5HhFaNZGUEZVhzk84OOefxODUsNy7xfJEu/aCvOWPB/h6Y+&#10;bOM9+OagMiARTTQBmkH8R+UMx7j2IH4D3zThIhlIV+WjBI3ZyuPvEAZ9umB7c0gG3F39iuvtpbyo&#10;Zo/JuAFPH91ueeSAO4O9ey81td8M6P4l8P3Xh/XdPF1ZalbvBcQjjKlcfKcEg4yQRggnIGat6pHp&#10;upR/ZJZuGU/u9+SOcElRyc8c5PTHtVe0F6bVluLnzJIGfzGupkjC4GM8ADDAccDlmGTg4znHm0NI&#10;S5T86f8Agoj+x7efHP4M6v8ADO20T7d4z8DyNqHg+FYRv1FSgE1pHlHci7tgCqg5WdIAzDy2ryf/&#10;AIJlftOf8LD+FFp4M1nU/tniLwBHFAfOkjzqOiuoFpckDqyr/o8n3mQqhJ3Piv0g/aS8GX2oRWvx&#10;O0e28nUtKUR3m2LB+yb2+c4ILCJiXOeAkshIzjH5K/tl+Cde/YG/bZ0n9qD4d6UzeE/Gxu7+80uz&#10;YlZFZ1OradsV+ACwvocokal2C7hBhfFoUXzSwEv8VN/nH+vU9bEVPaU442PX3Z+vR/P/AIB+kC3e&#10;mf2dHqSSRw2rwrJC3mbVMeNoDfxY+6TxxhhxxXI+K/jTplnbtb+G4GuJgPLMky4hRQ3Xruc8EYOB&#10;jkFs14fpnxP1LxZcJanW2vfD+owx3ej/AGFi0E1rMrMm1cjDFAHHTOZORxjWhktJYIbaOKSKFWLM&#10;qEoSeeBg49Ceh69e/ZRy9R1qavsePVxUtobdyv8AEHV9e1G8XxPNezTPEvlsvmdMsVwo+6AVwCFP&#10;Y5yTk495rL6vDHp2ryXcDBo7iz1SzkVLm2lHCzo4OQw5OcMChKsrKWRugube0lQXEkpkU8NbrGBn&#10;rnJx2LDA3YHXGAK5K/t7mxu1jlCylVd/MTcm5QOg5J6YBy3PXjk17eFquMeRHk1qSlLnZ+pf/BMb&#10;9q2P45fCqP4VePNVSbxl4P09VaEqijVdKysaXcAzmREJjR49oeBpIUdpfMS4uPgz9srR/Ff/AAQp&#10;/wCCsHhv/gof8INLml+E3xQvZLLx9odjaLtRZnV762jXeF3tsS8t8tGDNCyEeXG27mP2ZvjVJ8EP&#10;jBoPj6KMu/hzUori38mRVkClGilAfaxBeN5EOVYFZWUhk3Cv1B/bC+Anwi/4KIfsnXnwf8VNZzWP&#10;jTR/tnhPXoLJiLW8VTJBcRBm3LLGw3GHcGKeZGSVElerha3NJwZ52Kp+xkq8Vfuu66/13PqG5t/B&#10;n7R3wYs9a8G6/b6hpuuabDq3hjXLOT9zMJYxLDMhxykiODuAyVkOMZFfMd/aSQX0+m6lbyRyWsnk&#10;TQspDRMpKkMM8kMACB2z7V8nf8G2f7bHjX4YeMPF3/BHv9qVTpHi7wDqd9N4HhuriP8Ae26OZLzT&#10;4mOPO8ty15CymUvBLKdwSBc/ox+1V8MoxLH8T9Eg3JNstdWWOQ/JJgCOT2DfKpyRj5OPmNc+Mo8s&#10;ro78LWSdk9HqvR7Hgl/psF9aTWOq2Ylt7pDFNa3EeVljPDBsjDKRweOc45GQfi/4w/CzUPhP42uv&#10;D2WNjJ+902aSPd5kRDbAzA/fXBVvu5K5CgFTX21OrtgRvJu/g8w9t2M+vH8sH68H8ffhPD8U/BrW&#10;9lbxvrOmlp9J3KuSxO0xEkjAdRjOR82zcSARXj4uj7andbo9vC1vZVNdmfHCSnzWWOBf3jYKrMc4&#10;x16DjkYxnnnvUnhNbDSr+fwXdMbPSdaZnsp+f9DvPmcMFYdDy+AeRvAAUAG99hjCs1tB/wAtMyRq&#10;2Crcn5l7Eg8A45wCOoqLW/DdrqdrPa3M3zSbZIZ4OPLbqjKw+UlSQQOcFeQwJz8njsP9ao2TtJax&#10;fZr+rM+pwlZYepqrxejXdP8ArQ+NPjRbal/wTq+PF9ql14Ykn+FvxC1aSSS1063Yf8I5rxQeZEmS&#10;IxHcIodUJQlUwoRYCH+4/wBkT49fDL9rP4czeDbDxPaeIbqy0vyNWt5mR7mW1cyRK0kM69wHjcSI&#10;yyKcPuExU8T8Zvg94c/a++AOufDv4gw5vrWxWy1pYyGa32hWgvYfmyDE3lyhdwLJlHHJSvy//Z18&#10;b/Gn/gnx+2P/AGzqkzvrngPUPsmuaOt0yw61pzAb4wzKSYZotjo5QlSY5dqsEFehk9anjo+3vy1Y&#10;6TXdr9fP/M8vOMPPBv2EvepvWL7J/p5f5H7DfsPeI/E/7MvxUm/4Jz/F/UZ7vSWsrjWvgL4luGkK&#10;3ukp81zo252ZzcWJJdV3yOLZwzFI4o9/tHx1+EGm6roc0V5Csmmah+6uPIAHkSjnA7cuNw6rlDxg&#10;DPlfxh8C+E/26P2aNE8ffBLx15GsRm18VfDPxUtypfSNYgLm2eRFEgGJfMt5omV9oMyEbkGPTP2M&#10;v2mbL9rn4ENrfiXQpdC8QWl/c6H8RPCMe+OXRNdtiFuYgGLZXcVkjbc6lHj3EMHVfaxdOniqLlb1&#10;PJwdWpRko9v6v/X6nyPceE9T8IeKJtJv/LWS1m2oMBhKMghs+/BzyQDyd2RXw7/wWN+N8Nzf+Gv2&#10;fLadmjs92s6sIyD87bordCdxYMq+czKcf6yMj0H6yftFfBy9hnupZYWkvtLTfC0MZY3cLfMAvG5i&#10;d28cN83y7QxzX89H7QPxlt/jn8ZvEXxV1Fb0/wBsapJLbJcBPMjtl+SCNtpAJSJUQnnO33r5vLMp&#10;lDNHUavGKuvV/wCWv4H0uY5tGpl8aa0lLf0X+en4nHP/AGcx/wCPl89P4jj9P8mmPLbqdiSNzyzY&#10;PH+frTfP0wNkQyN1+8B/n/P40vmWTBne2bb/AA8Dn/8AVX13L6nzDmWo9Ss4lRUuG+7lvnb8un09&#10;enfjOhbT21wrG2WZlaT5G3AYHPbr26e/0rJhWHevkxMGzlS2ARkfy/TpW9bW629urMV8wqQ0bcYX&#10;tx3/ADPei0USLGsQMe/TTsw5JY5PXOf0I+nSsDxFKGvfIWLZ5a8qGJwfz+ldDflrYrcXT42qxb5s&#10;sVx0/lxznmqPw70RvGXj23t5LcNG03nSo3K4B+VTn+EsVXJ9a0lNRg5PoTGLlJRR9Kfs0+CZfC3g&#10;jz3bybmSNVXey8Nklu/PzM+M8EKvXqfoH9hXwlb6rpnjb45akjPJrWtLoWiPJa8R2FkP3ksTjPyS&#10;TySA8YzAO/A8D8VeJLn4P/D248PQSiSY2xXQ5FX5pJ3wscBKfKXU4IGQXjPIJRnb7B8I/D+0+CH7&#10;Puh/CG3SCabRNLj02Zo5HWC5uZQz3MiOQu5GdpmGefmHHSvkMZieWm53+N/gtX+n4n02W4XmrN/y&#10;r8Xp+VylqD3Go6u19KrSO1wbiHznG4IXyFPQfdCL04HU8ZORcQx2rLO44YKw6lWj5XHA5PQHBHDE&#10;Z6mr6qscnlAOhjcr5ci9M8nHOcDOSe2TkZBxTvUjuLRU8ggySbWljVlYZAIOFzgDkcdBgAbgDXmQ&#10;m3I9iceVGfeW9vcGZ9/l5mIm8xs5BwD0PzYyQQcZ+7zgsa2uuvkw6bast1L5vmPJ5hBPylShUDnO&#10;JDwMAjGBirqr5SR2trMu54+zDbggg9OvpjgEgcnqa+pSXct95U8gaO1k8rE1uu6J8FcE7e3zc9FG&#10;O5FelTl1OeUehXi055BDptlbN5lxMq28kbEMDj5QeCRjJyy4IBHAzz6Jr1tA2p6do8UHkw2ts7r+&#10;7ZkG9RGEY9v3ZmcHHWMDGORl/DfRpLjxAr3+BbWe648yeNgucYVRjlUHzkHqQoJHIDWry5muJNW1&#10;i4SRTM3lJ5jHyyoOwJt45AN1gnOd4PpXp4aW8n0PJxceaagjmb64j1LV31H7OY/tEzGOF4zuC5wO&#10;cnoc4XJByT1Ga+MP+CiPi+C/+Iuj+AbHULe4i0TT2mm8lcNFPOwBRuOvlwwt/wAD7ZwPtO4ixcec&#10;qq0karIFX5j03eYOMksTwwznHYBgfzR+OPjpfiV8XfEHjWC5aa3vdSk+wyPFsY2yfu4Mrk4IiVAe&#10;TyK7cHFyqOXY48fLlpKC6/ocrRRRXpHkhRRRQAqO8brJG21lOVI7GvS/h7c6nrN/ps/hUEah9qiF&#10;qkZyy3G/5AAc87tuOua8zr1T9i7WfDOm/tK+DYfG2pfZdMbX7d/OJ+VLlWzAWODhTKIwx4AByTgV&#10;24GryYhRezaRhiI3pt9j9cvBXgGPRII4isMksLYkYptbIHX7uR+h5712BiuihCWkO7kk7sIOODjA&#10;x2+pHrxUfh+2a3sVt5LKVfKiPlybvMJBycAhenAGOPvHgkCr0llLJtaLTY1mhUh2X+Mr/slfbt6j&#10;nPNffrRWPjn7zKWmWGsQTtLBp9nvZvMKwSsCVwRk/J973/yOh0TS7mNmSS0j+dsDY5ZjwvAYrwML&#10;0/Hpin6VpkssrWksm3yWCeZGQeSee2eo9Dj8sa9nZNaos8sy7SGAHlEu2QOPlIAxkjOMnpkYrGpU&#10;RvSpvcSybVYrp307TYJI2ZVXzrzYzAj5sHY+QOR2wQPY1bsX1jzGibRowy8xhrgbcY5G0DgHkkDj&#10;nFV38Lzi1a4v9fvF38tDG0ahWGeFZYwTggdWPQcnod6CKwiXziPKVFV2VXZSwCnlihBOeBwM5z36&#10;czqHYqYeVJG8Yuhbt8ytJ+8YlegYAbcZBOMZGOpx0LHtLC+RlOopIqyJHt3FiACOoAyBkjscn07M&#10;itYL4rL9j2ybdqlX27sIep4GeTwc9+Dnmw0MgGJFe4LRtIVjI2KeuPu56c4+nocR7Rj9mRu9vAp/&#10;s6KPzi4271K7QB0x6evr+NUZUubzSmmlvG/1mY5LFgwXjCDLkjOOOSM8c4yK1pdPvoFFxayEBpN3&#10;ltCVfbxkdRk5zgHoOMgcmlIBJlZFZZNm1pJuNvOD8vIwoOQSOh+YdTRGQvZmZOsCW0ci3mZuW/0p&#10;twOD3GR7EYAx371yPxelHhv4X694mk1uZZrHw/eXdurQsoM4SQohGeu5Qp6jp0PA7S4srZEVppVK&#10;orJ5MMf3Bj6YHOPvc5IBxnFeU/ta3KQfAXWLJLswNdTwJFIpCN/rkYxjJwdyIy8jkA9eo09p7rI5&#10;UfBuv+GbQ2W5reNpBbCFlSPAJyOc5OFHbruGPukkV5D8Xfh34YTQ7ye6jjXbG8+xlIaGNeuMbegX&#10;PA+g7D3DU7DSRaxaeJIXkuJFM6qrbto3MAB14zj8Ad2MZ86+NXhq+udJh1zRLia21CNDHCY2OLqP&#10;uhYZwQwyMErzg45x5WKpxlTbtc7sPUcaiV7I+QpmjaVmhj2qWO1c5wKbXdatqljfRpc6h4U0uaFJ&#10;G4TTxb8jg7mg8snHoTWTJ4p8MAiWz+HukQSL0bzrqQA5/uvMyn8Qa+YcT2jm88YrsvgH8YviT8BP&#10;ixpXxT+EGrXGn+ItPaWPTb20kKSxedE8MmwjoWikkTkEAOeKzNS8UprEEllc6bplvGzKd1rpcEbL&#10;j0aNAw9wDz3p/g3WtM8JXM2sXVtDcTPZlrNVk3FH3Y2n+7wcknHAIHWpk5R1W4csZaS2PcPin+2h&#10;+0pqnjPTfF/xQ/aU8cahqVqrPYwjXmuktdwZWURTExbCCVIK/MPxrxDXviBq958RX+Idpr+oXl81&#10;0twbzVmDSyMOofacFSONo4Cnb0FY15LqerXcl/fPJNNI2ZJJD1/P8B7DFV3idG2mNv8AgS0velrJ&#10;tvzH7sdIKy8j37xF+0H8LfiZoMDeJfC63GoLeQyNp960wjQokh3qsLIkqjcVAdgTvb5QDgP0f9p0&#10;+CtD/sPw7odvbW4jAjjsZDbrG6nh/lBdjtAU7nYFevPI+fULI6sPXIq017cC7yZGZey54wRV05ez&#10;loVOUqi1PWbPxj468e3d1ZeHbKONrpC15cpOVM21SGLSyMWYEEggNjBPGOnrH7OcFhbeD47a1nmk&#10;nnuXN9DcQmJ4pxtVoW5427VOCQx4JAPA8R+HPi+8tbmMo4VmDAMoPp0PPsB7c8Hv6r8MNb1Cz8cL&#10;qmm2Ews9SVW1B1uDGkUy4/eqB2YAI2AOdrEn5q9bDVI86knfo/6/ruefXi5U3G1ux7f4StpnuL2C&#10;6nRpks98CsjY6J8uBz8ueCAfu8AcYt3U8cbMolwmFCzRrtB+QBixOCRnAzjp24wKegz6dcwwyWyM&#10;rSKUZ2ZiTgjr7EKGP4A84Affa0l1BMtrZOzNcbPlnY7VViCuVOeuOuSOOmQa9TmPM5TprOHzdBtV&#10;lCszRMFZY+T8xIAODjgnHBHT6jn9ftrrSLnUNDWWZg0nmRySRgfuyqjarruBZeBnGOhI44do02rX&#10;ultpC3r26+S8qwfaDwdwcdWG1dp4A4OeO9UfEFqmoQTanCZJJbfypYgJI385mgQbdzjDb8MOpwWV&#10;iMgmp5kX8RxfiR2nha7Wb5lhYMrJncM9QMDBxxxnA7mvM/FPwj+LXjHwteeOtN8NTNpi5EN9cTGG&#10;Kdmm8vCOxAc70dThtu9QpbdhW9J1dIrqwiS1kVYbgM1rdRwnbMD83DEfPknP0HGcV4N8YdFl0YtY&#10;2zBfM1AJaxM3CNvABxjuAPw49QPLxjej6dT0sLyxTXUyfF/2rwHLFpnjL4QaXHLNHuhmuby6ffjG&#10;TmK52t1HuCfwqpoEEnj13svCfwhsWZXAaS1ku9qZ7M0lztHA79snPesbxVBreqXf2vWtbuLqSNRG&#10;sl1IWZVBJ2+ygk4x3zVfR9Y8U+GVkOg65d2f2qNVn+yyMu5cZHTofQ8EZ9+fN9tR9p15flf8jq9n&#10;U5dN/wADupfgn4zk1e38K+FLOKbWxY/ar3TVvo91vHuRc7t2zGXHO48dO9amk+GPiT4Nlgg8Z+Gt&#10;QsZLjMdq19YsI5tuA2xmG1wNw5BIyR6ivN9B0e88R6pLqESNvWT5o03Nk8En5iW5Jz37/SvcvB3/&#10;AAnmtpC/jPxPqmpRWa7rJdQvJJhbhsbim5mKZ2r0xkoByRiuinGVbEKVNWX9f1sRLljT97c3PCer&#10;TRWFrIWxmRQ6ydQpOOfbPH0616Bpt1dSabMt3I8i+RLuZQSSoXqc9sYwMfliuV8J6ZepBCqkK3lj&#10;5+u4qBjgY+bPUdec+49XTR7aaGS5tdDjj85xGQhBwrgAHIJHIKnBHHXpwfoqPwo8HFcrmYV75a6J&#10;M1vHJH8hbjruHQn3I9MnA9hVm/E405p3jlkkiGGSTBl3hWJ3kEjqOfugDjpgVW1i3vNP0+YxmeGA&#10;Lu4UryeFBxyflU8dTgE9KS9uJtOguDAZtnkSMwhDrvfax3EEA8sCPm7joOp2OXlMP4hT/wCnxwW7&#10;M08ksP77Z8qJuOCcHgfjk4I96+gP+Cfn7Yn7TX7H2n2kPj3w1Nq3whvJJLi6j1DVobefSIy7Ga5s&#10;hK4YKxbzPLYCKRyzK0bO7n508fanFLNax6jfW1qfMQQSXEqxRysDngMeu0KDxkZ6da8x8bfDbX/E&#10;dnd6XZ6JctqT25kZrizMZ8gBE3q8m0FQXUEAnBOSRkivCzSjTrRcZntZfL2STR/SJ4C+Ifgz4m+D&#10;bDx/4C1+31TRdSiWXT7y3ZsHJIZSpw6OrAq6uFdWDI4UhhXSQSSiPE0xLbcKzAlSuMMRx1/DI/n/&#10;AD1/8E+v22f2pP2DPEFumga/a6p4JkmD614PuJJHjvFHytJDI277JOACokQbc43pIAor91v2cP2i&#10;fhX+098MdO+L/wAItfjvdPvoWW4tJ2C3WnTqo32tzHlvLmRsbhuwwKOjOkiO/wALiKMaNT3XdH09&#10;OpKpD3lZnpEcstvbvcE7mZSFXH3j0GcA8ZxzggA57GprW1S1syBIv7lSrYIzIx5JPbJO7PGOOnWq&#10;W/bJvldtsXzMT3kbGeg6BeM8giRgelX47jiNGVt3zHBcMWb72OOgxnp+Hvh1NYk+/wApPKYMvl/x&#10;ICdo54+nP6c9M1JDmJT+83Ky7lhYcOPT3z7VEqed8+AW6K20/e6Z7jtxx268UBXSXaCwZuGGw/ex&#10;nI685Hr0xVElmCQB0lWFOV37n5z06jp+ufxpy/PuicHf0ZWblRweCPw+gqo9ysDAO+4KwaOPb0Xs&#10;PxwTz39KlRgImiVmU/8ALPYNoznPcZzkcjAxn1quYq56R8BfiIngjxG2j6hcIuj6pIPMdnwttNja&#10;r8cYPCsegAViQqYr6FEm4cfw/er44SbaxmQMzbW3KJAMZ7jgenPP9a9//Z8+JieJdD/4RLV71pdR&#10;so8wNNIC1xaggK2RySuQpJ5YYJJJbHVRqfZOeUeWVz0Yhgv3fvepr59/bZ8b6F+zf4Mm+PetaLdT&#10;6NBcRxa9Jp7QhrJpG2R3DedLGuxpCkRw27fLHwQXZfoJv3ifKR/iPWs/xJ4e0TxfoN94Z8TaTa6j&#10;pupWklrqFjfRCSG4hkUrJG6sMMrKSrA8EEiitT9pE1o1JUppo/JHxd/wWZtppW0j4d/Du3m1U3my&#10;xaW4lv8A7Uuf9WsVtGmXI6DzTtY4O7gHnNR/bh/4KB/FRb688L/CjWtNtXTy7zT5ba10TyMqf9TJ&#10;d75iSBncHyCx6V9HfEz9j68+BfjKX4e/D/wtZWnh0TNJo/2JUtVEDZY7EjUIZFOVbbsJOWwFdKr6&#10;b8BdYuY5E13xIq7iGWaGHa6AAnkPuB5HUHJ9+Cfka2OxVOThyJW76n1tHA4epBT53JP5HydqXwa/&#10;bF+KF8k/xh+NljDp8cbG1/0m71S7sx3j8u4byyx5DOp54wCTxr+H/wBkjwpcWVvZfED4oa/rV9dy&#10;ZktbWYWcN2o48vyYwSAQSMhsn/ZxX1vpfwH8H2Un2m8jkuJpI2iPmS5jKNyRsbOMnn5R07Dtuab4&#10;H8O2C7dM0i1CRrt+zLCsir/s8ghT83YDg8+3DUxGKqbz+5HVTwmHp6qP3nzZ4X/Zd+Eenx3EPhz4&#10;H298XZQ0WoWv2tnzj5kN0SMA/wBwkDaf+Ben6X8IvFskSQSi1tbOKBFtwq7dh/utGQuAMY4znH5+&#10;vRaTqhQWK2EbKq7fmwVXC53c54xj8fxxoJoF7GrXU0kcaxrljuBKjuQQeABx16Zz2NcsoVpbJv1O&#10;jmow6o8r074Fu0UY1fxVieEEbrMhY2OeMqfmUZ4+/k4610Fp8KvB9ikiT6e10ruWmW6kZ1Lbuwbh&#10;eeeoAx0rH8XftU/snfD6CDUfGP7QPhyeO8uRFbw6DM9/Ksg/icWXmtGvCruIVQTjcdwFeX+Pv+Co&#10;/wCzj4JgvrDw14V1nVry0lH2Jp/Lsra7A483zJJGmVf96IEleQucifqeJmr2sZ/W8PGW9z3+18Oa&#10;PbQra22kwqvC8qH28479sY4yPTp01LE3VuPMtT8rD5Y92N+RjJB7kEehz+IHxZef8FSviz45uLib&#10;4IfAD+0LO2hEd3HZ6ddarNBJjO4vF5KKM87WRjx1I3YztU8Xf8FHvivb2uj6r4ik0G1aMXkOqza1&#10;Dp7RsQG8uVNOUSM2cr5bAqD1weaqjQqYaoqiqcsls76k1K9PE03TdPmT8tD72trrzI1uIy0bsP3i&#10;7M4w3fjP6Yxjn0lcquGEbE9uPm2/THPP5c9D0/Pnwx+zL8TdC8W2Hxf8XfH2bT/ElndyXGp6hpNu&#10;biV2MTqzJd3DhiWi3K2+MhlJBDAkV9hfCb4tJrWk6XoXi+6upr9o/KXVGtlC3rqhy8hhRYo3YK5Y&#10;AJGX+VApdY6+4y3PsPiJKlWklLvsn/k/w/I+HzTIcTh71aUbx7Xu1/mvx79z0iN4SvmI25M/LtXt&#10;+Hv+VCyhZPKdFbcS0RZuc9vzyfw+lQ5GVbC7mz5e3uM5/Ec9+wH0oe4KwM0zsoX5lLKfnXHQceuO&#10;vPH1r6I+bK+p73Zo7SaPywMSBhkuvfJPvj8Dg0xULRMtwNpbI8te2T16fhnOPbtTpmmnVWSJeGLl&#10;o8BkyOTjPbH0+vNRTSPhUieLzpN3lpzwAMseuTjj8WUZGc1ne5tyuKI5fK1GQ26hWjVv9K3Ddkk8&#10;KF6fd5Oexxg5yJpGVl2RKG5IbLcBuvr07Z9u1NtbWJLcqqmPbwyxrhmY8lu/JOTn15qbzI4i0stu&#10;flUHG0jPT36kn6YPPc1UQiAWUJ8hy3Vl2/KPXH8vU5+uLlsZh8yHhXA+b16dvU/ljjPGa1qqw7WU&#10;53EFWPTJz+WM/UVOsSCdXCMq/dbB/h9SPXrwR/KtIkTWtz0H9muRv+FuGLaqg+G7osp6kie1wfcd&#10;eevI9697kJy249u/b3rwH9m0k/GQxlThfDN2F9B/pNpxz/MdRXv05xJwK6o/AZfaICoLEAj8e1QS&#10;4O5ZNozxn+lWCMkqRUMit95jz+VY1Dop/CcX8f5YofhHrMs8wjVYodxb3mQf1/8ArV8knUIPtrJN&#10;IAsefn6YzgjHQA8N379BX1X+0rui+C+uTKu7m227VBGftMQGRjmvla3hKsGkhw23LSSY/iOD2646&#10;9+vpx8fnr/2qK8v1Z9pw7Hmwcv8AE/yRJHLcSyAWVsVj/iZwBn/d78dfQngcnImFjqd2m5tU+z7Z&#10;iWEUeSI8cjp39ufpUlp8oVIB+5jJMfy7gBnjB9M8evT1FWEa4jhN0EZcfLHt56beeuc4xjjGOma8&#10;iLPYlEQaTCI0AgVnRR5ZkjLMnBXAOSe/X169iZYoyJGk+1bmYZj3RgLHz6fn3I+lSq0zRxhQi/vD&#10;ubA+UnoMcdP1zmpJvKiHlIqNGuNuG3cEcY7nr9ep7CqM7E+nXCWczX907GOG3YyLHESxYnaAMDJJ&#10;bGFUckgDk1oWdhPqb/2jr0TKUkHl2OQyw4+6xIyGcY6gkKfu5xuNW222U8U7yqu18MVY7RkgZ+gB&#10;/H6VuI25t2MsqgMOq4x1I+n9PQV9bw/OMsLKPZ/nb/I+K4ihKOLjPo1+T/4ILuLearyEso6tkrz0&#10;68+/X9KWRRu3ZbdnhcfN2/z/ACxSFWj+bf7MD+HqPfPHTOaNzqWcl0C4chWPHPY+nT8OK+gPm2wm&#10;bOYiG2gj+Icc9OnX/H3pqDM/7wfu87gPXnuD0p0gIDIOkS7lMjHGenoPfPv+dOL+UqsU/d4+9GvI&#10;4J9uvIzg8n3FAiGTzGYMh4wT83GD/LuefpR5bhdihQdxKhVwT3PTn09etSSRqF+8vHy4Vgff/wCt&#10;n1qK4XyYGkVWkLNn5m55PX16YI7f0AGGRYHzJu271Em7PIJxx9P502RIFxGyZ2sPm4I6jAz/AEp4&#10;bc0k0jN9794vB3Djnp6f5PZULNHlnG3jaqqc/e/X6+3aqsQMWQKm6MkruxjJHGPw7jp9Ki8lRKzB&#10;lZt3+ubnPXr7/Tr7VNIrRjew+8ASCOcD3zzk/wBaX93NIIJG5UqWYKPX8OuPfHtyaBEUJlVZOVzk&#10;hWKhgTuOMj6Yz+ORVcuNS1RpZpF8m3UbNvKlyMsfUEJxnuG71Y1O4EMctxFwqjjanO7GPlxz94jp&#10;6cUmn2QtbRE/dmVWZpMN95nwzAZ7bjx0IAXpVIQ77Jhdqj7qAqzDrg8cE9x9enWkIUSEQszM33Qu&#10;MH1z789qk3MRmVMgoB1IY4BBx79+xpscTOUj3/MV+80jLgH/AHvz7ZOPUZoQ3ypXk2wnAztG5ck8&#10;5I/z27npUSzuy+RhhuTJdR1GfT/P6ip3URrGwRfmw45GQPc5/P39M1Eyu27yHyOV2qenGeD3Hyjn&#10;+VIkZHGY3BhbGACp29OMd/1NRvGisZ44uX+5yAcc+v1/pzjmaVG37JZhhW+Zvp9P8/Xs1lIURSM2&#10;QufmXHcnPqvOTQBXZF8wGJ22su7bn5c8Ade/+exyqo5ixCrL8uGUEdT2zj0657mpEDeWq7dxx8rd&#10;SOeVwO/P1GfSkRTu81nRjCuH4LAjHPrnk9e4PHtpYmUbkUvzbUkiY7c/d4PXrgdsY/z0cpaGRnmu&#10;fukuOgPc49fx6fyqSdR57TJ827JCknAz6Z4/PnP0pimLzNsZXcRjiQgADtx7jp7UuUjltuN3ypII&#10;1ztk5HcH9OVzz65496D5OFGzy33Lv47gdffr9M4qWEqyblkYscHbwAfr6YGAB1wPbmJ5BJKyogZX&#10;bGCVGc9/THP+QOKDm5diKQS7BtlHc9xnvnpjgDHpz2xUTJO6kxFV6gnOc8kfl3/katLEXG10RQzb&#10;fmzyBz17jPT/APXUflxmPaImUcmPevdh0PAwOv8Anmggj27ZhuYKd3zR+/QD+XX19qYBCoD+V5i7&#10;eu3O0cZPH+f1NPb92pAPmLgDaHwD79MdPXiiModjROPmUjapODnoAMfT04HPsAc9qWpz/Cvx5p3x&#10;O0qUxKssNtqjbTxGZD5MpwOiu7oegEc0jN9wAfY/hTxHp3i3w9a+I9McNFcRBvvZ2HoynjqDn8q+&#10;T9b0+y1rTJ/D1/CksN1EY2VlL71bIKsDwciuv/Yr+JOo6TeX3wg8T3qyTWsw8mRpS7SAgmKUk8/O&#10;ilWJAzLE+OCKI6OxUZcsub5P9D6PIzuy1R7svmpWUMcL2HT0/Smy5J57H9a0OoiYAnaVwf8Ad/zm&#10;mHexHU/XmpTu29Au3B+tMbO4bm46Z29elBpGXQiZQTkAZPt0/wAmo2hzljGyrwMbcVI0ZX5ABjbi&#10;mkj+I4b07ipNCEqCMKvOT90Y/wA5rF8a+FrPxl4YudCvMr50WYZtufLkHKt/jjsSO9bZxtIkI2+3&#10;XPp71G8eAFO5h+Y/z+tY1IqSaZVOUoSTW6PlLVtKfR72azvbc280Eu2Zdw+UqdvXHIx6cY/Oqa2y&#10;OwBfcu4HG38T2JyeD+HUda9k/aE8D2wRfHdvBH8qrFfBVCkDOEkOeuOFP1X0ryOLVdKkkZDqUOG2&#10;sskdwDjGOvP0OcdPyr5bEUXh6riz6rD1o1qSmhyWX2c7mi8xc5JVguQD2BxzjHPf8aWKEErGbZRu&#10;bKtHHj5u4zn3HT14qRbzSp23y3iMGYAt5wDEHoOoH4c+3uguIRcPcLewzHzQv3sdR0HPseR36jNc&#10;1maAyZIdZmDAfekbJxnt7kf+hegoS0iRGZpVEe1R5ax8/d5598dh7dqIrq0V1/ebT1/1gHzY6dfb&#10;pjt2PFSvLZyu3lajGoX5t25QAc/4j36H2zIDPLMbLPAT5isCSoBAYNyeo/XB/pXdQbn94Nu8/MV7&#10;89eO+SO34dzab7LgyiReVwcsP4vTkcdfTBGKgCgTMqTqyhiVbepBBHfnpx9fw5oAYkQRtnyyDldr&#10;Ljg55znoMf4daabeUyBPl2s370vlCq9uxBJP5Bj1NWJp4GjUPMpZs5+YfMQM5zuORwRx65pL0SfZ&#10;lhidXVSA+ZcnnByMZIPPA4HvwKCbkBFspWBcfMpOBj73rwOR97Pf1zmojDDIGSZMyf7/AEPPA49M&#10;Y9c8Zqa2FrEzRR3EbZBban3iwznjuOmOOv1yX/bNPiEryTTfu+ywuflzzyF9evr1zzTsKxxvjfw8&#10;8qrqkE00QE5WZofm2k8cL2BzjIwQcHP3qq6frGp2ci6frhimRtxjmjXhwCfvgj5Tjqe/PQ4FdPe6&#10;5oHlTXFyl5tZACv9nStvVgBjGzJGPbIH4VzdzBauGs4Y7t1THlzGyk8wcjkEqDnPGSMHBPPOERI2&#10;YlhvZPNCq2MeW2RkevUcH8yccgYxUKafPJ8xKrIPlk8uMuB9OP8AP88LTBrOgMqwpdvbSMxUtZuW&#10;jycgH0GOeOuexyTsnUZp4lZ9PvFd/mObWY5/8dPr7n3oC5oGyMcCyF19XxwoOemRnjpjj245p5EY&#10;lGxuN3yiRscDjnjpke/P4YSJBCsnyswPCiPt0457Dr24PtUlvCuGkkdlVcfvJP414HrwTjPI4z9D&#10;X3h8Er9CZIVdWupEZi0W1ix29fb0/l681KqI0n7wk4VQ2XByx7cfh+XvSQRMkPlI8m5fuhsZznPX&#10;3Hfqead5KtIJC37xf7+Qyk4A785AHTAxQbgkSqu3yz3PDsxxnv8Ahn1456V49+0P4WkstUj8YWRV&#10;UnXyrrY3IYZ2t1HBGR2B2jPevZyslwjB5N33jtyPXJHQ9Mgfh+eJ498LL4r8L32ii4/1sG1W9ZBk&#10;rzzgevTjFY4in7Wk4muHrSo11JbdT5uR5mRgE2/KFZXPylgMdUJ456kE8DtjMkFzexQLGqY24k2r&#10;93aQeDnuBg5x0PPepJbHUo51jvVVVjkaJ43+8nOMnpyfm4znJzzkmnGU5kdHkWNlDKpk4GOR26d/&#10;fkEjOa+fPp731J9txN/rIDC3dcEt6dh16joenfir9tJJBFGsnzKuCqttyvA+X2PHc9ee9QQuxn2J&#10;HtZWLGQLu3duB0A6kkYHP4iW0mECmX7MsLFtrR4DbuPvMOmDx34BGe5FRJkXFSa3ZRfW0i7sN95W&#10;yecjgkgn6GrEaNPHJJpgDSR/vF2qcjb9MZyCAfY9xkVVVyxUxRxMqqpYtH8pOf7vQn8OeR1ODZsx&#10;Lcp5v2Ztytjcyj5Rt5b028Y9+vPJFMzi3c07i+tZ4fLsHZkmTI3MXG7ru7fLz6+2cjFWrKGGR156&#10;8tCeV78fmD9fQ9ax4nuLO4kgmlDKzBoUf5fm3AMck8AA56ZIG7NXRdLEyHLD+LYGDHGPow6DsOKx&#10;NjTihktoptrR4b7oIIOMHI4zxxj15PpirsNmTGqwRszqo2/MdvoD1zgjkdc4/Klplpb284YSRyLt&#10;AVJFO4Z24HXAxg5JBznA71oeZCytt8nc+Wkk24y2SW+pHYZ46+praNjGXNcmtLKSEeY6kxxyOfLX&#10;LKABj14zzxnnn6G2HkZdzxtCygGNWPVcE8dP5Zz+JqC3leaVZFjKDzdvoOp4yM9+OR29quW84khW&#10;UxM/3t5RcMvB6DtkHHTv+NUSLG0xVY/IXPl7nb+JTgA46kc+nQDpVuK481DLHBt7fe4DYyT78gdP&#10;T3qNbeNwyM5URJhV4Vug49Scj61IkVssSwg7VjGI9seCOecAEj3/AAx9ABotppYR5U/lttZJGKlu&#10;oyR1H3TluucZ+tNu9OuHj2xX3zJtC7VyM+nU8k9s+v4WoLmCMpcLcvtjwN0hwR7jnH+fzfKJIbdQ&#10;s7Kz/cVuM8H5vQ8fl/JkylylC3069aNi033QSrc8EAjHGOmOfbtyaBaOHVkh+Vm+Xvx0wffp0JPb&#10;mrJlgCSObm3wnzSRRyZ2dSWxjce2PUfiKit74XSwpbwsySZ3SMyosSjGNwY7uoH8J65x1wApXIoL&#10;aQRjFpGpP+paOE5AOe3XjHX1GfeqTWnlzNe6lAsluy+XMqsx/d5yJCMfeBJ55wN2Oorcihu2hlmZ&#10;o45Af3cnLf3uNpx68D8zQ2mtIC8107fJs2oq4bqCMdc+wwOO5zSFzamH4j0a4ezltXs/tCtG3mJL&#10;GjCTnHzK2B91e4PA78Cvi39tH9mS2+Ovwu8Sfs5ajJBaagqwal4Jv7tgY7O+TcbOV8h8LgywTMVJ&#10;MTzEKNwNfemm6VZm3k0S9tllaOXerXCg/ISdjYPAA27TzxgkABxXE/tJfDe68YeDV8Q6RbSTapob&#10;Nc2sasWM0IUedGFBzuIAdQASzRIB94g+bmGHqSpqtS+ODuvl0PVy/E06dR0qvwTVn+j+R+G/7Hnx&#10;Q1rwzb33wQ8X2s2mat4Uup5dD0/Vk23FuqzlLvTpFZV+e2ud/wC7blll27cDFfY3h29tvFmlR67Y&#10;TpbmQBI8hpDE2FyXBwdw+bgdc9ABmvnT/grB8A9V+G3xP0H9sj4U6HAlv4k1JLbWrWFdsa63HC20&#10;FVZcrf2iPG+1GLTWpd3DTjdhfAL9oTUvCWq2tjZy/bPC/ii2jn0W3mYMbeQoFeFWDEJhvkaMhirK&#10;AMcmvQpYini6McRDaW67PqvvPJxmHqYWrKlLeL+9f8Fan1YdHkhiNxHKZFkjP7yGVB8u3J45XPfH&#10;BzweBWB4r0Pz7ba8i7olaSRZm3Y5+6uQSeTx0zu4xjFaOgeNrbxZF/aGmwSRwr+5P2iEr+8OCVLK&#10;eQfl4GR2IyMV0QmsdQmkW4CINzblSPBU43EfeA784Kg9kI5raPuyujgcpSjqeQ/vrSWNWlVdq7y0&#10;i/KuHA68FcFe5GMnHQkfot/wSj+P+kfEzwnqX7KXxEu5LhUX7f4bWV5FMLIyvJFG6tmNgQJ0ZCjI&#10;wlbdvINfCnifwUNOuWOjhGjjctHCrAZ+bcG2YBxwDnBAyOeTTPhf4+8XfCPx9pvjbwrevZ3GlXMc&#10;9vcNgr5iuDvxjb97r7evNdsbq04nNzKV4SejPUv+C7H7OPxr/Zq+Lng7/gqB8BLmW28aeB9StRqH&#10;iO2t4l/ti3hk/wBGuZ4kVUN3Cuba7hw0U8DrLEiRR3EVt+u37Bv7Z3wl/wCChn7I3hv9obwZ5I03&#10;xNpQh8QaJ9qMkmkXoXZc2cpwrAxSZCuVTfGySgBXWuE8L+I/hZ+3J+zGNT1/QLLUvD/jLRWtNf0O&#10;6ZJIkmKgSwNjkDptOQxXyyApbj8wv+Canxa8U/8ABEb/AIKzaz/wTr+M2v3DfCf4uX0P/CG315K5&#10;htb6U+VYXYCptzP/AMeVwyqgMqRM8my33N6nu4ijc46HNRm6Et7tx/Vfqv8AJH6XfEHwFefD3xrc&#10;eEbxfOWOYtaSNwJ4WJ8ts4HUcHqAwIycVz8iNGTKgiZjgLu53rjOBzxz39B7ivpj48fDp/iH4HbU&#10;9Kt2fVtFi8232KzNcwYO5Mc7mH3gOWJUDgSGvmwRC4OWiZm3E7tnB4wOT17H/PHjVIezlY96jUVS&#10;Fz5i/a3+HNv4b8Tx+PbGUJa65dFbp/lUJesGOcYBAkXcdxzlwxLDcory0TmSP7SscfzfeMYzkHsv&#10;06nPXk5HJP2x8QvAvh74jeEdV8BeKbP7Vp+oWzQzIu3A7rIpbKhkcK6sQcMik9MV8MeN/D/jr4O+&#10;KtQ8PeKbW41WOxkcMsaKZpEwHRozuwQykMFc7hvw20gqPm8yw/sp88dn+Z9Fl9f2kfZy3X5F201S&#10;98K+KofGVjAknlq0WpQbRtmtySzKR/FtyTwRnLAAkgD5d/4K1/sjx+IPC1n+0x8J41kv/DelySbD&#10;Nj+0dGDeZLbHGcyWxdpEztLIXIEjLGB9QaLJZ6vA0+laju+dxhtuE2AfKe5weTwevTHNb3ge1t9Q&#10;tpPhTrk0awSTRzeH7zyvltJ1YDZ/DtUZGApA2gZJKHHzcq1TLcasXDZ6TXl3/Rn0EaMMywbwsviW&#10;sX+a/U+Gv+CNH7ec3w+8Qx/s3eM/EXmeHvFl/wCb4ZmliD/2dqrEKYM5DRpOAq7fmCypGcKHlc/a&#10;Px1879iz4/2f7evhpro+DPEkdroXx90uOOWSGKzBEdj4gWKP5nktGYRyAJKxt5GCKp3SD8mf+Chv&#10;7KXiD9j/AOOUl94f0n7F4Z8VXEl1osUbJt065RgbiwZAibVRnRowUC+XIiqZWDtX6ef8Elf22PD3&#10;7bH7Pd18K/i+2n6l4t0OzOk+KdH1TE39tafInlJeSRygrKkqsYZgS48zJfatyiD7R1I8qr03eEt/&#10;n/X3nxc6c4y5bWnH+v68j7W8W+H7Hxl4bXV9Fa3uvMhL2F5auskVzC21sLLHnzFIO5GHBJ4Pzivw&#10;f/4LYfsEL+zx8WB+0b8NNMhj8G+NtQYahb20hZdM1dgZJFAOcRTqGlTaxCusyYjVY1P6ufsN+KtV&#10;/Zr+Lup/8E2PihqdxdWFpp8mrfAvXtV1AM2q+H12+ZpAd23yXent0RWLNbt5ixwxQrn0b9rn9nDw&#10;F8dPhlr3w68b2C3Hh3xZYvaapHG6h4JC29JovMUhX8xBLGfmVJYjjIUVjGpLC1r/AGWdHLHEUtN/&#10;60P5ebWISyfMeF5qaQb5fs7zdDhjt6da+sPjR/wTfs/gJ8Sr74XeLdb1aSa1mL294scSi8t937ua&#10;PCsCHTkqC2xsqSWVgOcT9jvwFE+E1/WNy8lmuYPmUdcfuxjqO+ACMkV0vMcPfd/cTHL67V9PvPBN&#10;Ms2klaQj5FXJxjG4/dGf8/rWkZliulWVH3ADZ5nUHoc88/l/OvbLP9l7wfbRPcQaprG5wyqkkkSc&#10;9BhvLzjI/AEcchqh1X9nHwVYPFOb3WSsjqsjfao9oUkqOTEDgHGeMfMPSiGMoy6jeBrLU8P8TajK&#10;um/ZppdzNhcdCPX/AD/tY+vqX7HfgB7vU38W3dkW4ZrfcuN0a5UkZ+VlLbuowDB2o+JvwH8AaJ4S&#10;m8QWF9r1xKv7uwt/MhPm3EjbEGBGCw3lcgYOAcZ4Ne6fCrwXZ+BvB1rp0TKVsbVI1mVDuZhzuBB7&#10;uXY9h5nUZxXFnGOjTwfLHeTt/mb4HCy+sXn0JvBHge2+L37UnhLwFqegW91Y6DDJ4i1pRGAirGWh&#10;gOCPmU3LqxTOCq88Zx9D/E/w94Z01bGLRPD1jpt0G3i40+2iWQccgkLxtGOoIbecgg7W479hDSYb&#10;nw14s+ON7M0beL9c+yaG0hRlOnWAeJZImHTfcPc5Xj7qN6Guy8Ysl54hn1S4aVY0AEatDtKlQMKR&#10;xyFJQ/hnBxXxuKrSnilRT+BWfru/xdvkfZYPD+xwXO1rN3+XT8LP5mXo97/aKNbSQyNcRhUuo95U&#10;g7iwYZ/hK5KkcYyPvIwEOsSrLe7HnQllCEJwWbOef4ejHC52gDkkmm6u8umXcNxZ3bSSNIwW2jwn&#10;ngn5o8NhUOSu1iVwy43Y3BmpdRamFube9w9w29JBuQtxvYtkApt5G0jIwc4IxW1JkyWlmNYRW0TX&#10;6hN0cf7uTjBPO0KDzn+EcYGRwTuApQWReUhLuQqoKtc/xZxnYRxknoB/FwTkcHQ1OCO4tY4Ilk3T&#10;KEmZ4wQ65Xn72AQShHfKnJ6ERLHcXSw6Vo77biW4+ZoIw3lDIOFXHLsd2OvIz0GH9KlLQ45I6jw5&#10;JL4Q+G174sNsjOzNtwvEiJ24Od24OSOvY9OKep2DaTokFlHNG04gZrieNAqyupEec47mNm5/5656&#10;EVteL9I+wf2T4U0qWRZLFYpFdZdzKsJGxuSSQ03lZP8A00OcGsfxAqy6rK0E/m7ZhFHMxOVjQKob&#10;qxBKqO4IDV6VN8tNeZ5nLz1HI86/aJ8X3/gL4H+JPEllJskXS5oIJIW+eKWYiKJ1OM4R5FI9MMB1&#10;NfnJDoAkAYhjx/DIPz5FfZ3/AAUE8Sxx+EtE8DW/M19fvdXi72Aj8pNoXZ0Ks03GenlcV8vW2nZ2&#10;26xAM2FHy4x/+oV6WFlKNO/c83GWlWs+hyCaDuTeGb6bhkc1YtfC0c8e9pJBk/L0H9K7KbQ44LV1&#10;hHLLhevHbHbJ5z+FWk0IvFbWqQfMyYdWH3WPqT7f1r0qfvHmzjys5G28C2pT7RcyTKi4yvGTn8Oe&#10;fStXQ/AOhTxyNqOmylYlLNIJmHAHP16jHSu5j8L29tZqkwb97JhB5Z9Pzzj8cj89/S/BVvGJtPsY&#10;pN00ancMnaQM87fVhj6EZrup0YyMpS5TzjSfhJpmoPHbR6PJJOwIWJXkJY9uAepOeK+6vAP/AAS/&#10;/ZtnhtNN8T+B1up4raNbq8h1a9XzpB8rNgTjaSQXxgY6YHFeb/syfDS18TfGfw/ptnDIscOqR3Uz&#10;tFgD7ODPySMEbowhyRw35/oF4Z8O2ru0CzwRrlVkVmEe8L0GBwe45PHT1r1MLhKO80mcdbEVIr3S&#10;7pa22maNHpN1eTyCKGKONrmZ5JQy7VUsz/NIxI+8xLE5J5+9dhu5GnW3YKu2Ta6N83PUjP3TxjPP&#10;OOnJNFpp8NlcxMbuE4G0R5HVvlwehJ5B6k4z0OBVu3sLO3C26mGWPeTHG83mcsc7vmYknkkHn73c&#10;Dn341oniSoSuO03UZROkbzqQIsllC8ZAUevVh6cgVq2B1HaNPukBhZwWVohHJtZgpAA4I5bHbJ4q&#10;HT7izjjEMcke1/l+abnC5weTwRwMnH8R6ddayTSDfpD/AGgm3mWMxsMuSCMbu2Aw9QAAOBWVSpc2&#10;p0+UmCTRy/Z1gKyFfm/euCCRjHB44Hbtxk4xRFcT/aYoJFjZlkVlt1ZyxwT0IfK8gYIz1x9LFjdp&#10;PK0kV3uaSELJ+/xtZRxjsDu46DHHNSPCxt2gtAsn3vLUfdCgY2g8fLyByQDknsaxubobaJp0rI08&#10;TN5O4ebJJIzgbTggls9c+ueTnmrgtRPKFheR1YZjZ5mzuwpGMnHU9M+/Jxh0sV2pW8IZW2qI5ZIy&#10;GGcjIPoPmPUcnjJ4qO5U3MslxZWs0iq37zdH8rDdnd93IyC2fXpxk0A0L5RjjxbqcpJgt8w3Menz&#10;FuuT25HtnIilS2ij8t1yzMQqsowpJH3R95u/+c1HqV/JpVwqNaXUnl7doht5GLZAOPuEknP4e1Ze&#10;p+ILmMLDaWt1cNcMystnGqsQduT+8ZQpPOMc5zkZGaqJnLWNjSu209WdJrdgrHDFgGwqZO3GACcB&#10;un6kV4/+0+LHxSNC8EapYL5c97Neq0KlVcQxGIqxB3DBulOc9c56YPpeo+IfsawslleeXJlbhSf3&#10;qLwQFXocN1AIx9Onj/xQ1STW/irZWqozf2boyz2v7vy2SOaVi6sN2ASLWHj3BwANw4c2qujl1Sad&#10;nay+eh1ZVRVbMIRaur3fy1OEh+AHwwaeOT/hFg33l+0rdTrkFg2MeYPRugz0AwMGsfW/2f8A4RX5&#10;jhvfCsczR8/NcSjAzkk4cHnKnOeB7ZFelXawW82SqnbDj5YwIw5H3f8Aexn5ugBHXis2KJL6aT/i&#10;XxMILr72z5lAXHQjn+IFunPbFfA/XMX/AM/Jfe/8z7v6nht1TX3I8mvP2Hf2aILZYF+GVpJu3TNG&#10;007kuxLdPM5zk4Pp+Z82TT/+CathPc6ev7M9xeSWu+GSaFUkVpEYhnH+lBtpI4+UcEdO31N4s1OP&#10;w1pM3iG6XZDY2T3LyIRllUbs4BPYcdiRxX52+GXu49XvtDhkeXyW3sHYnbkMMfL3yhb6keua4cVj&#10;MRRjeD18zppYelUfvI+hIrT/AIJ7QyNBp37KShViyZptKgYhcjPyNcnceT+nTGTal1L/AIJ/6TPG&#10;kf7Jtgsn2iMbpPDto5/vFSDJjPBHYHI6V5fodxJeRMG0+YoG4VoTuPfoBkYOBnOPwOajuLa5kV9+&#10;j3BdNn8MhY46MCeF6cKDyQ2MECvLecY5S/4B2f2dhrdT17w/4m/Yi1DV/wCyfCn7HFrqd5JDJKlr&#10;/wAIzpYDqmCxBmmUAA5yQcHkY5wNqxT9l+G3N7d/sDwsyqodZfCOiHaARnrcdj37j1xXy/4huLq3&#10;1SHX4rCSFdyyNIkZVVBOCDgDA+ZuccjPQA1Zi8f6cI2Q+I7eML/DHf56jngHH0PTOfevPx2fZ5Rm&#10;lRUWmusZN3+Ul+Rrh8rwc07tr5r/ACPpzyf2X4oI5R+wPYu7BnXzPBnh3AXkcn7QWYcrg8fj1q/a&#10;2P7L9m1vj/gn9ZhlBDNJ4J8Ptk9B/wAtjyOfXnnqRXyqPH+keY0sWuWqruzlbxePUYzj3x+Q9HL4&#10;/wBLiQeX4lgVt2fkvFXjGM/e4PA/L3xXC+I+IusYf+Ay/wDkjo/sjB9396/yPq6TV/2WodVbT0/Y&#10;b0u1uDb/AOj2q+FfD6yZB+8AJydoyAcZwWXJ5xWhF40+BkRt4NP/AGOzbpCNrQp4Z0MBkyxwcXGS&#10;enH+yD3NfFOv/EC00/xpol/Jr8OySO4spmF7uWLzFSQHr6w7Rxzv9wK34/HOmy5nXXbfdzuK3i8H&#10;I4/PtWlTiTiKlGEoqOqv8Mu7X83kZrJsvm2n0fl2XkfYKfEn4NRWAgm/ZNvleOZpI5o9A0ZdoyT2&#10;uSRx0U8fhg06H4p/BBJpmi/ZfuohKxLSLomjhgpOSc/aRk4+uck9hj5Bh8c6fE3mDxHGrxqTxcru&#10;HoOvfP5cYPFOk+IWnwDJ8RKxyP8AV3SnAH4//Xzg+tZ/628TbWj90v8A5If+r+V9f0/yPruy+K/w&#10;HS6S0j/ZquFuI7eOW5sxoOjmVEZSqsyfahhd0ZAyRnayjkE1cPxU+CK3Zz+zTdxyLJG/lzaDpSAR&#10;g7sAfacHI2gN8uAOQe3whF46ig+KW46/btBqWhIPM+1bsPBMcLx0yJ2Pvt4zjFdEvjCxaRp01u3L&#10;qykt9qU/MD069f510VuKOJadrcuqT+GXz+10d0YxyHK5X8nbp/l2Prufx78Bbm9jjg/ZmaO1hgiK&#10;xt4f0dgCNyFl/wBJwPkK+uScnjkpq2pfsva8jSX37LdtNJJJ50a3fhHRpBFJj74AnPz8tj3NfIkv&#10;jDS5Nss+s28YSTBcXCgdAQe/+e1RSeOdGmtPtGlag2oQtIImaxie7PmYU7SYg3P8XpWK4o4mnpaL&#10;/wC3Zf8AyRUslyunq5W+aPra2v8A9iu6+3WM37K2lzXFrKkVyr+DdIZoWZUdVP70Y+V1PHVXXtip&#10;rTTf2NoY44Zf2TNIZ1YMVfwXpPKjjaCshPVSB0BzXxvoVh4mHjfWFjW3ijvIreeG4vtTiiSbCFOW&#10;Qu4OETjbkYO7ZwG6zTfCN/cSwy6n4y0u3VlY3VnagzNwesc7EKBnjJjPPY9DVbiTOqUl71O1k/hb&#10;1aTe0r736eplHLcDJac27/PzsfTel2/7Huj6lPqq/svaPD9qVSsaeENKXbzwwxKMjAz1BH61qX3j&#10;X9knw1p0mq3fwN0/S7SLD3NzJ4f0yCJQCMEkzYUc45GOcfXw74Y/sg/E/wCLeiSap8P/AIeeMvFl&#10;vBdiOTUNFsbmSO2lJH7kyWaoox6PyAckbc19E/C3/gip+1ZeazcT3Xw98M+B2+wFl1LUtUtpPtfK&#10;hYv9B8+TefvfOAM5yck5KfFWdOVo2fpB2fzc9PmiKmWYGPxaerX5W/U5LSfi9+ybqbKfDfwWj1BZ&#10;iVhvdG8EW72o2qGx9oQmFG5U8sAN6nPepNb8a6Tc+F4z4V/ZW09LyO7WO607xBNYWe6FVGZEa2F0&#10;O33W2E4zzXuCf8EovgJ+z5Hp/ij9sj9u7w/4Yh1y+Zr3Sbi8tdLiuJhFGhjtry9nUPgRKSxtx97G&#10;BjNemfD39jr9haGy/sT4W/s2/GH4xajdSNcaXft4Z1O1s7+MEHdb6tcrp+jSQ7V3LIbk7+ArSZxX&#10;qxz3iSprThFLu2/0aX3nlyweWuVm3J9oq/8An+Z8czy6VqVreaTrHw+gt7O4iUab/Zvg3TRe2rH/&#10;AFi+fdXUsM3BOCbZA3PAJOO8+Hn7Hk3jzVNC1ey/Y98a61cyWKm21DULS0trO+T5vnlX7RFYyjA4&#10;3KFJ9c1+h3w/+DX7Stlcza38FP2GPhr8L4dSQW2oXHizxNa2erKqnO82ehWd5bXEQLEqn9oRsWBz&#10;5eQx7KL9kD9o7xBDJB8S/wBuO60sxSBrSb4VfD2y0gt3/wBJGtPrO7jGPKMPvnHHTTzjOLfva0V6&#10;J/mmzP8As/DyfuUn6tr8t0fFvw0/4Jj3s2iNqF18FvCfhK3kvz9o0jUNOtHmePHMmLPzojkY+VpA&#10;cbu3Xi/F/wCzx+xL8Mv23rH4R/FD4oeHWe4+HeoPH4f06wtI75L03+mmG3W0/fy3FxIgkMcaR+Y+&#10;19qtg1+iVt+wV+xwZmm+JWj6p4+hvIs3ln8SPGmqeItLuX25886Vd3EunxNxlRHbRqnRFQYWu68E&#10;6B8LPg94Th8BfB74Y6T4Z0OxaRrHRPDejwWFnEHOWZYrdQqFs5+Vck1nUziUd5N/cv8AM2p5TUk+&#10;i9Ff8XY+H/Bf7NP7K00FrJ8I/wDglb4q8YR6bJ5V82s/DG10DySx+99n8TS6as4J3c28coXOWAJ5&#10;9c8F/s4ftVaXosvgv4d/B74I/B3Q5G+1Q3GkzXWstGWGWjm0u3tNNhWZhjMkd7KqlSB5gOa+htS8&#10;farbSyRabDBErL+72jLKccnPAPryMD071hahr3iq6dJJNdm8wr+78n92Dzgn5eG56H07815tbPIx&#10;2X9fP/I9Glke3O2/V/8AyNvzOU1fQbnwnftpF5t3LIfJLf8ALYElhIccbmzk477hwQQIZPPhiLSz&#10;KnzYY43AD5Rz0wcdxwK7H/hUnxH1OL7XZ+Ery3aGHfuvlFvGU4BG6UKpz6AnIHNceD++YptURqqx&#10;/vCd3HJzk88hueuCRkkCvSwOMjjKXNazW6PPxmGWFq8qaa8i0nlvH5ig/NhVIzxkjgnnHuepwM+l&#10;PlJaUfuuHbcAx+UdOB9T7cZqOOMwqY9g3RkrKr8FSMAjkcndxg85x9KkSZcsWRmRm3ASMOW5ye/r&#10;+Ir0DgJp4jG7SvLIu3IYrgkEfn+Hv+JppWU7ppSCysQY9pAUevIHWkwsoZ5MM3C/M20quM59xn/9&#10;VOeApPy/y9WUZ4GcH6cD16g9DnIBLEUQjMO1ZFAA2gBmzjrnPfr/AE5qzoGtan4Y1q08RaNJHHdW&#10;sgeN5IzgdsYBX5SDtbBBKnHFUI08uONnXazD5lXJ4GT049uPzz0qRYRFxcbtwOV7hmwcjn8unPbN&#10;VF8uoWT3PrDwH410n4g+FrXxLpDr5dwv7yPdloZB9+M+4PQ9GXDDgitZ2VhtDD/Z6V81/A74jy/D&#10;zxMqaxdeXpWoFReeYcCFsBUm5PGAPm6fKcnJQLX0kzyLtVgcfNn5T09On+f59kZe0iY7aHIfGT4b&#10;QfE7wnLpcU6Q30REtjeGIHY2RuXPo4G09QDhsHaBXyh4z+LXwR+GV3f2HxC+K+h6ffaT8uoaSdQW&#10;S8iYDobaPMxOCp2hS2D0xX23cNsfAbPzc/59a+GP+Cnv/BO/wl8X/F0P7SOk3mtW94yw2fiOz0e8&#10;SOK4UKI4rl1KF2baEhdlYkKIyFGHc+PmWEpSi67jdpa+n/APayvF1Yv2Cla+1+//AAfzPPPF/wDw&#10;Ug/ZK8G3dvHpt3q2tx3VmZI76zsVjgVsfcb7W0TZwAvAIAPXjFeUaz/wVs1rxCbPSvg38JLW41j7&#10;RL9rsJpLnVGniHRYlhWHB/iLF2Hyngdab4O/ZI+DnhuG6udB+CNjdNOyw3EGqxtcb/dVvS3B7so+&#10;bJ5Pb0bR/hD4o0+OHT9P0C1t7W3g/wBCis4yiLH83y7W8tMc/KoODgDAHNeD9YpqPuU/vPe+q1Jf&#10;HU+48buv2l/+CgPxet5m0/RLrRdF1RmxHJ5Gky2jFclEwDciIcNkOzHnrisXxD+zZ+0F8T72TV/i&#10;X8aLFLhI1itLi3tZ9SkMYGdm64dGRQeir1znjpX1f4a+Cr3cVvd6rK8LeWDNHHGEV2K4OQMkDtjz&#10;D7mujsPhZ4T02KS1urH7Uklwso81RIqvnOf3hfgY6AgD0GSa5Z4nEdGl6I0hg6Ee79WfIfhj9g34&#10;SjUPtmteI9e8Rxx27G+099R2W7TEcOI7ZUlUA7ti7+M4OeDXpHgf9ln4U+GRp9p4S+DGlRtDL9ot&#10;769s0uLiOQg7SZZme4yTnABO0HtjB+jU0LTtk7WunLjG3y5FBYkeu7IzwPX2NaMVjIF8pLbYqqrK&#10;VXheT0544JHc+tcdSdapu2zpjTo09kkeVW3w/wDFtxA15qe2GZrnc5j+ZSCc4y5Q5IPUg45JDEA1&#10;oj4RiKRnu9RZodpXy45CfLJOP4Ah6e5PTHTnutfudB8DaTLr/jvxVpui2CyLHJealeJBDubgAtIV&#10;AY54HU/y878c/tmfsqeAJLy21f4qWt9dWdn5iW2kwy3K3RK7khinQGAuxJHMgC5+Yg1j7CtLaJft&#10;qMfiZtw/Dfw9bzr5WnBiV8nc0XzFRxhmHOc+p9K0bPwrb6TAsa2CTKsylVILMgJwepywGfu9e47C&#10;vmzxx/wV3+D3huSO28CfCrUNSKxn7euqapDZvA/PA8r7RvGM5Py8jGD1HDX37eX7cPxMSHTPBfwv&#10;t9Dt7zdd2Op22jtGHUZIhMt6zwknjBWMGQ/cAGcV9TrWvJ29WZ/XKW0U36I+6PDus3lt5dtdRRyQ&#10;A7VaPJZepB6ElcHPT6dADsXd3GLaNUnDCRi+5ujc4H+fXrjFfnTJ4N/bX+OVrNJ45+J39kwXszJr&#10;WnSa9KP3Z27ittaKLeQFQAEyMlQSV53/AER+wJ8JNT+AGneIPAF/8S4/EMN9fLqlnZrpS2v2fA8q&#10;Rgodywbbbg5YABQB3ZvrsizSpGUcLVnzX27ryv1Xa58nnWVwlF4mlDltvtZ+du59DvLBZxyGYK23&#10;AX5kG4nbgYb147/iKdaLdo7Xl8IXmkP7xo1+X6c9hk9QASScDOKoRrHeML2aP5Iz/ofmfMVXGPMP&#10;bcRuHchc5+8wrUhLSxmBz1I3Lty3t9B97j3+tfXRPldh4DBsyjbmPBz64/z6/py1x5Y/eh8rkttw&#10;PmAbBx7ZP6dcYpxj+XcE/h/gzlRgn+f8+54pXiKSHLeWVzuVwcHHJJOeR34/WriZNe8SFFiYOH6J&#10;8p3E7RjHJ47/AE5+vEtpLuOxOdo3AeuT39s/h+VQRmSRlLPsbgPubn3x7/rVhGjD+arY3De25uF5&#10;4/yP/rVrEiod9+zXlvi8pI+74ZvAVPY/abP/AANe/ShRuwQW9W7V4H+zYpX4tqjLwPDd4N+fSezH&#10;/wBevfJs7efXv3rpj8Bj9ohdNo+fHNVzyoHXI6ddvtViUbV4ABbpz/n1quw3niNRt5/wrGodUfhO&#10;B/aUkWL4La3I77dq2x3bsYX7VD3r5daYSFDcT/LFtC/LjGPm2knqOg49D+H1D+0zlfgtrBX+9anv&#10;937VEfxr5UgidI1aRW6gM7R/w478ce4/mBXxOfStjl/hX5s+24dX+wN/3n+SNKzjtzEki7cKpXDE&#10;DPPLcDjjucnj87NuRbAzyTGPbIFVWYktxx/T0x26VU0+OfpCgUquZN4PcdcDjrn1/nVq0kihvI7Q&#10;W7FdrPGw+62DyvByDkjrkfyrzIs9ipHUsI5mYq7KwG7d1bnjg4Psevv9asxWxO6Z1jUNyu3+LgDk&#10;Z5P5YyPXNLbW6hPPeeNT5hDPs6bT9OeMcflT47mS34kT+LLNu4bjO72GRgj3rQwkPdC8m6WJQADh&#10;VORu/A++PXAyR0Fa2nv5kCxEnnlTIw3A5H4HnJ9s1jo5DPc7AMbdiMcHnocYPt0Pf1OK0NGu7t55&#10;UbLR4UxrtwfTgE9Mbe/PPfIr2MjxHs8ZyP7St891/XmeDn2H9tgefrF3+Wz/AM/kXZBuLOuSybtw&#10;bnOeOTnrnj8cZpWVZGZ933ufbkd/16dj+c8qZeMsVZZBkvt+7/s49OP881F5auC8h+7jbt/Tt1z3&#10;719sfBDGxvab7qquSvQ/Tj3/AMnNNAG4KzKvy5+7046fp7VPNMIwIEf5UbO4A5H0wPb1/Om+VGgw&#10;xbcu7lsY68Yz3z/k0WAjhjSNcSQ+o7c5z9f17/qKrtcGYIflXG1R2HoPXFOO6OEO0fr8oHX3xnnn&#10;16UiPDswPm4Lb8jB6/r/AD5zTQDVAWQJvLHptTHOffH8/wCdMK4UMu5gqlssB69f85qTO596w55B&#10;yo/zxj+VRygk+aoZm6KW4yPT0/mOOM1qZCEOsRjVWbdyF8z3+uOff/69KkRJIKtt+UMy8N06+/b8&#10;+MUqExnzAG3eoYHBz6evbH+NJOxQqUI9X64689OpA9v5UAVb9BNfrHCw8mNVllhPTP8ACOvBz82R&#10;x8uDkHFWQhwFAZjuPy9QDnHHHXPY9jVbTC0yfbd7FpnMkbnGNvIVcEDAxg89CfarRb92qsmP9nkb&#10;eMfL2z0/E5GetT10GByBmRHj3fNsEYJI9xgc8EdjnpnpTTllPyr6J8v3lHQY6ZyB+VLiMlc7jj5G&#10;46Z5/TAz0pfmB27Nu77/AE6+/r6VRNiKWMs22A7ZGYBFf+H6jIPH4c+maVhGC5SZRjhl3cv2yfT0&#10;H4UrJslLXCtGVYAt06AHnnB6Y/nTPs6xgl5ZG3xl/lb8Me/9Me2Kkkjcthjlfu/f6enPYf5Hfo5w&#10;TFuaQBW/5ZtgAnpjOcj8enT1p0DxM2QPkkb5VPAU9hn/AD94etRsUaRTGhbB2qI2GFHY4Oe2f84o&#10;AheOVBmP5uo3beT2A49xkfUd6kMcUm2WRlOG2bV5+bPTI7Hkfn6YpCiEyKGYqy9Zc4HbqeM46d6e&#10;wVU8wHJ5O/b93Pfj8/8AIouwI90Rdos7T8y5jxtPHHPfHft1wKjuIot5cq6f89mPIx6c889Pb8qs&#10;XMbbgs0q7eq/OPl64HPbkc/p0qMSDy2lYr0JUP8AN0HH06jt271auxNXG7vMRpFTcvHzt3xycevA&#10;/TPPFIVUNuaLcyKodWbHGPb8ODnvSskik3IUKd33tudwA6/y9O/TNPeLaNuB/eBOcjtz17tjrnFN&#10;XMnFogCq0izlM7VwqnG45AwB+vtx7U2BFZt32hmXdztUdM8/Tt7flUqwOZFxHgSPlgVUgjk/lnHX&#10;/wDUkXli3aRJmaPHD7ueDkjpkYPH09KokhmYNL5p2n5cBhxn3B6jg+mc+/FRxQTSD7MqDd0JYBQT&#10;kn19u3pUxjindoZY1DMMFtvHfjrx19f500rGRuIj2jkDjBHXPtn/AD60AQiNGQFBw3LDb8pOeD2P&#10;oOeue56894nS/wDCWqwfFDR2ZZdHWSW9ZV/5dsoXbjvGVjkChd22NwMbyD0ZaGJtzwnaoDBiuePp&#10;jnjHX9Kx/Efj3Q/BunvPrlyFjhjZm3SL8ny9Du74OepbjgMeCpSSWrKjd6H1h8O/Gll488LW+u2c&#10;qsxXZcqp+7IMZ+gPBA9DW43387Pu/rXyv+wr418S251zQnspLfT7G9a3tLG8SSOWGJIoHVWV1U/K&#10;ZGVMgHyRHu+Ytj6MPi+5Rxusk5XqJCMfp7fjWid4pnRRUpRt20NjJJbI57CiRVK72B4578Vi/wDC&#10;WT4Zm05QvCq3mHP5YpD4saQY/s/d1ztJ/Tii5pyyNZ9+NqjduwOmMdef5Ux2jJw7hRtrJPi+ZvnF&#10;mv3sZViRj16c1HJ4tkKqRYfKF/569f09Pr9aXNE1SdjWPyncNoPUYH6VGI1AKoPu/eK+mKyX8WqF&#10;Lmwj29Q3ndcfh69//wBdN/4Sr96QbJflU/MJj09hiok4j5WaGpWMGpWUtjexJNFMhSSFh8rqeCD+&#10;H86+dfGvhhvB2vS6BqAkePzN1vOzbdy5JBzjBxk5xjkEZAr3hvFGJChsWVi21l3dB64//VXD/Gq8&#10;sNV0K3vJ7X7PPHMRHOGDEqVb5egOMgckjp05483H041KV+qPRy+tKFTkez/M8jkhl81kY4baFTaM&#10;enTPI9O38qQvDHHG8sm7GVj56kEnuPb1HH4ircbuVjkPLKwby84xyCBjt17cdPaobiK5l2rcRbSn&#10;7vdt5255HHp9efpzXhHt3KqsXDLa+Wu3lB5nr6nBPPHZT+lMS1Y7TLcsu7AVWT7v+cj8BV2PyBCz&#10;ucszB9+7czjkj8fr2/KliFmisgicKRu2lA2TjBHY46d8H3wanlQ+YqbIS29dy42L94dMcjp8pOTj&#10;uePWo3DAMGG9goyJDtyQOO3H1/XgGtCSOJo2lZiuxCsjt3GOOc8Hg+/GeKjkhjdFlhuFKrJnc2Dg&#10;cYwFHX/D81yhzMqrDLNi6bGM7ZJAu3gEHHPbnn1Gce0N18u5UkUZwF43EcYwBxyeD+PHXm08LtDH&#10;EythZFztkxznG7BHBwRz169cUhijaJvODN8v3WjHOQcZ5PfH/wBekUU4w0oYs3yhSI1VSTjP0xnv&#10;2445zUSQBNrtIzZfdnj5eg6enXn37cYsC2DFYrdE6ncuOg7ZPYcfTk1O1rOo+zhFZUw5GQS3zY6j&#10;2/Hn8TFibFH7NNIfnhCL/tD5m/2cHHPPbBwarXFjKqLfWjiSaFSY2YH5sryp5Py4H1yM9q07hTaw&#10;cSLtVsfu2G0HjoR+PufbrVZbgzbbgWrg7Sq7sfKvTqOuSO1IQ8eVf2Avo4hDG6lm87b1ztK59VOc&#10;gemM8U5rV45Wll2L/CokICj1xjHf8MVQm1CbQJHuxCv2e8mH2lY1J8pgBh/ocAN+HTnMyarHLMyz&#10;7lbaMNu2kjr1P19z07YoAdCLll3pHIy5G0MB6YB9Ow6evHtYhLRFnFuV3qB5bIfu598DA9fXuR1Z&#10;EJH/AHsLrtlY+Zn72Nv6d/z5PanwyIGcIrYWPp0xjgDr9f8APFfeHwqilqCF2ykUu7YwLdSSM+w/&#10;mOD6VKY0G1JEZfLYlWXr14HUZG3mliWMx79oXOBhpMcYPHP09s9TgU5I7dsbMcfL82C689T6Hpzn&#10;1oKGwRqIWKShW3EN8vfp0z65Ppjv0NPTa0W+VdjCP7vHt/8AWxx/OiWNnCh13fvMKFXayntjn1qc&#10;KyPhX284Vuf84yf1oA8H+OPhc+GfF/26Di31GOSVZGk48w8uvpzgN1A6+9cbZPJdhmt3t/3gJjEb&#10;DjGQeSOpOT9fevevjN4VXxN4LmniiZriyZZ7fdn7o6rjvlSe3UDrXhaWMFmfJtYdu1R+7iGBnIHH&#10;Pp244HHPTw8ZT9nW066nv4Gt7SjZ7rT/ACGWcyCUMiOsa7fL25xjPBJOe+fXGD7CteCJ5rhvmk3I&#10;oEp2hjG2R0J7kqc5B5+lZkFvc3B2SSqi/JI3VNy8ZXnOeei4HbrxiR724s0ijnaRcLmNUIbAAGBk&#10;gcrzx6CueNjrlc3FUBjONxG1jJ5yh9gz90E8e36e9Wo777AySSjbMud25SQWyBgcc5/Hqe5wcYXF&#10;tcQ4SDzGxjzMYIYgDAyOBnJPc4PHSrEdy0EnkwlirMwwF5K/MQB+BIGAfYemm5lqi/f6jpyjeqSe&#10;ZC3mKssYRSp7McY5TIx9SBk4CXwilj8+RU+VsxyWy5d8j+JgQNxPPY+2cmq6Ree3mWNkdyybysKH&#10;eOuS21eCRgnofXvWrDZrcpb6HqOlO8KgtmTawVQwweTu3Ag/jtzgZxk4mkZGTZa5Ba7ikcm1WH7x&#10;TyTg4Vhg44+pPYVs22qjUXSSDUpmkyDDPDKjbgc4XHIYe2OjZz0NU28Af2gkkjXnk+YuPvGTYueG&#10;ByMHJzjGPr30PDvgrQdDuVFpdTfMv777RjG3pnCBRu564H60uVlScTQsfEkpuhbasF8zZ+7kjy0b&#10;gAZPP3WzjIIHsTg1qRa9Yf6SwmUoy5zHg9jzgAnr7H6cZqpa6BZExxlEkaHY0c0ke4pkc4LZYgYx&#10;nIHJ46imP9oQmO2s5Jv3ZDbWGxRjgcEcZJPt7ZyNl5mTt0NT+2Xadfs9nM0coLnbHwhA6Ffvc89m&#10;+vPELa1q80bwQxw20km1LfzC8mVyfmZcJgsuMAHgZ5OOK+nW1w9l/pe2JWUiZDID5ox0LNgkevGD&#10;3HStiCDSrc7bWNI18wN8qg7gOOn0x+Hr0rSMSSvHcXsh+0PcMyyqq/PsUFsfeHUkk5zknGQBjk1N&#10;YyWbQrDKrboZkZZrhtzfL1PzEHjPQZHQZ64sLbJDJI0nlqFK/e4BUDPTOADwDyemMDvadPMSM2cj&#10;Ku4hgvIDEYwehB64PH6cVyxJ90EeU7YzCqLknBk+9znJUDg+mOOvsaeltISsaTqP3gIVtwVWBXjO&#10;QR9COCR9KfZ3Ckp5qF1dsbW6BSOnXp+h9+KkjuLaG3JW72xLtHmcBRuAxnjj3+vvmiUb7BzAIM7S&#10;0uFI+UMoyvGcnOSM5BwP/rGWOyjEm+SBmVdrKFz94EeoIz04GRwOp5qG2vLT7P5wuV8sSBg24BQC&#10;NxIPTjPX09+s8N5bmEC1WORNqnfGwwD37Hkc8dfwxWJl1IL9tkyXwR2+z/Mxb+FTj5cgnuAw4JyM&#10;Zwxq79lliTzopd2W/d7hnHTBwDjnr27n0FI8aLbfZbhTk8shYHjPQ/LgnjOcD5cdeQJtEmETNpck&#10;fEEQaFtvbpgDJPysMH0UqMegaRlc+N/2vP2ZPDfiOw8WfAzxV58HhHx9pHl28ltGC1pIJBJHNGOM&#10;yW1wscyICFAEaksC1fjZovhbxv8ADX4h+IP2cvibpH9m65p+q3RtBGZAsOowRh7lYsRKfIuIit1C&#10;RiPacqSWyP6Mv2gfhxD8UvBF1o1tbrLqFsDd6ascgUSTKNuzJKjDrlOTgFt3OOfx8/4K7fs4yXml&#10;6P8AtgeDLaG11XTGs9N8YXawhPs0izAaXqsh+VSySstnM8hfEdzCAv7rI8nCP6jjpYd/w6uq8pdv&#10;n/kevio/2hl6rr46ekvOPR/Lr8zA+FnxY1zVfhubE6VaeZ5ojvGuoirWt0py0iEFVjJ4bIHQkc7a&#10;6bw58aPE2hzQwa/atewFsGTYBKuQq7Q3Q5G8jOTknkDAr59+EPxSi1HXdO8b2d7b21n4kh8vWbFb&#10;jDWN6jYdGBc7RG4JBkOWiYMRkivdZvDazWv2WNUVtymPb90E44PB4wFPGcBR0OK9q3LpI+VqQnGV&#10;47M9Q0TxhoHj7TVg0bVY/tMa7hazqhmhK4DNtx0APJXgEnnnnOlvYDIxv9xmX93KzEYJ4yu4nOcZ&#10;A3bgME4GMV5v4m8HTeC9Tk064uN0kJJ863mjkTbyUKuh2lTjht2AGBzwK53WPil468I3aXU7R6pZ&#10;tcFZVuseYMfw7xyAWf8Ai3cAY2nmuvCvm0j1OXENxfvqzR+lX/BKT9pmz+G/xIk+DniLVQuh+J5o&#10;4olluNhgviSInX03coWyMgqzAbMV6H/wXi/4JsRftufsqN4s8H6TNcePvh75+oaF9ktcz31tsBub&#10;JEH3mZVWSNeS0kKJlQ7GvzG+Gv7SXgmTX1urXVptJuLd1EZ1BVjVgVbftfJGBsP3tuSwwD2/bz9h&#10;b9pOD9pb4IWupaq6ya1o0cdnr7fM7SAg+Xcc/e3LyfmJ3LJwMiu2jKVKpZrc560fa0+eD1j/AEv6&#10;7HF/8G/f/BS+T/gof+xhYw/EPW1uPid8OBDonjpZGzJf/IfsuoMS7Z+0xRnexIzcQzkIq+Xn2D9o&#10;v4Yr4F8V/wBr6NYquk6qvnWbQqVW3k3DzI8Dgeq8AYfaB8pr8k/2qNG8Uf8ABAT/AILFaF+3D8Of&#10;DkzfCD4rTTweMNH021RljinkR9Qs41yAro6xXsADRKzKIuI0fP7r31j4L+P3wot77w1r9nqmk+IN&#10;Ph1Hw7rFpIssEiSRiSG4idch43Q7gw+8rtg4YUsXS6o7MLiOa1RLfddn1X+R8nNG5kLuTuZVZsNj&#10;GMEe2Tjg8dunWvJ/2qvhCfHfhePxroVvu1jRrd9yqyr9otc7njJPdCSyjIADSgAsy17Rrum3ekX0&#10;2i3ti8Nxb3EiTRsoIidTg8g4JBGM5OfXrVW2ZXjVpV+82Apz6cHkfjxjPQeteRWoxrU3CXU9yjVl&#10;RqKceh+fdla21w6qunXEcsiqtrcQxtHMVBYhWT7xyQPkZeMKME4zqXOja9fSeTMFmaOZZLC8SERy&#10;2r5fb8kh5wOrI3zh2GFDGvXvjZ8K4/hz4rEei6WsOk6gDLp4iVFjhIPzwjbgLt7cD5WC8lWrkJbG&#10;RY1QRyRsylnaNurfw9xk5Hv9K+HxNJ05ypVF5P8ArzPsMPUjUjGrB+f9eh5x+17+zx4d/bS/Zt1b&#10;RvFRWxvgwN1dSLubT9QhA+zagowwVPmEUrJtLwyfLKA2+vzD/Zh134g/stfHix+KvhLTdU0nxJ4X&#10;1ltN8Xafps32qx1WFAVngkWASSLHOY2/fRJNFE6rJFlkXb+vWk6tN4C8Uf21Nbxyabew+TrFmsRZ&#10;ZYWIXz/lGMIMZYgEKQxYCIivkv8A4KgfsoD4Oala/tT/AAd0m1ks7WzWDxNptpaqo1DRHISO6Gz5&#10;jNbviJ3QSsY/LJYIkhOOU46thZSwE3dbxv1XZ/l62NM2wdPERjjYLylbo+/p/wAE+rviboXgf/go&#10;T+zzo/xL/Zs+ItlbeOPCerLrfww8XAK82kavbNkWt0uCI45VPkzwSK8bJIsnlygRM3tn7KH7Rfh/&#10;9sj4BWfxQuvCt5o2pR3V1onjzwzcL5c2h65asFu7J8nho5CrJuwSjRFghdkX85P+Ce37S2jfBD4w&#10;WfhPVlXQ7Xxx5LW8OpWqol9M0a/Z5ILrPkvuV4lDLLs/fJ5pUICn1X8YNXH7Dn7Rdv8At86AHj+H&#10;Pjh7PQP2gdPWGRjYFD5Om+IY4QPMV7d5Ps9xGA7eTINsJl3SL9Fh5vE0nTkrNbf5f5efqfN1IrC1&#10;brZ/g/P+uzK3/BRL9j+4+LfhCTUtN0tZvFfh1XudIulhYyarbMFc2qshYNuA8yIkHEg2jyxI7V+Z&#10;lwiywpO6pJ83y7ZDlwwOMn+LsOB6dCSD++HijwlB4m0bOmeU9wuJNLuIV8wzRsclcoDuLHLqefnz&#10;yd4I/Lz/AIKO/sonwF40l+N3hDSpRo+uXi/2pHDIoFjqDjlx0PlzBWfgECUuGYb4lrkqJq56NGWy&#10;7nyPJbC2XyoXaNtv7xn4EeeM/MccDkcD8M8Ub37HcBo4oo0Lf67ydwZ89SD7Z6n3/Do73SZRuuBe&#10;BVTd5hYEZUkH3JGO+cYIGCeaw7nR1gmVCSm7lF2grkHBxznsD3OQM5pQmbyj0Z5zfaZL4t+LeheC&#10;rWEyQabG2rXkLZRXkB8q3IbO3IkbJzgfIfpXpnxdu9V8MfD+6t/COmSTandLDp+jJaxhne5lZIYA&#10;ijHzhnGFAOcMawf2Z9Ej8TalrXxJvSpt9W1Jo7aSOYlGs7YGCNxnJXcftDnB6jtxXqXwt8FWHxe/&#10;a28J+FLiKCax8H6fceKtXEu5AkkZFvaBSD1FxJ5xU5DeT6DFcmY1oyxVntTV35tatfN6FYPDyqRU&#10;VvUaS9H1+S1PevDPw80r4LfCHQ/hloElvIui6OmnpPBa7VvpAm15FXOQ8jI8mPvZc8E8HkjBCkS3&#10;ck8nmTN5QmkjyrNnOcAngnt6kYOevofxYks4jDZI/wBoQqTLFJjlvlcg4ycgheuOHbvXETQPaW25&#10;rjaGw8m6Qqd565/h/ujjOeR16fM4WUpOVSW8mfXYlKMlFLRGFqiol5OjT7vLG1Y4FP8ACON3fceQ&#10;eOfqKytNiuNO1JZZftgtbxkh8uMFvKlZsrIEPOw5AODtBKsQvzsNW+kEM4W3/eM4UN5y7yTwM8Z4&#10;5K59TjqM1RltmkJtQF8pYWeRmUnEYGGJ7E9MLx1A5JLH1aex5cy7ey6hc6k2l2lo27y1fZhZI44w&#10;dxck9DuyoHWQow+VQzDc+HGiRSa/Gkk7f6PH9pmuGwMMudjfLwAflHbIXnA6Y3hqzk0O3/sFbqRp&#10;JB5/nCR5JLhifnZ2OSzKQqgnqmzDHBC9x4Etms/DeoaxNdCOYfuo3k4bgbmII6qcrnBGSvJFdlGf&#10;vJHJUXutlXUVur/xlqeu2kTRNp7Lb28nXZMoDbcZGQzTW5/7Y8djXPWkscskNvJctI0Maht45b7u&#10;AeinAIz1JHtg1ryo1l4ejiuAy3083mSzRqUdWz50gbgkFWkCAjgmNeoAxgeI/EWn+G/DepeIb+Ld&#10;b6dZT3dwkLbGKJGzkbgDyRxg565znGfRvfY44x5Y3Pir9sTxfN4u+P2oQtEGi0qJNPjZYjuBTPmo&#10;2R1WZ5Rzjpx2x53KuJFSCEesYVfb0HT9M/pVrWtQ1TxFr11r+uT+deXt2015IQPmkYlnf5e5JPan&#10;xJFKfOB2qyBYzGnG0dQee/OT2Ne5TjywSPAqNzk33JdG0tpLovNB8oTeTGBlGY4XkdMjd6dK1rsz&#10;Xstvp1lb8I25l9ecgntg/NkHoPoaf4dtRLD9rufmWQbI9xztVF7jH9/0PQN0zWroqRm6ns5hukWT&#10;ZHKq8BVwSAD3Bzwcd8eh76Oxyz+JiaNp91BeSTwLI3nRKy/PtVlJfDkgeobHc1q6XYPaX8l/DqEa&#10;mNV84ZO1wxPsc8rxjn69tLwPZRzWUxlu2ZvMYrHsIXnIyenYKRkjhjnjmunstDs7i1aKeT935jed&#10;HG53blOwbcnByMHgY64B7+pTlocs1d2PdP2BvCcF54i1jxyIvIhtdOjtv30TYZZn3MQcDBX7N1JB&#10;Hm46HA+tdP1HR7uSPTY7hlkaEmHapG4AEE4HqdoA4xgg9OfKf2HPAL6F8DbW7mkhZ/EF9c3YVEbc&#10;ihjCqg8/KRCrDkn5j3r2rSvDOi2jKZYvNkZlVvM3MCfpggcD2JPOM4z7GH0po4a0NbImgEc1zhow&#10;JfLDRllx0bA2DuAQc8E4OMjIot7nyUa3ZVzCvmfvgy7lJ+UlmI5xyeRgde9TKsCO88gutqM28NsT&#10;Kk9ScjHOc9OhxjOBJHqXmyZh012hZiRKrRFTzyGyx6enYY45FdKkcnLJFiCyzL5ESfNIm/8Aexlm&#10;Qgnpk4Hy84HAzzwMVYjvbfTprmO9jRtjRpH5jBfmGc+jEHd0Hpxjg06xuGul8oQq23cFbcmT1569&#10;s+nAz0AFZc1lDJrckFtfWqyxXJCiSzEsysOGCsyMBwrHgn1wNpNHMOMWdBaGeWTyLee22+aFJwrD&#10;AjzyAeCcDOe+eneaRJHEf2i5iGY9+5pB8ihc8BQMfqMnkVTsrFmEbQ/a1jZWbzJU3sRuzyhwO+Dg&#10;9SOMYxrWWkiSbyLm7kZXyJlSERlYwVXkjJHfJ75x2NLmDllcm06yhusy3BVVR9qbm25b0+buV9OQ&#10;PYVat7RxPHYu6K7YVWVFZioORngd1bnBxzjnk0ZPCGgrZSMz3LK8iExtdOzZPbt97Hf19zTpPDen&#10;KYrueximfdu8u6O5F4POQSSeRyAOvXHQ5ieSQ/UrC5e2EDncFXPmK3zFjyeccEYztAx0PPSsjUdJ&#10;ks90dnIsm5sN5MgZeBk/dxkgcAnGTkk9M6r2Wm2FtuuNOjiXbn7oKggcLySOcnjPIB55qsf7LNlC&#10;ZI5DGqg7tq5bjGBlsjgZ4PIOBjAFUpByyObvp2tm2tLIqqhDSFo8sM8L1AwQScEH1PGMfPPjP46+&#10;GNE+J3ibTrmK6vrqC/hj86NY5ViiNnEhQMSP+W3ndQPQY7fQ2v31jb2zWk0Eiwll8792oDpgnnGS&#10;cYBP+yB15r85fFXjq1uvjrrGpadczLZ65rF01qkjE7PMlZoVI6hiAFA6DfzkCvF4i9pPKpez3Wv3&#10;bnrZFyRzKLns9PvPoG+/aA8EwSLA1pfny1VmHkRjzWIDADEgPJ7DB4FPj+Nvh60H2+5ttS+bD+YV&#10;QlCcnIO/j6Z59h18PlvTNAwU7fmbBVepzhW29P8AI4PBq5pmsK9tG0UyxsuQsbNnqf8AZYsfm+bI&#10;5ycn2/KXj8Quv4H6R9Xo7HpXxS+Omlax4J1zwzp+g3pmvtLntY5ppEyA4dBhVLZypPPrgZHWvEPg&#10;v8MtJ1s3mqpKyzNdC3WIbWUARlx0658xsN935O9dPf3moRHYzwswiG4Kf4RncccZPPBxySevIq78&#10;KPGXwp8F6dJ4Z8QeNtGsdShjlafSpLzFwqmRvLLD08ryu+CB15yO7L8T7eq/a20RyYumqNO9M7ux&#10;+F3huS1m86TcXwPO2kg9AQDg4JLAnpz34ptn8JNF+zmYTCOOSP5dyqWLAKMZPByCxz+Ix30o/jL8&#10;HRIiw+PtL2hkLSN12ksQueACWOfTg9zmgfGL4J+VJ53xC01eAsi+YzEntldvUADJ98c4yfQlLD82&#10;6/A5I1Kvdnn/AMRPhJpcugTXKibEeFXbGCCWkwAqqfmDMQuR0OODjnlz8N9GYs0vlpnbJshQsFzx&#10;tGD65B9ecYAr0D4o/FP4T+JvDb6XonjCy1LdcQyraxyGKST50k+VnwDhUQ4JPAzyeK4fWfix4A0e&#10;3RtXuLezjmYKrXmtWyq5Gc7fmXkYC9TgZ+h/N+NKePxGOprCQk4qOrim1dvbTrZHtZbiKdOjJ1JJ&#10;O/VhH8LNIktPMSBVj+cqVUHdyTjkgkD16cGmx/DnRY0Z74wpjarJKPl68HOMZ+83J9vSnSfFzR7m&#10;Z9M0rwXrFzNC3mrtRIYpQQMtFPPshYYPGH+Yc+x0rPxH4iu5bdbTw7p9natE6Sf2j4hh+0W+DyGh&#10;iVkf7vUTAbeMjgH4+OV8QT3hJeun56nfLMMLHaafp/Vjz/x74L0VvGXhXTI4I2j/ALYmnk/d5ZUS&#10;0uExt5xhzH17445rr4/h3oS7HSDzI13eZ5ceeQ2SBgnHHJ7KR1GMVFceC9e8X+K9L1bUfGE8j2a3&#10;A3aBY2sOWlaMAsk0tzuLFAMqc4OMfNmvoPwB/wAE5Pjz8QJ73TrP9lPxZMzQpPMPGMrx20mfmDxJ&#10;qUohySTkRjcoJGMYY91bL8Y6VOM5tWVnZN680n15ejRjHGe9JxV7vuuy7XPnG50/4dRXraAfENpN&#10;qgjZ20m3mEl4wHPyQoTIxwegUkDccY5pbTwk2srDdaB4G1a+ikkMcmLVLVoSGGT5d5JDIy453IpB&#10;5+lfol8J/wDgjv8AF2W30SHxf4l8O+GdPa3/ANN0/T1a4ubDIP7tY0VYWbfhSEm2kEnJPXU0T9nH&#10;/gnt4O1STwV4k/a6l8deMdPvGSbwf8P2TUtVfYctE2k6bHd32F2/OyqMdflPJ2w+V1pfCpS9Xp9y&#10;V/xM6mYSjK0pJfn+f6H5b698J/ENn8R9JudSs9ItZDZtZWske++RjPeWkYkdCICCG+XYrMRnOehP&#10;r3gf9i/WviJrh0vwzpniLxBeSWsinQ9DtwyOqp8zoIYzcLgkEt5hCnGTg4H6ZQfAbw+dNvda/ZH/&#10;AOCUuv6/qF8IbfRfFXxNsbfS9NtJBLGXMtrr90mq28SgHe8VixfAKiUYz7rpXwQ/4KK+K7RrC98R&#10;/BP4YWNjbpBY2unWOq+MzOoBXO5m0RbQIoG1fLnB3c7QgDe9/ZdecIJ2jyq3d7363a3+Rw/XJ3k1&#10;zSu/8PS2zsn+p+W/wz/4I5fF/wAU2Wn38XwGi0+3aRVg1bxhJF9qsxvALss7NdoAeehODhQRgV7U&#10;/wDwR603wb4Y1Txz8f8A9orwv4V03TpUlk1FVaS1ig3fPJLPcPbLD04yCOTk9K+94v2C7S+SGP8A&#10;aC/bT+K/iq1aPdNpFp4itPCtp55Ay8Uug29lfBAc7YpLuVQCN28jdWl4Q/Y7/wCCfvw016y8ZaH+&#10;zd4X1jxPpl6s9r4w8RaT/bWvpNuDLMdV1LzbuRgQNrNOSMALxiuqGU0ZWdWcpP8AD79H+BlLEYj7&#10;KUfxf3bfifAPw4/ZT/4JRwa9feM/AOv+OPjiW0uGzvY/hzo+p+KtPtJdzspafw7ZuttMxD4SecLt&#10;xuGBur6M+F/7PfxH0p9MT4Bf8ErdH8J3Wjx/aNO8RfFjxVo+mt1yPKutL/tjUPOJIOJ4o9oGCwI2&#10;19jX/wAVJDOU07SDzwklxLhs+6en488evGTdfEXxTcyKROsA5/dwxKc47ndk4PXgjj0PNehDC4Wn&#10;tTXz/wCBYxft5/FN/LRfqeS2X7Ln7bXjkxy/EX9pXwT4NsLksbzSvAHgWS/1SwXLbFt9W1O4a3lb&#10;GMyS6UARkBASGFt/2CPgfNFt+Nfx2+KPjzUbdyslxqXxIu9IDwkYFvLYeHzp9jOmck+bbO7bsMzK&#10;FUegw2+va/K2nwpfai8Tb1jUvLg4HQckdv8A61aUfgHxYHgn1KCDTYbjIWTUrqOH6kqzb+gx0J5J&#10;wetb+0nGNlp6K34oz9jh6b95L56/nc534YfCH9kn9nbUr7U/2f8A9nLwZ4NutUhA1G98IeDrLTHu&#10;gDnbKYI0Z+cdc4PNdDd/EC+eIPaWMMa7sOrSbtwxwBgDnH58dOzJfDXhqyRpdX8aRyNFMCI9PsHk&#10;3p0zukMajn0J/WpJZvAelmWbT/DV5exyLmKTUtSMe1ueQsIBx1/iPI465rGTlLVnRGUElZN/L/Ox&#10;QufFWuXXEuqtEsjk7YUCkc8YI5x+PP4VDY6F4q8RhL+w0S+vFkk2LMsDsoII4LDIXGe5GK14/HGp&#10;WMtqdF07TdNaFdgktLBC+CMfek3tz67geOc1n32t67rSbNV1m5uI8/cuLgsrH1AJ45xWUotm0Kk+&#10;iS/H8P8Aghe+ANQtfNbXNW0fT2hUh4rrUFdmB6DbFvbj0I54xUc2n/D3T51k1PxJf6kGtyWXTrAQ&#10;/N/vyNnH/AOetU52T7ijnGeCRnpk/T/H1FZuoMEkAQ4XGMqpwcn/AOv7fWuWpHlR1U4zlvL7tP8A&#10;N/iXrnxN4R0pQNK+HtvJNbyN/pGqXzz7/YomxMfUEdOOOKN98W/GMVtNZ6He22lw3Cq00ekW8Vvt&#10;Y8D5lUNnPTJyM/Ssy8YSWyoRu+fPXPuBj6n3+npmMHaPAKqQRlOF24PTDcdOD3z7gV5tSUo7HdDD&#10;0pbq/rr+dx2sa5qOqTfbdW1Ga5kX5TNcTmRwcZ/iJPBPr6deTWFMEYb4dyqzbdyuCshIxu446n39&#10;uasX1xDAGkkn+78zM2cjrk46gfyA59axj4p0lhA0GqLcx3TeXamzhaZVznOSgIUcE5P58iscJmE8&#10;DiVUW3Vd1/WxtisDDF4Z03p28maDGRG3JJ/y0R2yRx8pX8c8f98KMipPOKJGiRjzG3bm42kAgZ68&#10;ckcf7QqhpWoxagi3O1mj8wqC0W3LLn1HAxhh7EZxnAvwSx/K0MPzKpDRlQc5XAz+vvnpzX6NRqQr&#10;U1ODunqj4KtTnSm4TVmiaO8TcYrndtZQJO4UBfYjP+fpUhePfnlZB95SSwRcccYxg/yHFV4Gmkt2&#10;aVWXyQGkJc9jtYnnp0Oeo+bgAZqZJHkT96obbwsfTv8A5/D61qjND8xxphm3RsuFZ8/Ngn3z69+m&#10;T3NBQ3UbPnOfvbm4+mewz+PNLM0TzNEpPzHDdRu9jx6+ncj8B2iLuxuEjViSsgxjG0ZznjGP09qL&#10;BYElidtkaFUY4LMvzNjBwOvqAOeOgr3T9nX4otrWnf8ACBaxOrXljCTYSBMefApwU44ymQB0yu3A&#10;O12PhYjV5Wb7q5Cn5Tg4498+x9uPUXNG1LU9Fv4db0m9EN1b3X2iGbqdw457YYnaRyCCwIIJNaU2&#10;4SuZyiz66mjCoOW5/M1T1Szs9RsJrDULNLi3uI2jmt5Iw6Sqwwysp4IIJBBHPvWf8PPG+n/ELw3F&#10;r9sphkJ8u6tgxZreZQNyfyIyASrKSBnA22G9ufvKvBrplZolbny18TPhhN8PfFNxp9npv+i3Q82w&#10;uI48b4uBtb+8yk7SO4IbA3ADDh8MykZuYPQeWpxtIOckYxwc9h78jFe/ftN/CjX/AIzfBvXPBfg3&#10;xHJo+uXGnyHQtWjuTb/Z7rqm6RVdkRiBG7KjMqOzIN4Uj8evHX7Pf7S3ivXbvQvjv8XYINQ0mZrO&#10;OVWudUuISs3MYNw42jduJxkEjnJ+YfLY7CUcLU5pPR7f5H1eBxmIxVO0VeS3/wAz7J8T/tMfs3+C&#10;IoH1f4y6BcJNd/ZIIdGuDqEgkTcxDR2nmOoBXl2AGeM56+YeP/8AgqR+zh4Sl1DT/Degatrmpaeg&#10;NqLhoLS3u1XGcSMzTKcEYDQ7icAjkE+AaJ+yD4CmLSa54o8TeJIhD5Wo2Ec2213kA/6i2RGRc/dV&#10;mOOrFgK77wL+yp8LfBi2h0H4U6XbSWOJbS+1K2jmlD79yjzJC828ZJ6ZGeD0B4PaUPsQbO32OI+3&#10;NIL3/gqb8ZPHwlv/AINfBe2fTVi8i4EdhPqU9pKyZ3+YhiVT0IVoyO+SK5zUPiT/AMFEfiXHaW83&#10;iuXSxCBJZ6hca1DYxvkEkSrpgV3c4G1X+VSv3hnA9ttPhb4luYLW5vLvau3ddwxQyfNk4OJCVDcg&#10;HO09TkVuaX8CrbVoYtQ8QajKIVk8zdHNtkGQMD92BkcE4yeDj6YTrVFtFIuOFp9ZNnyjB+yt421e&#10;/bxB8RvjcVkuIz/aljpOm4d5WP8ArPtVwWkLE5G4pu5Xbgium0X9iT4ORrDpuq+E9Y8SXHmPNFee&#10;INSnJIyMD90Y49pGcgjJ3HOR0+rtK+FPhPQQzR2FrHNMwdrmC3RPNUcgMcZGP97scECt2x8P2Qib&#10;bpiyZVSqyRs2Omfvfl9AO444pYivLeTOmFGjDaP3nhfgb4C6T4auJJfCPgfR9GNwym+j0rTooGIx&#10;jDLEpVxheOR9cjNdjpHwPu3VftlzOu6TDSqoRiBjdnfvPOPQH8MV61p9g8UQjdV+UBvQKMD+v5Dn&#10;6Y/if4o/CX4f376P43+JmhaNcQW3n/YNQ1aGK4eIKSCkbNvYY+6qqeenauZ+0k/M3TpwWrOdT4L2&#10;+lC4wE3Ou2a1kYspBxuUeZkKTjnOQcjOO3QeE/Dek6ffQxQ2xKNDsMX3QI1H3doABU/KApBGO2M1&#10;5xr/APwUM/Zf0mG2vbTW9X12O5yZH03THQxMR8oYXXklt2TjbuPBzjIJxfgz+3XZfGj4/wClfCHR&#10;Phw+n/b5Lxm1B75pJPs0VtcSI3lrCFQl4kGd7AFioJzmu3L6GIjjqUrfaX5o8/MK1CWCqK/2X+R9&#10;JlRHmUhlkb5FQ9AxySOevX09e1TwModJUXbtYldmSCc4JPfr6dDj1wILJIljyrH+6zKAW28gZz3P&#10;X+vWrESRkRkBuMldzYXGMnjPrn/6w5r9TifmcixEN0UbN3jV8MTgY56emBQ6tE3l/MDhlb5h83Gf&#10;buAR/k1GgT5Gzu2lmXKDjPbnoenp0/Gle2lRI1UnGCF3McZw3PJ9R2I61ojCWkh29rmTcAo2uT93&#10;hRkdzjjkfiO9SmDb8qN93htxJZjjr79f1AppQMfOi2quDna2dy+zY57/AFyOueHwKkkKCQ7t+3cr&#10;LkIc9ABnHPrng+xrWJM0ej/s1r5/xPknzuZdCulZgTgEz2vHPPb8hXuzEBtoxg14h+zHGn/CeXUq&#10;Fm26TMhZu/72D29q9xfB4/E10x+Ex+0yvKu75tv4+1ROF6OOuRt9f/r1ZkAYZBBOMVBIoBz2x19q&#10;wmdMdj56/wCCoHxc1v4FfsS+Mvin4et7WS70v+zzCmoqxhIk1C3iIYIyno5x8w5x2r8l/wDh7j8b&#10;HlPleE/Be+RP3f8AxLLra4BHTN0PfODxX67f8FG9L0vXf2T/ABBo+u6LDf2tzcWIms7q3SVHAuom&#10;+ZWBBAwG6Z445r84rP4DfBwTQvf/AAe0QShfNjik8P2UaSBf4HwrbTnjgggKPTI+QzqVFYxc0b6L&#10;82fZZHCpLAPldvef5I83f/grR8abR2Z7HwCqmQeXIml6gVXI++S1wnAwOuMgdBmpYf8Agrn8cQd6&#10;6D4EP7suY10m8PZeQRdnjrn1PrgmvVLf4S/BC0spJLj4SeEM7tpih8Nw3DN8vIDSxnJIXjOAcDkZ&#10;4dP8NfhFNAs+jfs+eHZpGVA0F9odnA0eXGRuiicKoADYXJyRjGTjzY1MP/KelKNXueWn/grv8fEh&#10;mk/sDwKywhGl/wCJPeny+/X7ZwMc84HzAe4cP+Cvnx6vYJbQeHfAxIdQIZNJvRvXHJObrH489Pxr&#10;2Kx+Anwmu0N7/wAKK8GQzeWy4TQ4JkUt148pcng54BOPfixZfs//AAguJvsi/C/wvDIqKS1n4XtI&#10;eQTgnMb89DkZxj1q/bUf5TKUanc8a0z/AILCfFti0DaF4GXbNtmY6HqAD4A44ujxnOecD5ieOvR+&#10;Dv8Agrt4ph8XaPJ41PhKPw9/a1uusXVno16rw2hcLLKuZ3+ZU3MowxbA4Ga9Is/2Zv2e1kVZPhJ4&#10;XmkSTG5PD9uGXC+iqFwQe4Oehx3uL8A/2d4t0knwQ8J7ovm8ybw3aZ38d2TGeOnHPfPBuniKVOop&#10;qOzv9xnWoSq0ZQct019/zPrlgUGyeMxsqkMSn3eM5/8ArcfrSInnv5aFd3UsQTheMD8/oO/esH4a&#10;6/aeJ/Bdg1lPHm3t1gmWN9xUrwN2MfMV2sfUFfWt8u+OE5PLbeOc5znHqP06iv0KjVjWpxnHZq5+&#10;aVqcqNSVOW6dho2487zNobhWbAIPHHJ65pGRZRkMMZIwGPI6/wA6GVAFZkYHo3zfL2x0z+vp+R5g&#10;8xvLGP8Ad6dD9O2fT+Va3ZmCpubDZO1c4P8AMfjz+NNMqkqFO5lwGVc4PYDAzgc04MisS8rdi3OB&#10;wen4/wAz1oYbWw0bHK5DbeOnv75/z1QESLgYWNSxYbVBIB/DP/6v0p4MeOQu6PIZlXBU+/H6c+tO&#10;aIxkkQ7lXB27eGP0znP496QgfdC/dwBHznJHXj2/lTi+hLiNVDv2O2P7zSdQBg56e/tzVDUfOnhW&#10;ztty/aX2MQpyF6scj7rAZA5wDitB+Bjy1kVlIMmeB7YHI/l9KpwxzPeyXBO1Y1EKMCvPHzMGHYtt&#10;XB6GPtmgnYsOX27XjbzNuD+724ODz+B9c9Pwp2xWVliTzJGj4J75B5PsD9afDGse/wCTc3mfKenA&#10;/Dpzx6UKkePLIGwqchcnPoT9R279c1UQEZAEZmhx2HVWHTjpn049veon8iGXfegqGXJLfwjPvz27&#10;VZd4wqh5D93bu25DHt64OM46Yz7GqyDO7dHjLdFPXOR/X/PNUSxHiIuFWaLe20/NJnGR/wDWH500&#10;mJFEYb+MFfmw2Prx7Y/yac/zMspkUSZB6gZG48fkFz+PboLDAzZVmxnO1eo68/56D9ESR3Rjw3lq&#10;ygv8yP064A9P6c9+6csZHY7V2gNu7DHb3x9OTT0hnkmYIc4jO4HkDkjHbGPWmgpsO59v93ceF7df&#10;Y4/x4oAjcOyeYCzKIT/y0HPOR09h070MJUDPI6qR90O24FunX25/+vmphDHFGrMWO4Y+ZSucZ9+n&#10;6cZx6Qso2MbiNmXOGXdjbyePr0Hr7daQEarBACsmNsf8TNnK5GBnv27e1MlUIQ8eOI2Ei8gn8fXH&#10;/wBbHNTjzl4kUH5iF2DBOO444yR9P6xupV/Mmb7qkenH4Z7gHGOeBTTsBJGDnAjXbGu7dwWXkAdB&#10;0zx6evvAVlC7NoOMfdx83UY9+h/I1Oyo0O6duqcDb0weoz+v9OcxqkUvyxP91sn/AHcfrx/nitLm&#10;fNIjRo32szozR8NtJ5Hc57E55Gf603AhUh0+Zl2qWQg7ewOe3079zmpgsYt2Eq/L2XbnofY98fnV&#10;S/1K3062a8vrtbaJRvbzHxjAHzfTOM+nc09glG+oonKttuJDHIrAbSo5bHQ8+vPQfpmqOv67pWjW&#10;M1zruoJZxwxb5ZJGVVRcHJJPAGNx5OO9Z0eqa94rdR4Us0tbeRFI1S+t2CspAOUGQ0nDZyNiEdJM&#10;jBuaV4M0vTLhdWuopL2+jBNvdXOGaN+Qdi8LEcMfmUbj/EzVneUtieW25kXbeO/FcwTQ7dtMtd2G&#10;vr+FlcqAcFIMhzhgv3vLBVsguOKtaH4E0LRriPWo1a9vlGF1K4cPJHkvhUCAJFkM6nYq5GA2SM10&#10;XlxwxLHEfnVsru5C+v8AXHr/ACbuY/Ou4c4LMu/b8x/Hn19TTjTSd3qw5uxvfszaM0WseI9eSYYu&#10;r5nLBiTuHlwAA+oEOPqOSTzXrhRWYBpQ3PC9x9Pw/PH1rzP9lu1vIfD2tG8mXa+tXTRtk8q13cuo&#10;5PXay8D9K9QWMMu6MdshuMcn/wCsOK2Wx14f4PmyNkEsrK4+ZT91uO45x/OmyAudpyxLZUbQR+n4&#10;f5FSOCY9zjPzdfT29/8APShSN3lAEt0I2/T9OfyNTI3IWjYMyvnGMkemR/k855qFtjfKqN90ds4A&#10;/wA+3b6VMEQzbC38RU9eP85xTS2ZSqrv5PljHH0H59qyKK8iBYt0brlV/u9OQOuOM0j27MApUnPG&#10;7BJ6HipZPnXe8DBsk7WU+v6VGxxGNpJwPm3sDk+nb1PfigoSFHjhjjXL4VgG2g7h2HHvnpXI/GGV&#10;Lbw6hAkMn2sOiq3ZUcHp06+hBrsIzhQ6tt+cZXnv/wDXxXBfG68kji077PEJMtMZFLAc/JgH06n6&#10;8Vw4x8tGR1YJXxCODi1SJh5MkO1WVSzBRxnA6jkZ9Mcmh5/OeOb53+baF2j5AD2H1Hbnj2qukd80&#10;xSaGMRcMpjkJZj6HCj0B9/52oWEJE0lrjawaN9/XHfkegPr0rwT3OUjXTrdX3TqZWjzzxjP0Pbcc&#10;Zz+FSR5dysjrG3+r3KvC8Ad+cD6fnSRGK1iYysdoX5lVhzkc4K5xzn8+44pVit8KC7Lu25Cv149e&#10;T3/likVFBvdUaOcgAnHzE5H16H/9WKZcLFFAZUg+8u35uueuc55H4nGT7YY7W0qs53soYKVZTycD&#10;OOufb3PFPWG1Eqy7UxIu3d0zgY4A/Djr9aXMVyiyxSBFxBHuV8uFjyccAnp0wMdO9R+TkOipuUsd&#10;wMnqDx+X+e1WBaxuzf6PtbOZGLYwM85JH14z7d6RIFhlZS3/AC0OZF6ntn17cfh6VJRDFDp6RR+W&#10;cNv+7H/EOuTz7n9PWlW3xBvSSNcKNvmcA88Hkc59OAM++akjtnCqfP2ruPyoM9uR279+M+x5qRku&#10;NqhZNrFcMByBzwuO+f5DFBNmZv2CS4TZcRN+8537Quc9PXOPfjI/Co5LFFhwkJXzOfmzuLMeSM9u&#10;h6dx6itixDZ3Sv5StGHZj2PTIz+f1zUdxbzT/MUVQDuUqxz7cHuc+wHPTrQBj3NjDJDJDON0Drs3&#10;buO+eO5x/nrWdpkEum3H2GOJXmWL9yw27pIRjknuR8qn/gJ711EkEfk4nC9fux5O4cce/J/WszUd&#10;CtNU/dXAbht4kaTB56jOR1+vYVnJEcyuV4Gfzd0E8eQcjLDc/IGR2I5HH51LBFKr4iyF5+TcQp4b&#10;0PUZYdv1pgZo+W7DAb+HOCeP/wBdSMMsqhtowvHPGDz07cHHr6YyK+8PiBEjTyfLi3Rkt94j7vr9&#10;M8/jznipVkCurlm+7jK55XPPbsR+Hem+XGGcBTgoCu7J7cfn/MdqWVZNm0MNoADYHVs4weec/wAj&#10;3xyALEhIjDJ1+9leBjHuM4/X86kCCR2/ej7yupZiMEYJ6847c/nTo2GzMkXlsfvhj0yeMcfp2Pr1&#10;pRthZYXbhW27ip2jnIHr6Y7nNAB5URJjkgZVZtrSdsZ6e+efqOuOK+ePiBo914P8TXelC3n2ibdb&#10;eXC7EIx+XkDn05HXjPFfRhMLHyZNpLLk7lyBzn/OD/jXAfG/wy1xYQ+JLeFmeEiO4244jJ/iyOQD&#10;x9X75xXDjqfPR5lujtwFX2dez2en+R5NHa3hnkgaNwqqu0yMu2RhkcYz/kdOGqaPTbpUaaeWPMjB&#10;p1+8SecYPGDwR0x0zweb1nHNuzcRcPzIqt8u4dQMdvQcZ+vW5HJNJGu4hcqSsfl7j6jkjgccjpzx&#10;1xXio98y4fB2lC6W4kN06tJkxmR1K/KBhQpBAJA455ZuOw3rDSbRfLlihibEu5XVA2emDlj0zznJ&#10;6+lU/IkgH2q3Egjk3Fo5Jht69c7sgkY7kY/KtixCZJjbbtzvO7jaTjj2wPXHH0FF2BNbWMSuN0iq&#10;gxwygYPJ3npjnI5wPQDkFmrW95DYLqcsEXmW+JGjjkbaYjwwxgA5X5ugOR24arKWrtOyHczPkNEZ&#10;W/vE8ZJ28AEY9PWql1GmiLM8rRrC7723KMRAA4Ax1O0dOMc/SgC1CJYpdw8uRPL+UZz09SBnt684&#10;9aQrc7Y4iitlWDsrEZG0dfXjjk8Z9MZg0jWUit/sdvdwtFFGogLbgTEW+VgBjIAIXjOSD9ToW9vK&#10;qR3ahW243P5g2/ePIA6jpn/Gto7GMr3IGgJh81ZmC/KWVlDNt7kr1I3Hkc+2OlWjHNErIkDeYy7W&#10;WRe+CeQcfn6E9auNbJ8qvGVZlwqbs4BPU/8A1+5696kSDaon8xYwucR8EM3cHtn8Bxn8dCSGCzji&#10;ZIZSWbdtxEhJIPJ+Ucduvp71LO7Jcs6O23OdqrngEjBx256Hng+hpbiBgPLt9qjadsm3HU5J9emP&#10;Xn2xlYbeKRtkcjMuNzGRipIIwTj8sDAx7dKqMu4EsjXBiEUQ2iNC5bb0zyQfz+vGODmrckV0sXlx&#10;ozFlLdg3bIPGO/4e9Kq2+5o5w7r8pRlfJVc4OSD1HT9exNWIIpViaGWOPc3EnzYOO4x/nr3FaEyK&#10;aafZFlefy3ZQSzbfm3dccjr16Efeq5BbpOyzJIu4tjavLZJGB69SPc4pqROJlzF93G1WVvlwD0IX&#10;p684+mebFuqQBZDE3DbZJNuSDz6Yxj6d6CRsVuzYRYtp3ESfvsKF49QP93gcDjuc2YbZ0Zt88ZEe&#10;GVZeij1yBkjvjOc56cioJJyx823VizMeqndj2/HtnAz7YqWOWf7Rv+0lhG5IHl7Q2Dwp5z2/z1Ey&#10;jzBuWLBJ4pAs5jOGbK/Odxz0BJOcc5+p9DUUUjWkQKRBpYWbbHHK2XXHC+nI4GcAtg5qaGKVYmil&#10;Z0Ctne67QVwOeAeoJA5988mlPmMqib9y20DbxxjqOehPT+nPGbjYn4WW0l+02/mIFkSZQylkC5G3&#10;PQ4xwR1x2r5S/ay+EPhaz8RalD4s0GHUPCPxAsbq016zWZlUtLGy3MZK4KeYpeQSAlw5kK7QgI+o&#10;9LnEE01syL5ZYyQjuufvr/30Q3PJ3YwAKyfit8L9K+JXgu68Ky/Z4GuFD2svk/6i4XcY3zjj+6Sv&#10;JUuMjNefmGF+tYdpfEtV6o9HAYqOHxClLWL0ku6e5/OP8Qfhn4z/AGOPjrrn7PXxM0y9vNFuriCS&#10;z1aSDZDdIZRFZ6uDzHEs0LJHOm9nEyOGOUwPfvh1qGoeI/C6jULxprrTVEdwFJkLpsPlyE5IYMFx&#10;v6Eq4PpX0N/wUw/Zr/4XT+z5qHie68P+X4s8AxXEetWrxr5t9o2cXsRJIXfbMn2qMsX2PDJtVmkB&#10;r48/Zg+KGp2VjJfeJ45LzUdHnXTPGNrD5h+2CX95bajHvGC8qDeCxXzSsgIXerJ1Zbio5jRU5aSW&#10;kl5nHm2CeDrOnHWO8X5P+rHpc0UU/mefOyq8hjLsTwuQuTnHONoGQc9vfF1zSo9QtprRVO2SBTvi&#10;dG+8cg5GduMgHkZwMA13Uvhqy8b6SnjXwT4gjvNNJ2ObeFw0MvBcSjlo32uvGBklTzuBrkl0iSBm&#10;tLpJN0cexcqVdmAAUkLj2GD0O7nJr0JRlTZ4ElfRnkWp6LLaak1nceYp4aPcSo2gseRxkcAe+AMd&#10;6+mv+CUf7eXiX9jP9onTbjWdQu5vCOpSrZeINNZRKr2znb5kYYj50O1wcqCRhiVOB5B498KxzW/9&#10;spp67lbYq9Nqjlc8HsvUkZ9M5rhJ7D7NIs7Ps2yHheGZMttxx25Gf9n659WMlXpf1ueXzSw9b+tj&#10;+j7/AIKB/sb/AA7/AOCi37GmvfBXULqxmh1jSo9R8Ha9CyyJa3gTzLS7RlySnzhWK8tFIwB+bNfJ&#10;P/Bsh+3n4o8PnxJ/wSJ/aj1CTT/G/wAN767bwRHq1wiS3FnHI32vTFyB5sltJmZAGkZoZXxtitxj&#10;pP8Agg1+3cvxX+Ey/s0+OdQj/tzwupl0NpZkLXOnswzFnb1jLcZ3Nsc4G2IEeIf8HCP7MHxF/ZM+&#10;PngX/gs3+yKZtN1zw3rFlF45ks94w6MEtrq4VcBoZVzZTozBXRoYypDvm4r2sHTe51Upww2Ivf3J&#10;2+T6P16P5H6w/tR+AIoJl+I2mRbdw8jWI1xhThVjlx26Kh+seBk8+H3YUYiCNGVTJTySMrgHPGPw&#10;+pJr3j9jX9qj4Vf8FEf2SPC/7S/gCFV0rxdowGpaXJM0kmm3a5iubR22oS0UyyR+ZtUOAsi/KUJ8&#10;p+IHgi4+HPiu68MahHuEcm9J+QJYSCVk5wDnGDjIDAgE4OfJrQcZH0FKX2ThfHvgrT/GXhOXw1eK&#10;I5G2vbXUkanyZVJ+YZBxySvrtLDPevmsaXe6Y83hzUBtvon8qRpmGdwBDZ2gDOfQkY3EZHJ+sSAW&#10;V7eJRJu5ZvbjnHPr7/XBrzD4+eCUSJfiBpqfKixw6l0JXPypKBjI/hU8n+HGArE/O51g3Vp+1jut&#10;/T/gHt5XivZ1PZSej29f+CeMahZGaNiymT5VZlaMMG3rjH48556N0HSrGg6Db+NfDmofArxdZ292&#10;nlTS6HDqrecl5DIjrJaSA7llQo5jcHzMo0RbHmYNmKV7/S5JAs0Lbm3bky/XGFHuBnkd8DIrnfEH&#10;mWE8GoWWuKtxb3STafDIHUNIAQVOAPkYEgkq20kMASBj4vFUZ1IqUNJLVf5fM+uwdaNOThU+CWj/&#10;AM/kfB9t4O1D9kj443n7LXjWG4m8I6tHdal8OdQv7ct59qxLXWmyEO6NLA/mKVY5KszMAskS1+jn&#10;7OfxN8KftA/Ci80jxnEur2s1i2i+NNM1IPPFfW8kLRB3Lg+cJot8bjcxZo3O0b1DeR/t6fsz6d+2&#10;Z8Al8dfD17Gx8V2t4t5ouqbSkmn6zEwC5kDAqkuzypQTIqOqOUJiGPmn9hj9q/VvDXii38bano7a&#10;bq2n3smieOfD8gkt5LWZGAuYCjlXVgy+Ym4ja23dkoy16ODxHtksTTdntJeff5/nfucOOw0oReEq&#10;K9leL7r+v0Ptj9grxV4n/Zv+Ieof8EyvjL4huNTXQ9L/ALY+A/i/WNQ3N4i8L7six8wHD3NgQsYV&#10;GVmtxG6QxRQhj7P+0j8GtE+J3hbUtL1/Q4bjT9atzBrVtKV+V2Jw4B5iJI81WwfLlTKkbVrzD9p/&#10;4GeJ/jz8HdJ8Zfs+eMINH+IHhGWPxP8ADHxFBEG8u9K7/LIZQWtLyMeXPbsrIwIcxyPF5cnr37H3&#10;7SXgr9sr9nmy+LMfhe50e8uJptH8aeE7ratxoOuW5CXenyq+drxSBGVnCO0bwuVTftH0lSH1in7a&#10;O/U+cp1PZydOW6/q/wDn/wAE/Gj9oj4QeJfgJ8TtS8AeIhLJNax77S8mtTCl7aMxWOdA2RtOzacM&#10;+10dCxKNXjHxGu/Ed/4R1ODwrpd19sksZ2sIYoWE3mCP5cc5G1ucYBz97nr+vH/BR/8AYyvvjJ8P&#10;ZU8PW+/xP4dV7jQ5oyY/7QtyfngOMq28Ku0EfLIANyBpGP5ieBrEXuqTXrTMZI9qKq28obMqnGCC&#10;OGVGGR3K+teTVqfVvftse3T/ANop8t9TB/Zy1Xwdqfwf0m78Iyxz2kNstuzfZ0WWJo12tHIBkCUE&#10;hznqJQwOGGfb/wDgn3okd74b8YftC67PIy+MPET2OkjzxJA+m2W63hkUjLJumN4dpxyUbnrXyv8A&#10;Fz4a/FnwL8RLjV/gdpx+z+OGltZtPPzE6pIjtGkS4ZmkmcAwrziaRkXYJgrfqf8AsnfsN6H4p/Ym&#10;8Ja38Ivit4f1Szk8HQLoE2lWsn2LUJBCoYyyttktpJZAfNUws8UjMWRmQqfIzVQjhXVg7qq16pLV&#10;p+d7etrnp5Nrinzqzpr729E15Wv6XPFPEWs3Wo6m1/JHsjnk+ZZI/wDVruIVeFBBxxk4wcgDHIw9&#10;ZKMvl3BkhkmkVZishzgMCwOAccgg9AOgORxqSLdWt/caXr9hPZalaXEkF9pd65a4trgHa0RB6Mvd&#10;c8jkcNls3U4Jbi+t7Gw0ofamRnhhjB8sdd3OwlEG4bj1BIAByFrzaK5YpI9mpLmdzm5BcXOpJY2k&#10;Ek11KjMEkLKfkIVpCw+6uCNxJI+YKAWIU6yaKunxW2n2qSBrqRUuJ0zuOCTuCscKuQE27uA5yThj&#10;Wtb+H7TQFmbzmvL+4wbm4kbaWVScBQD8sYyyhcnA3ElmZmajIVuL17qZNsaLiJQQWBZQ55yOOY/m&#10;PdcY547oyscUolHWbAXdw0Dx+VJEgaGRh/qtuSGJ428Er/tAlTkZruLvTrhPDOleGp43Ml1g6pC3&#10;ZWDSTqAwHIUSKDgHAXgA1h6HpC6lr9nDMwMbSb5ftAJBQMWK/wC02B/e59sgDotent7y5vLm5RZI&#10;4Vjt1hVjmNpHDSOuO4SJgeSMPngEY7MPvc463RHK+KgYruRbqVpJNi+c7N0L7mkznOWDMynrjbye&#10;K8R/bY8WReEfgXdaXAWefVr6Gzje12jaMmVycYLDajo3Y71+texG8XxMn2iKaPMkjtNOrj/W7/mA&#10;4yCpV8jnBjAx3Hyn+314tXX/AIh6P4GhZGj0e1aW72rhkmmb7jY9I0iI/wCunrxXr4Vc1VHnYqXL&#10;Ra76HgIZ7ePD24YKpAZXDA5ByOD+oFXLaKe1sdhh2tkjcjbeMDPQ9SRznj9MJPaohVyu4+YMbW+U&#10;8Zxn0/z351006CURpNGoO75VVc5PPYdMnHpnPp192J4TVjS0rU4I9PW20uxmDW0aqr7AMMdxOSDz&#10;yrE/TGataHFPpglWaNZJ0ZpW+XaGwCcZzjJPcZHb0zXsYI11GGWVWX5V+73O0cfQ8eud2Oe21pFu&#10;lyN8qLsuJMBpF+baoz82fcGu6ics7XNjw9qukW2mLPLaed9mgXfIUVVmCpxkHhSRz0HB9cA9Jo14&#10;0wjuokkuIYUjVw0OWnkCDnaCN2Rj0+8cA5weU02wtmeFIx5XPQ7l5TJHuMkBeepOO1es/s5eCLnX&#10;fjFoOiy27vHJqcd1NCoCx7IB57K2eCG8vbxwN464Fd8N0YTifdPwn8LDwt4J0nw45Ei6fZQ28j7c&#10;rI0cQjL4JIOWVjyOT1PBz1aw3V/NHHJYTLHI/wA00kirsG04LYI/LoPlzjmpdIijt3jt0gY+WBuV&#10;sjJPUdcDJI6nn8xW9p9lHM8ZeNo2fMaxKir8y9xjPp7fSvajJRjY4ZLm1MSIokskaxHLSM3lyMG8&#10;vPPyg529M8jjA9AAWenXk5kmnubhZFYBpmAjIYAnKYABIG4HrjIJPGa6AeHpVn/fSurLuEccbgA9&#10;Vycnru/PI68ikXQoWbyhftE23ctyUJZQBznPovX9e4qvaIhx7GXpyCOFokZ2VdxU+WqAdtxzyRkE&#10;jPpjkEZ6mz0+0lUo9tGywSEqZcFlU56kkHOCOpYnpz1GbFZRRgXVs+JDcBoZbhhiUrzt6AbsIR1P&#10;TqoAq8ttdSj7I9+Qjrt2rCQAueeQQAMgjlTgmlKQKNjRtp7f7OZLZUaNS4XAG4lc9RgclsjuDzwc&#10;1ZcRSbWhttvljE3lsWMnQY49+O+SOp4zgy3d9Zrumu7dtqgxs0bNvZMfN8rDAA29sHHfpTrLXtfi&#10;h82yjs1V87UktW2thic/fAJ47nkd+mS7DlOkzpkcay7HaRm/euyncOBhjnHvxxg4ByBimzWdwsuw&#10;26qY5Cv7w/cYbck5xwPlPvj25z7fU9bvH3efa/NGTtaMoRw2QfnIz7dDjrwTTbfV/Exg2Xmn27IJ&#10;vla3jc8FRgYLfK27HHQ5HrSuw5Sa/wDD4v5FlW5jj+8d3ljaq4bjGe2RjO4gjGTjmM6PBbbmE8YV&#10;WGZPuqcdDgE7SPl6Y5B45xVS6129hs5Lua2mWONsXCrIQwG0ZKnJ4wc4J6A57Gp7O5e6vJLw6hNJ&#10;GY41Xy7h2w2ck9AuMbRnHI3A5PV80ieU5b4vWtxofwx8QeONBtI2utH0S8urOKZNod4YXlRSB0BZ&#10;QAeBzxnt+TnxC03UrcSNo7vDJuYwtHNtIdQQCCvX5guDx8w46nH6lfGa8+C3iSS4+C3if4qR2mt6&#10;lAt1Loei6hA+tSxofMZktURpJN0cZHyxsWBIXOePA779j/4GeMLXS7/wj4H+LurWV1IqSXUttY6a&#10;2mKrZzLBqiWtwFwB80cUikbsc5B4cW/aR5bm9GXspqZ8S3Pxdv7Zo9Lm8D6qs0x8rzIPJKbiASAW&#10;nB6kY4HX8KsWvxm1Q3fl3XgfWZRj5RI9q4MowM5+0D+I85PvjjNfVt//AME1PEuvWV0kN9YeGr+P&#10;UEFjdz3z67BPAjZPmR/ZbBoWJUNkNIAvGM810Xhv/gknoXinxdZ6DPe+Jtahn05nm0/TZNtxNMih&#10;nZfs9tvihQZYMZAcyKhL8GvjauRYWF5S29T6anndap7sXd+h8dXnxxuTp6yyeCtat/LjxNI8lrgc&#10;4LY88ZUcdTzk5J5rxf42abdfGvWbPxf4T8M6nII4Db3nl2YuIlk+8g8yBpBn5nHzEHAXHBwP2Q8A&#10;/wDBCPSdU1DTdSPgm+sVgZfJ1nVtQt3uE2g4EjTI1zjt0zjOMEnHp91/wRV+Avw68Ial8QPjZ+0A&#10;nhnTNPbzb7VLi+ghs7eLjLSXFwkSxjOOuQ2eSOg86MsnwNbmjVXN5Pm/K5pWr5hiqdpRsvPT8z8D&#10;tI/Zm+JE8i2934btbV5AyxreTKct3+4W6ZH3sDnGcggdHpP7HN9eW++7maQ7gZI7WxKkKc4Ckhsj&#10;P8RHbGAa/cn4f/ssf8EfNJvbq/8Ahve+PPjdHHbiJZPh3pOq+KrKznI3JG954dtPIgmb5gEnmUAH&#10;LYHzV9EfC34P/ETw/daTefs1/wDBKDRfBt/otrstte+KvirRtGma3IwFgutHGtXjyspO4XEcOOhZ&#10;jxUVs4itKcJfO0fzd/wJhgZf8vJL5Jv/ACX4n4C/Cv8A4Ja/Gz4t6fa698Mv2ZfFHiKyub37Ja6t&#10;b6LPJaedno8yKsKKu5ck8ADLHBwPqT4S/wDBvH+3V4xtrqDxR4T8E+B/s/lwxLq2tRytdR85aNtP&#10;WccDGd5Qc/LkCv2ftP2av25/HBh/4WP+1V4L8D6bcMZbzS/hp8P2uNWsOGKwQ6tq1zPazqG27pX0&#10;mMuoYBIi2Vml/YD/AGfZkmb4+/Gz4mfES9dv9OXxN8SryytLuLA/cTaRo7WWmzxcco9m2/J3bs15&#10;1THYyts0l5Xk/wAbL7jpjhsPDXl+9pflf8z8vp/+CHP7A37P2t2EH7af7e3hvQ2vtP32mkSXGneH&#10;rh5SMHypbyaUzoD8o/dBmx/CeB7V8Fv2FP8AgnN4dsPD8XwK/YB+Mnxe1axT7Tb6hrfg7U9Kt76H&#10;76TvNr7aXpN1GQdqxxFy6kfKwGR+hfwn+HP7JP7NUV5afs5/s/eE/BsOo7X1BfBfg+z0tLp1+75g&#10;hSPzCo7kHFb918VNSkZfsekwwBVJkWSQuW9MY24H1z+HWuaVPEVPinJ/Oy+5f5mycI6Ky9Fr97v/&#10;AME+cfh98D/2vNN0ptK+BP7JHwd+Cuiare/aJJNY1gXWoWQzjfcaNo9rHZzS7RgLHqxVRjL5ytdd&#10;b/sZftEeIbe41D4zf8FAPEFizSANYfC3wPpGiac0GMMrjVI9Vu1ducyRXceM/KFIBr0jUvG/iW8h&#10;bzNVfazbtlviMryMLkDIHJ6nnFVrPSPEfiKSS/sdHv7os3li4EMkoznozduMZyePpRHC06etkvlf&#10;8WU6i63f9dtjix+wN+wLbxNa/EP4ap8RIWXfBb/FbxJqXjSG1fPLW8Ws3F3Hau3GfKWMkEA8YFeo&#10;aB4l8EeAPDmn+C/h74ItdK0nTYxbWOl6fax2lraQrkKkUUQ2qo6BQoAz26VUf4f6rDLcHVtU0vT3&#10;hKjy7i+V3zjPCRbzn2xUh0PwNZP5eoeILy+j+ztiOxshEitjgF5WJxkddnvxWvs4y01ZCrKK0t8l&#10;/SC5+JWt3JeONYoOmGjXeydTjJ4Oemdv5Vnz+Ktb1D95darNuaPa0cb7QVPbaoAJ9PWtO0vPDGnt&#10;A2m+CIZJI2+aXULyScS8nqFKJ+YOfT0efGXiSGCay065jsY5ZS7Lp1ulvlumMxqD2xyT75xVxp22&#10;Q/bS7f1+JTtfA3jG8SZ5NBurWFU3SS3WLeNF4GQ8m0enqT1qaLwfp1pNGNY8ZabbxzRlpFsy904P&#10;GFPlrtzn/bH481VubyS7vHu7y6eaf5d0jvvZj05Jzn2z/s4qHKSSM2/HHzDHAOcdfqDx/wDrpun3&#10;ZPPP+v6/Q0YbPwNptvEFTVr2aGTdNukjt0cZ6f8ALRj6cEdOCKnfxFp+mi4ttJ8HafbrM2Vaa3Nz&#10;Ipx0BmZl5/3e3SslGuSvkrb/AHVxgN0U5Gen+elBXZMHf5Mpg9RuJ7ce/P60vZxNFr1f3/0jWvPG&#10;vi/Udr3Ou3QjKbPLikMaEZx91Nqj/wCv+eQyMQylSRt3EJx+Y7fn6dcipY2wWQg537S+Og/r/npU&#10;d1LFaW8l1eyQwxxxsXkkk+VAByT6Y9eBis5J9TWCjHRIaVjZfM4KhiTnOSOvft0pjKWiIDryMyKv&#10;VcZXPX+fp3qtP4o8Px3Eccl95v2v94rW9u8iBc8ZZFKjOeAcE9gQay5fHckSQvbeGLje8xEsd4yx&#10;Mibc7l2bgxIwQDjI7ggisZyit2bRp1JbI3o4Qo3eU0m7Hyrn+h45/p07QmJimFdvm4bOeef4ccdy&#10;O/Ncre+KfEd/NeQ2tykau+6za1gAuIFC8gli6OdwODsA29iRmhLu71RXa51G5ZZLfyZ4WkIQr/EC&#10;gO3J5yduSD3xxx1K8Yo66WFqPdnSanqWnadNDa6lqMML3ak28c1wq+fjrsB+8c5P45NcrdfEDw7c&#10;pu0+G6mdbgxuggaFkwzgviYpuT5TyC2QQRkHJhm02ztbAWdlZiOONdscUKFQqgYCqBxgDGPT8xVW&#10;SyuLeSNI4m/d7R3XeuBjv155556159XESlokd1LDRjuzO1fxb4lvYZoLDQ7e3aNisHnzNL5iY53I&#10;NoznIGHOB3zkHBuPE2pXc11bXd7dQ289r5MkEcfl+Ux48yJkHmBie+48dPSt5tOiiZpHtYo5MZWS&#10;OPnI7E9fXn+XU42raTbXixj920knmNFcL6r93J75yTyeSMck8efU55HoQjBbGdeeH7K6lhuZIxNL&#10;Ha7LO6aQzMEODgO2SR34IyQOpFQSo2n20juFa3V/mZVPGFz9wck7e2MnA4440tE0vUrOJo2Znhb/&#10;AFlvcSL8nzAllOOcjPHAznuSTJJpUd+JEhPyzMFEka58s9w3Tk4Hbocetc/sZS2NOexlwanNoV0r&#10;RpcTW9xcBN+7cUOcAseoH3uTyTxyWGOkjnkWFfKVV2oo8sDdkkDHse4/LrVFvCy6fcTXaM6GQ+W4&#10;bHzjtj37cYOB+FXF0tbGNUs7aOKGPaAq8ADHTGMdh+ftX02Q4qpQ/wBnqbPbyfb5/n6nzud4WNaP&#10;t6e63813+X5ehZD/AGkRiRFaNmCuCxTK475BA7cjr684qQ+YSXih5Zl+6oHyjv2+vcn8Sapw3SIu&#10;DDltwXcyKcY5/wCBdu49DirMbR+U8IO0Dj8hjpj0zyOnrwa+tTPlHoWJYp0hjWRd20v/AKtenJGO&#10;MdOufQ54BGbEIkll2qF52BW4badpOemAfc+nGOar7Ziiwgbv3hby149MjJ6e+BzgHnFKJI1jViu3&#10;MO6Xax65GQOozyPXjHfOLTGmTlEg3Rzbgygbm4+c7s4/pyc8U6TcT9nZnXj5VTHzDOfft7j09qh8&#10;1RF+9kX5FxuVSG9fT6du1ODxb8Mm2MBj8vOf8f09vehvY6v4N/Eef4feLPPvAw0282xajGCG8sZw&#10;kgAOcoSSQM5UsApOzH0kjq8XnLOjBgCrKwIPof8APFfIjhziSRVVdg+ZWxu4PA44z+Fex/s5fE6z&#10;vrNPh1q86ia1UnSpHuNxeNR80Q3c5X7yqCQE4ACx87U5fZZzs9bUiUMUbOMAe/r/AEr5v/bI/Zp0&#10;DxbfJ8YbHRYZJrXYNXC2yFnRQAlwSRnKABWOGO0J91UbP0eqrDHhZB681BqFtb3ltJb3UEckbhka&#10;OVQwZTwQQc9RkYPqazxOHjiKThL5eTOnC4iWGrKcfn5o+DbPwVo4EbxQ+ZubcrBjzgg5IyFPU9u3&#10;XirGnabbEy2uiaYwZGCzJDFtUZ5+bgc8cjHHyngEGuH/AOCkXxg+Nv7HnxPt/Dvw5+DcesaDqmnt&#10;eaXcR6be3zTqHCyxt5XlrG0RdVKl5NyvE5ZS5QfMc3xb/b3+JNudJvNZu9KtVt/O07UG1K30oK3Z&#10;HSwXzjtyBh8AfL0Jy3ylSh7OTVSVrH1scR7SKdON7n25qlvpPhnTpvEPinxFbaTZ2ce64vLy4SO2&#10;iyxCkysQvJOMEj6HANc34o/aW/Zx8FG4tL34mwX11aweasOk28tyk5K/LGs0YMW8kY2l8A4DYyM/&#10;F9r+zl468S3EPiD4k/G3dKzmXWvKhEjyZY5K3M5Yksz5LPGRnHDH5j13hj9k74fyxQ2Gr6Vr+vTQ&#10;Ot3aS61q037v0C7CkW04+6eo68ZJ5pPD9Ls1SxUt7I9L8Wf8FRPgzpb26eH/AAjcXUEeI9QbVtUg&#10;tpoZcjaEjiE5lwASWBUZGByOOO139tL9svx5BFo/w48FW+n7W+12+q6fophS7t9oKr5uoMUKYZvm&#10;CBjxt4HPYeHPgbZ6JcLN4c8JaXo8l0ym6FgqQyMF+6pWBQsgOfulsd+e3aad8G765tJIp724kdZA&#10;6sqiAP8AN90q5Jztxk5U59O+MqkY7RXzLjRlL4p/cfNHi3w/+2l8TLO4n+IPxROm6XqkgbxDot1r&#10;NzdeWQRgLbRbLUAfKdiuqYJJ54MHhz9i/wAJXiSHxV8U9b1bU/MS6t49Nihs0KlvuyIFdwhPBAcY&#10;6Dnivr61+DOhJdSxTQW8y3ke6Tzy0obg4GHyuORwPfII67EHgaztY1EieZ82JDjYjdSBtGcDgdxg&#10;cVzyxNS1k7ehrHDUU9r+p88eG/2cfgL4Tu43h+FVnJNfqY2uNct3uI5HC5OBcs6qSCclME4wTwQP&#10;bfg54UudN8UaUbS3sba1s1lS3gs/mRIjDJs24CqoGQQMY7cnGeusvCFrBH5tvYrE+4NG3JyPT5jk&#10;8cHrjtjgi5oHhmW21iPUoElhEas80MM2EmzGwDMmOoyO+cjk+tYGUpY6ld396P5ozx1OMcDVtb4Z&#10;fkdNHK4bzDGMScblYYyCe39TjgdqsRbmZZ4pfvdGCnc/IGSfXP07+4EDzCUBkj5C8Nt28fn1PP8A&#10;nBqdkk3KY589C3Jy3f8ADJx78V+pRPy/7JPamdAZGLFuqtgcDOcZwM+35E4yanTAkR45iQyjcxXA&#10;Gcnn6Y6/nVeIvt3M20/Kvy+pHYY7Z6fQ+1TeZbqGul3f3m6ZGT6Z9ep9PwrQxn8Q2JY/MDKjZaH9&#10;2FHy89DzwegPr04NWILeOZmRUUr5hH44APXtwe5/HioEkDxrEG9/lOdxA56cHB4GOevHYy273QLI&#10;Qq/N8rb/ALxweeQeOlax3JlLlR6p+y/AW16+n2/L9jIyVOQS6cfp/nqfathJ2r/KvH/2WlkS81Qs&#10;VZfKX5hjOc+3+T2r2IYzya6ov3UYx3IJFb7hOM96iYHHzjGf85qecuRgD2xmoSxC5J/rXNJnR0PH&#10;P24olm+A97ajlpr632gkDo+7rn2HvnvXwy+mtFH5jy7ZPLO3cp2jb0Y4GMZx25yfavuv9tFHufgx&#10;NCEZt2pwH5Vz3Y9P/wBVfIUFtFFM1t9lZXbH3v4s44PoOmOMkmviM+m/r69F+bPvOHYp5df+8/yR&#10;zK6Ib0LcNcSLM20oq/I3QEg5xj8T65xWnaeFp4z5CPIrHI2DcRu7d849Bn+XHT2mjQoF863uPLjQ&#10;hmYkY4Jzn1Hf0PvnFpbNDallidG3L82zJUDp1Hfn/wCucGvOpyb6HqTjHuc7Y+GbqNVjN3JIpXaF&#10;OFGBnjIx2yOeDz6ZGgmi6jAZFu2YuW2/NINzH1ycj19eR1rYezkgZQiK0bEhGlj3HGM4JJ7+nPHT&#10;FSXFmXtvLN60ed25ogFD44x8wbA4z39zzitldnK1HuZa6duf5hJhpMq2e5IIAyeAAAOfxx3beWkF&#10;tYyXFy3kxwoSZGYfKnRupAwAc/QntW1/wjkkUzeZqEiiRtx2SFirdjg9PYfoe9g6NosVytxcWqmS&#10;PHltJgsc8Y9s8dD1HQZo1I5o9yx8GtfuL271DSbnTLpYdxljnlwEkwQrlcHJzlcd8JnkYJ9ACjYY&#10;3I+XbuXp64/HrXCaNeabpmrx6pHdJGsTkMwkHyAggnGeTtPHPX6V3rJk7SzHbu42gYb1OD69f5ev&#10;2WQ4j22E5HvF/g9f8z4fiDDeyxiqR2kvxWj/AEIxI8q+WV+Zjhtyn8/foT1ojIkfMxb5mw3f/P5i&#10;pA8a/NJGGj7tzkj1Ge+ccc/lTco24OvyiTaxU4YD2x9eR27V7h4XKxJY2kRYyF2k4VdxGX6k9TyD&#10;7D/F8SRhdwLOvXoB2poj2uWKbf3nyj07Zx+vFPjVmAkjDevzL0/DP07+ntTJIhtZthZmQDJxj8+B&#10;/wDW+uaa4YjarBmPIVh+uMd+n/1+akkDh2VV3E8ANj179P6f4u6PlW+9tBXn1Hfp6+9AFPUbuO2g&#10;kmSOOVwwWKNjwWZgFGRyMk88cYH4EEJgt0jU7tqnEjY3k+vHcnk/n1qG5R59ZEcXzR2vLDYD+8bp&#10;k+yhjg92T8LihWKhJWX5s7gRwMZz/Pp9eMUyJbjVdEl3TTtJtX+4M7c/Qdf8+zV35Y7Hby8leOv0&#10;/l16cnqMP8tmGHSRlHGZD8zcZHAHTn8gPxVkiYearsoXI29M44/zj1z3qkhDXjRyqKdm0BWb+Q4+&#10;8O+e49uKbJEGbIX5tv8AdJYD0x9Px4568zBS7M0TY6Y+bpycE/8A6u1RpGpGxI9vzfN8vP6j1Gfp&#10;VEkZQ48+RnX+MeW3QAeg5ppaNnWOXa7K7febaM+n0/wqRtrBiqDdt+Zeyn/OfbvQWR33CLKqMqWY&#10;Da3PPI5GOPryemArCsRusTRuu1wi9N6jHt9OKaVTDO58tdx+Zfunn/6347jUhjRZPs2GVdpI2MVI&#10;XP48Ej165600xllMcqMct1HQZ/DGcdvWkIQKwlM0Csy7fm24JwP5nH+eeWSMqD51G3dt7nOB7D6j&#10;6nAodMPHGx27t2G3cj8uT0/XtRsYEwvL85b5gwxwOo+o/n70AN3DbjO5lblQwzkdiP4h/k1HNhRj&#10;yGjLKw3HGTn/AOt37YFTStG375Y/m6bUXbzk9v19ODj1qGe8itbcG9dYt5zHz0GDx15P8vejzAlL&#10;I0gTG37oKjj+vHPP0qvqWp2WlAXVzchR1a5bHzfjn2PT8sYrAh8War4kdrXwNpiXygsp1G6k8u1j&#10;I3DHmAHzAHQKRGrsrEBgvUXLPwLbLJJqHim+k1qWTeVjmQpbxLzgCHJDdcZcsQ2Cu3GKItyegOMb&#10;XZXg17WPE8C3Pg/TQbSfbt1W6cCBk3rnZwTJwxwVBQkY3r1qSz8C6VbTrrGrzf2lqEJDpNMv7qOT&#10;CkmOPkL8ybgx3yLuI34NdBNMXk89l3Ssdu5j3I59PT2qJkWNfMaNmbcxUAdfTj68GrjHq9TKU3si&#10;LNyzSO0oL5JZVY5zntjrwfUHPTuaaGXDrn+JSWwOVyPwHUD/AApzj5uByvH3eAR7fj/nrTZN0exJ&#10;FB6Y3YJPtn8ufxqyBpxKmA3y7uNzHjnJ56/nx2z1xFcu6A+YPmbj5Wwp4xu5Pp79RnpU4ZUjXykO&#10;9WP3CDkcHj68dPb0Gal1eLawtfzkiGGQs7MNu5RzkHt0+np60Ad1+yv+8+FVrrEiqrX0cE8jLj5m&#10;eBJTz35k5445zk16U8ZO1GC55yOg/nXE/s46M/h74SaZpWeY4Qm0N3SNI+On/PP8K7l4942kjvtZ&#10;T1/L+dWtjvo/w1/XUjdmY7guPmyCWPH+f84psjo6Fyfu9ARn1/H09aUKzLiBdy9CrfiO/wDWlwqM&#10;UZnB6MxH58DvyPx4qJGqK0gDElTy3PX8uvtjr2HuKUoS4lKKGXI+UYBx1HPTn+tOZJFzNNGu7s27&#10;Ix6fn7Z/WhUcCNVG75cHa2N3sf8AHnr+eZRCQHOeytghlwD7df8APtUextqxiT3G75ccAjoc9/pz&#10;zmp33JBsDKOOrLyB0/kMf41F5T7twZfu4z6cjt2oKGopiDYQgsc7dvQYHH1+vSvOfjVM51azhWTH&#10;l25kXCjAyxyTwc/cHHGe1ejPJFnd5bNiQhdrcEevHbr0+teafFu6jl8VopK7obdULM3cncP5/wAu&#10;/B83H/wX6ndl8b1r+RybJgPcbh13ZZflHr6/Tpx+ANEytMGZpmY5I2qB1K8DoefXuOwAoa5heIeV&#10;cp/dByPnB6j35xx6j0xTL7VtNgTF1Mu5VPTCll9gPy5HPPHGa8W57ViGDVJl/wBHlg8r5fkIO7e2&#10;MYx15559ePWiQxpJ5V2jOFTfhh3yDjOCM4PbnNQy6lpV9JCzXUauy7ovMYI7rkA5z05656ZHGTVl&#10;vssERVJVbcmZMkkA9jnng5P0xWfMWhI5EhjjaNjt8wj5vYdeSPzz6dsU5PNmVZprJo885K/KF6du&#10;c8fgTVe31TR4WkWLUIZNxZ23SqxzjGPYgk8ZB4P0p1r4jsY7ryDd26XG1TtkkCvjseent1x+pBmk&#10;9ugKs0i8sdi7u/fjB4Geee3NNlEbIyMjNhfmk6Y6j6evJqmNb0442X6LuC4IZS4IOc+hHpx3zz0q&#10;O613SYdvmalGxdfmCzDPUdByf4v/AK+cUuZCNJXJXy3U/ND125HbJ9OMj3/XCBxCzq8+MA7ueowe&#10;Dnt78dsZPFUG1IRwAoNofI+8T8vXP05/TvTo78u2yMbNq9x0baeSW78j88e9LmQzR3Jv8uWIrzgq&#10;p5U4HJGc/wAutMwZFaGWE5Y5VY1BOMdMD1HPsT7VRkleOTy3CpgbQytljnlgMj36+9SQzvHKySsu&#10;/cd0iSH5m6dO3T6ZHWjmRPMiXzoBH5ZRjggs23jhTwfzIyM5yOeKVYZbidtzrkM3G35fvduCPwH4&#10;npThcSSRKx3biPlRRgqcdCM8jjOfQinwQskSoq/NtG4GMn9OMd6NAcYyOe8wyLtlkQ7gXbaflPGB&#10;nn6dKkEk+5vJVt23Hz91A5JAI52++f5FLeKcH5U5DjIWQn5Tz07c5Hv17ipUVVVZzlQyYVumPTHt&#10;z+R9K+6PhRsUZRVeS3TcuQy8MqqcfocZ57GpY0YsJZYVYY+8qj5lxweo+n0x1oO3YpR45B0bbnIX&#10;6E5x1z9OlOTzIdyb/mk+6+373v15x06/zxQAoMSxi5C7dy7u4H8xn/6xGO9O81CBGwYbThYznjnH&#10;v7eg7d6QxKWyuxh97Dd+emeOQD69/qKfDksrSldoUfdx83ABHA/QUAOKwR/MV53YH7vpjtn6/wAs&#10;1Dq1nHqunTaddruWRNrDaCRyDwCDyOGHvVgxs42Lu+8dqj7vUnPPT0468+vBDGRtdDuXjJ59OP8A&#10;P8qGuZWYXtqeF3ml31ncS6frcDRzwq0PDDBxkYHbHBw35HoKLazR08wMqspXKqp2sT/EAAR0B59u&#10;/NdV8ZtLkttZi1e2tvMW8XDEsRsbGMj3KdvbBznNcvHqIjcO0211KgqWI3rxg+nTPTnrXzdanKlV&#10;cWfTYer7aipkkyLcWZgu/wB5HtxtyMBe/Q8HI5Jzn3ApfDt1PcWWbplXazxtG6svzbipIUjJBB6j&#10;g4HJBFUrvUby30e4u7bT43Kw5WFZAokwAeDjjg9Bn8sYj8F63d69o1rqN0zia5h34IIxuA/hbO3k&#10;e3fpxiLe7c05vesdRZvNLJwibsfMsjELjpj19fbp0q1JKz7RPHuVcHcr4O3OQcdCT+ODVG1mjmVZ&#10;N+59zbpH+6cdxjPGPb6+lXjFsVXcbUZ1/wCWnKkjPXOB97sKRRh+P/7Th0tdR0S4Rrm3Yb4pJVXz&#10;I24OSQfusFbJIJHGQDWLa+OdTsJvJ8SaC0UcsIdpxI0cMKYxh2DsgYsRgbgTzjbjJ7dbaEx+Qbfb&#10;u2sq9mBx7DGev4jHtSgvYI4pLa/kSNrceXM0xGTkLgk9eVI6epraJjLczNK8Y+BtYkZzrFw0x2MR&#10;HfSbQ2PlYKrkKM4PQepzxjqbCWwaJ2jvWkRDvVs+Z0+6AT2zgnpyBWPe2d1qME1utpY3sdxJhkuE&#10;2LtJOQSSSxwSPu44GM4qGfwpdWpf/hHPEEdmZrdYobOQJJaI/wA2GCDa2WX5cBgDwfrZL8jp4bmH&#10;YpXfLHu2nPoDjt94fmeme2LKTFIVhkPFxJlV3fLn8Dg8gcDr1+nJ6dBrWnQK19M2obTsU2Kx+Whz&#10;gk7pB1BHHzEe+DnQuPEmmadJifUYYW+XJvC0SZ7KpY7XOSBgHI4GOaaVwN6W4ht4kuRbMy7c7V53&#10;A59Mc8gfh9ada6rA6JLbJthI+ZXYp5ZIPy4yD68n0IHaseO+N3JGZPKkYhtjw5ZF6cjr02jJ5qT7&#10;cumwfuLQ+WrDcyybWDZGTtCnJ69Oeeh76KNg3NoapCX8ud/L4IbbkqgB6E4+7+nNWJyi7fK+VW3H&#10;O7IGOSAM8DnqM8fhWXbXNpG0cd00wjVx+5YgrHgY3fLzznndke2atWTaUj+Z5axydN0fAb5cbc4y&#10;2Ppn068US0WjeJZp/pEOWdtzeS/qT6npyM8EkfWpFXT7hvtMM6thv4W57Z7DJ47f4VHJLaxwuzXT&#10;oq8/d3A5/h9TjPQDv16mkMEF+VljJaVR8yruAbkf55wR2oJNS1RRNHLEu7g/IcZ9Sfw54x3P0p8L&#10;Q/6rblVjASPHzSepLE8noPm5IIPuM638mzLo7/KOBtwu4ZGOn5fU+1WbHWYZCLiOJh5icNI3Hr93&#10;H1x/k1nUJkTTWN0YFksnVirCQMMH5l6ZwP4hkemM+lT6Pql7fWwuYbberHKiSbLLyRgjbwexHODk&#10;ZOAafBqNpOzYkjVVwGZmABOMdT75x75+tEQeykkim8yZZpS8fy7jE3AZR2AP3+n3t/c4rMcTw39p&#10;fwbN4V8Yw/FPQ7YKl83lX8QXEf2hULAlc/xxjG1V6pyf3nP42ftX/D7Tf+CfH7ZH/CR2GivJ8P8A&#10;WIXkt4fK8xJPDt3Ph7fL5Ly2N4ThWd5ZEaJnKjmv398Y+GdN8Z+GdQ8O6pcMsV9H5bSR7d0TfKyO&#10;vQEqwRxngkDIxxX55/8ABQv9lfUP2gfgTqXg1dKgl8ceDrq5v/DMTb9942wRXmmjA3vDdQDaFBRX&#10;dIC527jXjqp/ZWaqr/y7q6Pyff8ArzPa5f7Uy32b+OlqvOPVfL/I8Z+Gvwxls0vNa+DWtaemqNb/&#10;AGi1t5PmsdUs2y6gshxgPITHJu3L9oYgqryKyv4T0H4r6FNe6LZR6D4k0+ZodZ0G8JHlupPYKN0Z&#10;K/JKoAzlHCSrIkfj3/BNb45Cay/4VHqepSXV14PjF7oN1dzMzX2iuxWPe3Vmt5D9mk2AKmUC8IWr&#10;7M8bfCbwv8SYdP8AF2n6hdaZqCorQ6tY7PMQEjBORjdgHKsHUkBXDpuif7RQp1I6bf1sfEYiNSnU&#10;1PkHxHo2qRXDeHdVt/s00chS6XycfNuyMkncBwSGGeNuDg5rznUvAupx6xLpsayK2W3Sbv4RlsfM&#10;eTuCnvyRjrg/cmueBvC3ijW7Hw38TLNY9XUsmm3tmzQ2+o7QXZI8sWQ7Q0nkOxZAJCjSLHJJTfHn&#10;7PXhTxPpZjtbJre5UB91oojZzk5yAo3D2649KMPSqU6llszlxEY1IX6o+Z/2U/H/AIs/Ze+Omi/G&#10;Lwjdl9U0vUI3jAeSOGRMgSRSBGG5XUurLn5gxHc1/QPaN8Gf25f2XmstX0ldb8H/ABG8NzQXVjJM&#10;20Ryo0c8JcYKspLLuUqAyFlOSDX4MeK/gr4o8LRLqGz7RDDIWWSFeYyclVYA/KMAktgghvvZxX3h&#10;/wAEQf2s08JazcfszeLtSj+wa9dfadAmbhbe+wPlOT/y1VVUHli6IB1Y101IypyUzno2rU3Sl8jy&#10;P/gjX8Z/HH/BGL/gqT4r/wCCU37RmvXsngX4ja1CngbUrqOQwf2hKfL0+7jUNtUXiBbSbaj4uIbc&#10;M6pGxr9qP2ifhnH448INqtjaedqGlxtLEqRlmnh/ij2g/MccjgnIwB8xr85f+DiL/gnVD+1r+zMv&#10;7RXw68OtN8QvhXFLeKtjhbjU9KX57q1DL8xdE/0iInfhkZQh80g/RH/BCz/gpTa/8FGf2L7LVPF+&#10;vw3XxI8CtHo3jyNQqvdyBCbfUdmchbqJdxyqDz47hVUKgrHGUVKPtI/P+v66HrZfipVafJP4o6ev&#10;Z/110K1zJNHIscaA5+h64449s89/en3dnDrGmTWV7abobqJoZISvEqEYOeRkEH1z+deh/tBfDM+C&#10;fFP9p6RZH+y9SYy2pRflhY8tH6KMncOAMEAA7TXn8sPluyLjcpw2PcD5Tnv3x6YPtXkSj0Z7EJcy&#10;uj5y8c+CJfBfiiXQHSSRgwa3mdgQ0JUiPJIHJO5TwMMpwOAaw7m3uoUwGQ+XI20/3SBt3ZI79+M9&#10;PTNfQ3xa8DHxx4YKQfvL2zLSWhWTCvnAdAeQNxHHTLKmSBmvFm0meSJkjKvG0AORkAZbIPTpycY/&#10;XOR8XmWDeFrtR+F6r/L5H1uBxX1mjrutH/n8zA03xBD4L1O6n1zT47vR9e2WurW80pVSzYSOQK68&#10;KflU4OMhcKzSMV+F/wDgod8CD+y/8VIv2t/B2ntN4X1hrfTPijapJO6RgnZZ6vwHG4MfKkOVZiFw&#10;N9wzD9AtS8PW15YyWGoWUhjm3RmKT5dyupDDKjcBj0OR68CvG9S+GltaXOp/DXxTYrrWj6lYyWer&#10;afdOP+Jhp8qmNiTH5ZUlN671CKrg7RhAa+ddeWW4xVbXpy0kl+f9dT3fZvMML7P/AJeR+F+Xb+ug&#10;7/gnT+0ZfskfwT1nUftUE0jT+GruK63xupTzJoQQSGU5MsZwoJVxvJlTHf8AxbvLP9gT9oZP24fD&#10;zRw/DH4hXFlpP7QFlGpljsJiUh0zxLEqgFTG8gguxGSJIplkWCSVS9fnZ8OB40/Y9+PV1+zDrvia&#10;4afw+sWt/DHxA14FfUdELl4MHajLNCdykDONjhRsgVm/Wr4EfEL4eftefAea18UaLZ3tjrdlNo/i&#10;7QHJaAyPCUuYNrHc0ckZdgcthXK7soQPtMvrRp1ORu8Xt5o+NzCjLl9tBardfmn/AF5nsHxB8Bze&#10;LdHkNpIxubRWaxjSPd5w2/NGSBzu6jIbLZyfnwPyj/4KT/szP8JfiMn7T3hDQ5P7M16+f/hKLWOF&#10;dltdSNlpBg5VZidxO1gJhksTLGg+3P8AgnN458R/ALx/q3/BL/476z9svvA+ljU/g34g1CbfN4k8&#10;H7vLhjkcfILywcfZnUeSWiETRw7EeVvUv2rvgN4b8b+HNU0rxJoVveaH4gtXg1azdWAJYbtw3A7D&#10;kGRHQho5IyQQUQ1ePwfLfsysFi9mv6X/AAD8YPEPhDwl8VfBGoaFqkUd5p2qWJgkLL95Sx2yIH5D&#10;oRkcEq8Y53ISPZ/+CSv7ZOv/AAU+NV1+yf8AHTW2bT/E+tJFa3U958kWuXBbyr+OOU7xa6qVbzFi&#10;llSHVI5lKxC/gRfK9T+GPi/9lT416h+zn4w1H7Us96934b1RiYY7uG5Z2RwG3bRLgpt3ECaJo1Yj&#10;cxx/jv8ACiTxXocPinwzp6alqFtbyQzaSbyO3GtafIytcWDSEOiM2xJIZmQtb3UNvMhRot1fMU4w&#10;g5YSv8EuvZ9H/n/lofRSqSXLiaXxLfzXVf5f5n6Hf8FEP2Tb3W/+Mh/hRokkuvWUccXijTLUl/7U&#10;tF4V/K/57xD7rKCzIPLwcI0fx/ok+i3EC6vb6hHcf2gBcSXkUpkEic7SGI3BMt146knBY19pf8Eq&#10;v21tM/bB+Btr8OviF4lj1Lxf4f0uEz31/pxtW8UaLIzw2uq+UzvH5jNDNbXUSSSLBeW11Hwojz41&#10;+3r+zF4o+B3xNuvid4W0/wA3w3q07XerfZ42E1hL5mGugOfMj3EGcD51YiY/K8gThjSqYeq6FRax&#10;/Ff1+B6vtqdSmqsH7svw/r8GeJ3rS3KM+xl8pSzCSNuVyDwAOFwFzz0Hpk1ly29xHbNNeMI9zecq&#10;z/MRubcVXsVB3ADpgGpZryzmt1sL/UI53uptm2aQkSR/8tFXAUghFPPZsHoObT29y7fLErbUUiTY&#10;oXDEc46dGyTjp168bCbuXPAFhcw3t9eXUUkPk2+yCOOMDYd+5iO4OEKnrwRxg8SeLWZLKysfMI+0&#10;s13MAdxieVgF5548mNOMnGTntWlZafLa6BbWFpIiz6hMBDvPyeYwKICSMAYGen168YXiPULbVtTf&#10;ULFZVgkbEKSodywKuxAcjtGqjtjK+9dtHSxwVPem2jmdTvG0bUf7Sl2rbmIw3G0bfLkGAJ95+Too&#10;Vt2QFwcqI2LfAnxO8cT+PvjB4g8S3nnYm1iZbaO4jKSJDGxSNHXPDBEjBzg5UV96fEPUf7I8G6jq&#10;1rvWVbVo7WaPG+Nn4GCT1UkNwOMdR1PxX8dvC503/istHt4gZpQL1fL3K68BH3f3vlwcZwNp4wa9&#10;3ASjza9dDycxk7K3Q429vkd1haST5k8xi3TqTnrnovYD+tTaNePOS+3DbVjzu6ZJzjJ7A+vfnrWP&#10;CJpVjvyxjlb+FY8AAcDHzcHGM/0rqvh/4YW4ijN9HI0cjPvMWFOMYAGc4yAvqMtzxmvajHlPGlLm&#10;1CG9kt7uNJYmaaSVcrEF+ZehI57Yxz3PPati0uC9xHZQyFWXI3bRgAkYBAz0wfwI7c06x8PaXJqz&#10;Rx/KglaNVkZWYbOMhsc7sde+5ScZ42vD3hLSfNaW7nuYtjM/mSSDJUDAOCvGcKcc+/au6nY5ZXLm&#10;j2BvNTV5UbckatGy4w6sQePT7uD6A4OO31Z/wTs8D3Fx8Rdc8aXkchGl6Stnt2hFMk82dyk9Sotz&#10;k8j94Rg9K+a/DUC2bSyW8Um4TuzKzbZFIwCxA56AHnqR35x93fsHeFZ9I+DY1fUbWOS41jVJJkkj&#10;Rt8aqVt1XB6gPDIwzg/NnHPPdRs5ozl8LPcrG3W3C2kckkcO/EMkPHy4JJ5GSOOufT0zWvboXX7N&#10;bqVB3NllwrLkZBXqcbT19OnSsy1uYBcxym8mVUkYwqsa7SwUghSR8x49eDz2qY6pdQyG8h485w2X&#10;G9mySCQB7YXPoOMcV6XMcexrpAuoS/M0v7m4J8xWbcDu4PA5xx65556Gn2cMoZPKhkMijc0jLxgn&#10;knk5yQPm+nPAJzLabWkmhXT7Zi6nLRwqrM/zYDFSMA4/EdepOOQT9oz4ZSaZcaz4f8eDXre0uvs9&#10;8PBtnNrM1qWDZSVNOilkiGFJLMoGQecipc+Ul+SPQ7m2u/NW3SKFvmMjSbgrJghVbdu6YDDHcL7E&#10;VMsV8LVnnswQI8qxjBVsnByDnp6Nzz+NcJF8SPiDe3WqWPg34X6k80Ma/wBn6v4g1KzstNveVO3d&#10;Gbi6hJR2PzWoOQQQpq3Yx/G7Ub+zutR8V6DomlSWLJrGj2OnzX12LjD82+oO8Ee0Myt+9s25UqQw&#10;qfbRJ1Ovm0FrxmntirMu1WmeQlx1BBzlj+Bxle/bnfEniP4e/C3RJfFHxR8baT4e0/zPKbUtdv47&#10;KEN2QSSlV38nbhs4HB61L4d/Zb8e+MtOtYtU8TfErxNJpGptLb6tBqkumyAshK28o0dbWGZBwwWS&#10;NjnPJBAHq/w4/wCCfF94Ru9S1fwz8PvC/hO61aRJ9WvIrG1tjfnG5hJ9kQ7zyTl+e5INcGIznBYX&#10;+JUivVq/3bnRTwuKrfBBv5afeeSr8bvDZ1GbRvC/hXxFrWo2+mreWL6focsVnqKHBQW2o3KxWE25&#10;emLgZ98Gi28afGHXptEu9J+ENnpOk3iH7avibxIsep6c2GUBLazjube5GMMpF0mcsPlxuP0L44+E&#10;HwC+AOl6f4h/ae/aZ8M+DtP1FvLhbxBrVrpMVxMFJKRXF3IFfaDk/Lnb1xzVLwf8Sv2UNWsrWX9n&#10;/wCC3xN+Ll1PeeTpWpeF/AOptpupgOULQ6xdR2uiyQoVKmQ3YQ4PLHivGrcVYNa0lKf+GNl98rI7&#10;KeUYqekrL53f3K7Pnt/Anxk1XSksfEvx1+wXFvqCzW+peB/CdtZrLERzbzR6l/aGQNv3o2jOev3c&#10;jf0j9gnXPG13qX234V61rVhrDJPqui+MNQubrTJxuDq8dpqEz2sRVtrDyol9BtHy19V+Hrf9uPXU&#10;vovhF+xP4K+HNhcMsUN18SPiBDHfxSbebk6doVte288aknEf9oxO4XBaPII6S2/ZO/a/8Xzhvil+&#10;3q+irDGFtIfg78NdP0nzSc7jcHXG1sykDCqYfs+PmJ3fLt8mtxRjJaU6aX+KTl+EdPxOynkcNHOb&#10;fokvzu/wPHfBH7CPibTtJ0rQJY9F0DS7OEJZ6fpMBP2PaSFjjijCxgYf7qtgZ7muW+J2i/8ABPnw&#10;vBrnwS+Lf7U+n6l4kujNpmpeC/C+rR3WvTeenkvbw6VZLPfvKVZv9VGXUEsNpGV+hX/4J8fsONHb&#10;XHxf07WPictux821+KfjjVPFNhJcFSHnOmXtxNYRSEZ5it41Q8IqYAHqPgY/B74MeD4fAHwW+Ful&#10;6Botip/s/RfDukQWNlFk5OyKFQicnPCjJ/OvNqZrm+I0dRpdopR/HV/iehDLsDSleyfq27/kvwPk&#10;XwH4N+B9h/aL/sxf8EmfHniaGXCSatrXgaw8OW4uAvCeX4oubO9EYIXdLDayr1K7mBU+oXfwj/4K&#10;WfE2Cw0X7d8G/hDp2mzW88Tafdat4xkvfKkR0tmiC6IltCApVgHn3fw7cB69xvPivqsj77Sxt7eF&#10;lA/eZdgSeuQR+GR+dZEvjPxFfxLJJr80iqu0tCypuz67QMnHp0/WuKWHnUlzVHd95Nyf4tr8DqjK&#10;nTjyxWnlp+Vjz8/sJ61rmnWqftJ/tyfFLxNabi99o2iapZeE9PkuGVxiKXR7e31KOIbzthe/lBAX&#10;eZCMnU8G/sX/APBPv4T+ILbxxpP7O/hnW/F2l3y3Nr408T6e2veIBcZ3JJ/a+ome7d1wArNOdgUA&#10;EAAV1dh4M8Y695b2Hh26ZZl8yOeSHbGwIzu8w4XnHf8ApVq28HfuY7jVfEuk2SiQxzQx3YuJYznG&#10;CkQYcdPvDr14q40YR0v8lp+CJ9oovRJP8TcufixBE3l6XoLbZEwrTSgEP7hc8Y96yrr4oeKLyNfK&#10;uIbc/ezDEPnGf9rd9PrSHSvAloLgPquqahIv+qkhjS3RhzkktvbuecZwaedc8PWFwZtH8G2Ee6Mq&#10;/wDaLPcEtjAI3EAE/StI0o9I/f8A1+hDqX6mQNU8Q6zcG1NxfagzHK2yyM+4jJOEz6Y6Dpn6VY/4&#10;QrxTNbR3d5pK2sHmlPNv5I7fByOocg498Vdl8YeKJreOCPXJYY4v9RHDiJVHPH7sKCPr61QMczS+&#10;fcEsW+aRnc5J754/M1p7Opbov6+RHNcsHwzo+ntLHrHjSBpI2XyotNtZJhICefmbYvBB5DH8Kmhk&#10;8BWU+yy8P6hfqsIBbULwRgPxk7Ylzjp/Hg/hms9kjiXzQv3vulR8pJHP44/n2pJGCqAz9iR8w5B/&#10;l6fWmqXVtgalv4vvLS4hbSNH0vTWt+VktrBWdu2S8m9sgHqCPTmq17rWt6quzVtavLiLzC+2e4Zl&#10;Un0B4Hfp0zVV12FgV3fN8xOCQOnr14Hr27U5mcf60jLL82T049+oI/rT9nFbIFZCEFlaJnDfJhdp&#10;HPA/I8+2eaSZUTAEbf3g3Yj+g4FNlvLDT4jeajeRQwmQJ5kkioqyM2AhyRySQABgkketQT65YRtd&#10;W1vFcTS2qodsduVMuRwqMcIzdM4OB3xQ7Ldmi5pbIulFfDArjftOD83H0H6UCNgplZdu04Yb+OO+&#10;Aev+JrNfXL26uEj+wGO3MO+RpLgeYkv90oAVIGc5D5479ay/D3iTW9TRYdeUWepafIBqtvDGRG5K&#10;kArvyzQNhmVgQSVKnaySRrjKtTibRo1JdDppLcStt2qH5VSwHfd39ic/THTFQzarp1vDdRNeIXs4&#10;w1xbRsXkiGMDKLliTxhQNx9DWLci3eBobsNNDJIs+26lZlWQc5XeSAARwAABzgDJqZZLclp3fapX&#10;94WYkDqSO36ntnrXPLE9kbRwvdl5tdtBceULKdo3Vj53AAI2/Ic7WzznGMDnJycGm3iDXZbW3mQW&#10;dm3P2yN1a4jZccBTmLBBHLEdOMDO6gpGoa2/usduWPTHHXHv/wDX61TlktoXjgku1XaucNIAdvAy&#10;CeeOnHcisZ4iZ0Qw1NdBi3mpXxks77XLlpjceasfmLE0f91UMWGMec4ycnkNnkBiwafcXM1+i27X&#10;M0Ucd1Mq8uqNhFZ88gZ4Hb8RTbiB7oLPFbssse8rIY95deMjJ6huBtzznsQCJoXbUhHDfwQS87pI&#10;5F3YX+HHXcDjhgRntyCK55T5tzqhTjFaDmQiMwqcfxbW6nnPtzn6VDcQKJXmd2aQjb5eCQ2cZ457&#10;bfz/ACmTTLSCW4uLK1tIriRgbia3jVGlRRhQx74GQGJOOxGafNYiWKZJEbZNw25iwwDnBU9O5644&#10;xWUry2NI6PUwIZpVBivLZI1VPlCyDdzjOemRn+X0AfDZ6jZmM6VEzeYMKpYBSmeQwJJ65x3GTwcs&#10;Dq3Gm/aoxbmFiA2X8yNR04A78YyM5Hb8X/2YzlmQHy+wjfhW+nPPA/yTWTpye50e0juYUtyZYxdf&#10;LFM8rCRG3Ns4zk4A2nIBGCcZ79agZr+RSPOkaNmXbGnyBfUhhznnnJzzjpXQvZRyRKuPm2MXmiTP&#10;GOe47beOgPaqc0NlHMlpJCzPIdo244JBxnno2Dg+ox1AqVhble3Rjy6exuWlP3gP3Un3vl6kbj3P&#10;Pf1461CmgvO2IlxHIAeZCD1z07c966QaTEZcqWXOFkxMT2IHXn1475/JUsIkDSy3ChRhpOhAxznA&#10;7Y9P8Kr6nEl4g5Z9PdE8uMgBY/mCgqW5x/8AW/8A18zDR5Y2+1WaNHI2PMWQfK7DjIGeCBke4XB4&#10;xjpI9LMu23aQ4PLHA6A/U8Hj8+akj02aKUiS6j+WQnyyCoHA9z69cDt16jSOFhEl4hsxRpEVymzC&#10;sOq8rwB/Ec9ugz3/ACp0+leUjtcBfn+7kD5snnP5/wA8VrR2rKY7yIbmGTypxIO6MB9Dg9QeuclS&#10;8LbXC7GkXLLn5mBKH3HToef94Y4rRU4x1M3UlLQ4LVbG70K9+ypzE0nmQyMnDbTxzg4K4x6+1RrI&#10;pOE27WH7uPb05/z7/N6Eiuw1/TbjVtO+ym4UNu3RzM2AqjtgA4/lz0yK4mTfDNJaSuqyKSjbex6d&#10;zycqc/ifr72ExHtoa7rc+bxmF9hUutn/AFYvQLG5ZxKp2g7VU8Dv369e/p+AmSQD/VKyAoeFzuwR&#10;gnjHJyew47Z5qjHKwlVJf3nzfK3pnjcMdB3/AB/OdSXi3I/3V6s3oeOfxx+PrXYcBOsjAfvJAvzK&#10;u1c5bHH3h/FgZx1PzdchasMSsiiJyxUkq3AbJ/u+nUd+PxzVaVwJWUSKfnyWwQen+Rz69qmhukdJ&#10;PtLqC7Luk3/MCMfKB9AOuBx6VoOS90m8sMzCRd25gAU42854x0Gf096fBqd5p15DqOm3ssN1BJG9&#10;vcQ/eVlOd4yMH0IIwdpBBGQa4SaRmcHzVjZ0Mm3Akx6euVIOOvI6HipGMW1YpU5fg/L1z0/lQYn0&#10;58M/iDY/EHwwmrxMsd1G5hvrZV/1Mq43dzlSMMOejDPIIHQOn7psD73C8YH/AOqvmP4VeO5fh94o&#10;j1aJ5HsbjEWqRxqxby9xwwCg5ZCSQMEkb1GC5I+mra8tr7T47qxuUnhmiWW3mjYFXU8hgRkEEdx2&#10;rojLmQjhf2hPglovx3+Gt54D1i6kt7jetxpd9HjdbXKZ2sQQcqwLI/GSjtjBww+Bbj9nHV9Fv7nw&#10;/wCJY5ku7a82TfbLgAiVZeE/dnDLn1yGB4zkV+mUqEMCXZu+f0xXh37XnhLw7oHhS++N98s0Nrot&#10;r5uuG1s5ZmaBR/x8FIlZj5Y+8235UG5iqxk15OZYP2sfaxXvLf0/4B7eVYx05eyk9Ht6/wDBPlzQ&#10;PhJoul3P2lLCNZG2mZ4IVw7Lwp3Dk+2QMd8A89HbfD7SD5c32dmZGfckylmLZGQcgj2xx09a8G8a&#10;/wDBVT4LaAsdr4N+HmpX15C5N1Dqt9BZtFGOjIEM7sTjj5VIBP3jkDjr3/goJ+1f8S4hafDL4Ntb&#10;2uqTNNpGrWGiSbFh6pG9xeMLdt33S+wdcLtJ48F0ZJe87fge57an9lXPsmDwXLahrW0tY49zsWiW&#10;JQgfAz93uAF56cfTGT4l8efCv4c6jHo3jz4kaHo99LG1zDZanrMUM8kOCS8aMwZ1J3D5RyRtHPFf&#10;GOv6B+258bJZr34heO10aw1Zkj1jSbrxFLNGI+zrBZhLZlAAyPlLkEvgYDZmkfsReDoLC+sPiH8Y&#10;Nc1RbSTzi2j20NotnEEDFZFAmc4+Uj5lXgcEdeWccKt5X9DaMsVLaNvU+i/HP/BRr9k3wZYWF1pm&#10;pa54kN6rCVdJ0h4mtlxnMn2swd+ABkg9QOteZL/wVH1zxlJ/Zfwb+BSz3kMpljSa6m1Am1C/NmKB&#10;UCyHjd+8bGcHJ6Jo/wCzL8LPCCzav4T+ASXi30aKz6tN9pJyy8lL2RvLAzuZcKcKwUEgLXqegfD3&#10;W72ztoXntbGOOPYuk26gtCigbEUrtVQMEcKQQOMdBjKVGPww+809nXlvK3oeMXfxp/4KAfGKYWmm&#10;2U/hvQdX2t5itBposlBUqAUDXyAnBPLMfmGSK6r9lv4IfGdP2ivDfxZ+M/xYtdQ1DTJLyGO0tknu&#10;TdQtYXaRxm4mkUoVMjPjyz9wjd8xx6xpPwQL/Z455765WO485hJdBV29NjbQMjc3HTjA9c+heB/h&#10;5pfh7UY5dP0uCFhvZhDAqBlKsuWwAP4vQn860wVeX12kkkveW3qjnxuHh9TqNtv3Xu/I7BWVI/MM&#10;bNIFVRsXDAnjv2p8ItyZGUeyFMjPr+XHv165qLzC6LGpP8RJYDJ45PAx3/l9DMlyluximCbmyjqx&#10;/wB7cRzzge3Y5xxX6ZE/OGrFlIpsMk6lWDfNu5A546fXOM+vrVgsyx+VLJy0jFXjUHg8/X/DtjFR&#10;RzJIFigLOzcLuPyt1/p1/wA5c7Ex5LL908sx445+n19vpWhzT7jjIxO0N8v97fyfcc9/z/OpIYhL&#10;+8z975lPpzgjtkf4fSm4lVW85lVduGLqDk8ZB5weRke4/CplBUJGDGrS885yrY/UY/CtEZz2PXv2&#10;XYXQ6szsGKiIZ9M5/nXrmBuz615B+yuCbrX4wflVbbC/3STKT/SvYQAODXTF+6TGLIZEHUHtUbhg&#10;d2P1qaQBmwPwzUcoH3Q3Ldj3rmlubHyN/wAFlvh/4t+Jv7HEvhLwUtq19N4lsyVupvLQxqsjH8SQ&#10;Pwz0r8gpP2Cfj40kbLqfhlZrgMqrJfMf4huZS67ixz2wVz25Fftl/wAFGZGt/gbYrBceUZvElurH&#10;+Lb5Mx+Xoc/59q+KLWz8TWce8TLu+b94VcZ6HdwTkD6DuB0zXxedVpwx1o9kfcZHh4TwF33Z8ZXX&#10;7A37QH2eHyYtDSZlVVdr2WQCPhFHCE8ADAweOB3WrUX7An7Tt5FDMl/4aWPbmRTfXCN0PBBiHZvu&#10;jGPmx6D7Us/7cdv9GvrfbJhcbXGQSMHrx1GMZ5BBzgYVo/EpKSX15DHuUMyPEQy46j72ME+nHU9u&#10;fPjiMR/SPSlh6f8ATPiqz/4J2ftRRxSQnV/CjqwwzTarOWjVioZVxFx93qPzPJrRH/BPH9o92geb&#10;WvCr/dxH/aVzt279z4Xyjg5Iz7E46DP2jb2fiG9izHqlqrK2GVIG9DgcSDGfXv0PXNWrXSvFkrLb&#10;yatbRyKcybbR17Y4/egrj/DtitvrGIMXQp9z4xsf+Ce/7QyJFv1DwYqqx8zzru5ZXXA5P7oAkFeu&#10;SWHOeBWtYf8ABPv426VJH/pfg8SOzKEkurzbGCBkn9yy/dVjnA54719df2J4vmG631CzHJ2NFZtu&#10;WMYyOJMgcjPqM59asnw/4yiu7b7Pq9irbun9muzPgjH/AC16kY7c4wM80pYiv2J9jTPkr/hgj4/W&#10;kEM0mp+CfM87955WoXZSM4AztaDBA4BBwOTX6Cfs1yeJovgroGg+OJdPbVtI09bO6awlkkjk8k7I&#10;23SDcXaJYnbIHzMwGRyfN59F8YyqJP7Xtf3fZbdxnI5OfN54wcHkfSu++Btxq1pqd3o2p3UcizR+&#10;batbxlE3LxJ/E+WIZTx0CdT0Hr5JjJ08aoS2lp8+n+XzPFz7BxqYL2kd46/LZ/5/I9CjhJ/esrZX&#10;jCtw3vx6Z/zjl21H2vMcDcPvkAYzg5x7e+OvPBNSTbw+In24Y7ui/UHPsfw9OaRS0W7ZGoZmO5d3&#10;TBPIGOPp+p5x9qfEkR+ZVKsu0yccE++fx/WiIb9wZjGu3H3ev4//AF6ckJXEe4sy8BT94rjjv0/P&#10;p3qQZLLLGNxP3lX+FfXI7ZPtz+tmJCQ8kKhht+bBU9znH50yaS3gtJLmeTZHFHukZj93Gckn075P&#10;rT2KnazsV+UBlB7ZPTnvz0/Gob5ZGuYbJ2+9hpt3GUTB/U7QVPVWNAFfTIHjst95HtluP3lx91WD&#10;54VtuM7VAX32g1bQCNVVY/mbO3cu5ffvyO/pS7EVlZM734YD+npng0NHjDkZDBSNzegOP6/zFBMh&#10;rm5ZAWRSw+6zN/DnoeueDn049OKbudywL5XoW4z04PoO/px6CnywTFCu1dzD+8ccgc89ufTgEd6T&#10;BP8ArY9zM2Rt4IPBx+Y49vpQSNaM+UTE2794C20H7xBGD74/Q0iK0gYRyA/eA2sSRk9Bk/8A6qeF&#10;dV3SKPlGC36fh16/5DVj2jDKu5W27VPXPJz+B+lNMBibC4ZJFX5uHyQeenT1J/Dr70wQiMrJGrDA&#10;27uee/6E/wAqsSKM+Xjc2MKzdD/n65pgAYrGq7ivGFX74PYY9fcjpxgUgGqu0tnarZ+dumD/AE/H&#10;H5Zpm0Y2gDJbJ5+97c/1BGadMiLuRl2oWLKsgOAOnTIPQeuM+vdu1/LbzjxtO5t/T36YGMn86pAR&#10;yXEjkAycL/dY4PTg++D+vp1bILaGLfNJtTcPYZ/Adevb19eMnUPGsUd6dM8PWk2qXmB5kcPEUOf4&#10;ncnao5J2khiM7QxFR2nhTU9SmjuvGepF8fMdPs2aOBecjccBpcHI/hRgRuQkcDl21JIb/wAZPqTz&#10;aZ4U0RtQeOQxNLuCRW7DbuV35AIDAkLl8HhSDw628BLqk32jxzqX9oOVBWxVWW2ixxgp/wAtcg8l&#10;8g7QdgPTeW1srG1W1soY4obdRGsccYVVQDhQB/DjjHYY7GguzS7Um3r08pmIxkA9f8/eqeW+4rj4&#10;o1jhjjjIXcuFVFVsDdyPbgAY44x2qN4rcySEytHtU9iOR7cZ4P5/Snxrwsigr8oPy/KW5z0x9R19&#10;854ADLInKtlVz/rAxPPTP45z7Z+u0dhEce+TAun3L+YBweRj2OOOOe1QlFWSRXZWTjc7jtzx3/8A&#10;rGrEikjdvyWwV2jGRwRxnv8A56VGF2SeSkhLSSYBK8njGffuRj8KomUeYieWNHUTv5nIDYUEsO+A&#10;foPp3pjszOwL5PLN838XT+fH4Dpxid0jkCqCzZPy/MM9yRj09s4FMZYlAwcEsDj+8D06D2+mPboG&#10;TViHdJlmYgeYv8PJ4yOvf8PwrB+I4lg+HPiC8tI5POh0O8khEbYbIgcjGPp29ugroJoTC7Ic7Vbj&#10;GVHGT09O/qMe4rH8Z+RJorW0xJjurqC0lVMH5Z5lhPB4x+89efSh7BH4j3T4WoYvAdisqbdvmldq&#10;nj963HPp0ropvldm2gKq5HofQfp+X5Vk+BrcL4J0uADAk0+ORh7NznP+e1a0rNKu5Zc5OZPmH5Dn&#10;tVnfSVqaIWCxr95t21j8p6cen+f6U1g/kYCnHpn8P5/r61KYWZMq5VdvO08nPbrSeWxBJDbeT/vD&#10;/P8An1iWxpErtH+8Ef3ip+UZ+9g5/H9f0pssCByRGu4A/MxwcdxT7hhnIeP72d8ik55z/n8KjXeo&#10;CzH5n/vZI7569+cVmUI6IuUJ+VmBZSfYdvXNR7FYuyr8x/2RnPqeP15xSsu9l/dqG2gdTj/P60ka&#10;tn947blbHy8n/P8AhQUNMRkQvtP5j8uv5+teO/EGeObxteu8m5d8fl/MflOxVIwT3I7e3tj2FXic&#10;D5o8H7xHfpXi/iaUy+KdQlE24NfymNjIRkeYeh78c88Dj1GPKzKXupeZ6eWxbnJ+RjS2VsJN1v6B&#10;S7cEqeNvHTIwB9KTyLO08zMirHIC77V2Kx459AfryQDnHFWxZxzMsgt5PMHO5XK85JHtn0z+lRT2&#10;rRyKEiVWxjb2IA+pPXPTH48V4jPb6ala60iy1CNoLm3jkj3Ku2TjDZPI9D1/Ac96bceHtNaY3xMk&#10;0qrgRyTNsPvtztyOecZHb0rTkit22yMxbcxJDN6A/wBAOMjBz9aZNHDPA1rK7qsgw22Uq3oCGGD6&#10;8j86ixJVsNM0/ThusdIhtVMheRYocB25+ZsD07n049TJdW1lFhWQlkXIVSc/Udu3oPyqZlmjjZvL&#10;XuV29xkdu3p0z79gjSFRu8ll5456AjJb3/H+93PVAVI5r0Ss/kMU2k7QvXgDJwPp05J596LmFXt/&#10;LuLVSwYDavI9SMHtk4xg8HAqyYmFwVZRu4HQLgHr75+vcfhTJFkhQRSwfLDGW+bqvUn9fp3qZAVV&#10;tViLNHEFRQVxHtUYx14wTj2HftmkaTy0VJHLM0fC7SWXI6juOeOueevNW2RYVVmY7ehVsNyDg5wO&#10;T64/LtUcRlEzLAgbd96Nvm3f99ew7en1NSBG8wmjx5rBtvQYbOAMjvngHv1qW0Yz/KNyhiMqoLMc&#10;HGeevr06Z9aVLdpFYxwO7dG6D3GR6nj6ZHPeq93eizgYzzL80eWaSTrj8sc4weD79afMFi9EWiXC&#10;yeYR8smz0wcknOeg6+1JvMw3pHIxYA/LkkDAH/1+vpWFqHjvTtPnazsblrpm+8rSKNuDk4wDkY/+&#10;uBnFc5qfi3xDcK3m61HFiTKm1hO4A5wrL+8IOO+AD171VyXGx1uVkVZt8n7xly0i447dTkcf55Bq&#10;ZfML7I1Ytu5by+MZ54JHGP5d6ZKNnyEModNzdeCv8Q9e3HTn83whI2X7PLIu4ZVj35wfTGeOpI4z&#10;65+9PhRy28pk+Ub9w+X39wT7ew5Az1JqQbI2WSRgqR5KsoyyjsR04yCOgPenIxRPKkhXaz/NtkyF&#10;YnnI98nnoM/jTpDJLGp2NlV27cdW5747f/W+gA1wHD3KE+v+8uf85yOg/OaGZ2DRrEFXy848wfMP&#10;1HTP/wBbnEWxQ+UHzYJ+bliPXPfvz7n0xT33gfJLtCyZbcRyAOhP/wCv8elAEgKhAin7q5+c9Dwe&#10;+eQeCCOKFQrKrbuu0rt7Dp9Omc0oThjhlVNuJPu44/Af4Y+tPkmYOxYtt8v7uT0x16/5zQBhfELw&#10;w/iPwzLp8Lbpo1L2rL/z1UZwenup+pOOleQQ2wS3WFeUTCgMo+Xntx9OvX68V77FG7Ff3rHGTnjp&#10;wcfTacf/AK68g8f6CuheI3giRo4bgNLCI2wcORu657/gO9ebmFLap8j0surON6fzRg6m2m2Ng8l7&#10;Bth275GONu1W3Zxx0OOw57cnNbwHLp76Hamwt1gtpFYwwszIwXAYZGOM5BxjHbtUutaVo+u+H7rQ&#10;rvfNHLmKQQuwfP3cAqc5z0446nIGDJoGltpdqba3hjjhIMckrxZJCnjIwvzd8dATnGCQfN+zY9K7&#10;NyG7hU/PLuaPhWV8YwBknAyDz2PTPvm5FNFIv2uc7h1WPdnAx+GSB15OO/asy28O6L5xlXS7eOWR&#10;VLLbxgE8HI3AnOSTx3OPbGjaaXHZD7Mtr5MW0DftYmPJA7cYAycYP68y4mkZ9yxajUZ4PKMGxlIE&#10;beYflA5H0578cjJ68Zeu6Pf2aw61dyxyyMiwyQRx7Yl54IX5j1OOcgZXGOa2ra3Em55nAWEMY3LE&#10;YYkfQAkZOPTPtViTTrXU45FkMnl7Tu3beMjAOScZ3AHtx9TVRkEot6nLxzRwRKm1l3NjEbKO3QHI&#10;I6nvwAMYOatWsmoSCNnvfmLsXRrYLg5BHDAk8Ht19wait475gyGGJHTKNJ5gydrEAj1LE55PIUEc&#10;Mackd5br5khVmbYys0ZOOMkFRyOcdcD6YArQzJ00q6k23bwW6ybvmVYypfnkkjr09OdpzjNW/LEC&#10;5M275izb1br+J/TGB2zSW6a2i5NkkrKmd0bMC3IHT174GOp46ioUsZI4/IjmuI28zc0cONpUjAHT&#10;ofUAdTjpw7gNk0W/t5PtOiCBGf5dm59mBnoAMKdp5I5zipF1GbSLNbzxVpb2bTTOsLWly0qFf4Sz&#10;BRsyDkg8KV4YgAlLa2u3VrfT5w8OzIikkDrxknknk9c89z9apeNtC8Z6rp8L2mtSKq3cT30c1jHd&#10;JcQBjvUwgBnYD+6dwIB+fG03GRMvdOojtLGZfMhkkXzB5hbb1HHrgEZ9gCD24NWoIIpEWCa9aSNc&#10;YVgAoxjnjGSPwzwfQDNtrbV4Uht4tc3tEo3LJDtdl91I6+2M5/Kr1tb6qi8zblfBk6ncB/Co69fY&#10;jn8iUiOZk0yxPD5Ub4ZVCtJHGFDDOcjJ9D+PvmnwXUVsURZHLeZ/FkLtx97PQZpI7e7nkWFwvyn9&#10;23GMngAZ6Y+o4x9am+zXdwgH2URrlgjRqpIBx3YkZwOM8cewqeZonmGyQpLFGouGVVx8qruIz/Dj&#10;6sCcdR9amtBbRWiw/ZFjPk4hmGSynn2OOAD6884OMwxwNA0j24U7cq0bMMjJPHPQ8dyDkfgZoTPb&#10;mRkMY3HB8xjkbfbOcfxEjHAz9Bu+oddRbZYrV2K2EMfzt5knlnLMT3yc89ecHitCfUpbmwaOdWjY&#10;HdF5f8LD5hz0yD26Y+vGRFM8eIrkxs3lgb4ydpbPqckk9DkkdcVoJbQ3qrFcRRrtfK7Wzv6ckk8/&#10;4kcDpUml4mlaai9zbrPY/Nltz7Vzt+XscDI+vUDivJP2kfCdxFqNn8SdJ/dNHMsGoMvBR9wEMh5G&#10;OcxM5JJzDjhTXqemCOzvUEit5VwArbVXHmbRjn1O3HXqAMZJNXPE3h+08R6HeaRqFmZLe7gaGaIE&#10;r8rAg4IOVIDcMMEHHPFcuNwscZh5Un128n0OvA4qWDxMa0em/muqPwV/4KWfCrV/2Kf2s9F/ag+E&#10;XhvbouuX1xrtrp6sVUTHamr6aT8/ySh/tEbHCp5jJEmYya+w/wBnX4p6B8QPDFpf+Hbtr7R9Ysk1&#10;HQ5opAWeBwWZCCxCsASSnUMsgONpFehftlfswx/tF/B/xN+zVr8qx6zAwuPCeqSKB5OqwDNrccBy&#10;iSB/Lk2gsI53VcEc/nF/wTY+LfiTwX4w1b9lDxjDdaTe6feXN74Vs9QV0ls5opD9v0wxyOSkkL5l&#10;EeNwTzWbJYVrw9mE62H9lV+ODszPPMvhGpel8ElzR9O3y/I/SDWfDekeILL+y9bso5rYyLIvJjaG&#10;cSeYro64aN1YBkKsGRkRlIYLXP2mt23gS8vrb4teOtLsdHFvI2ma1csI2luEiaQ2kqxqQHcRgQy5&#10;VJGPkt5chh+1XNG0rxD4s0q18Q2Xi2ZFMeCgtdgjYfeUlSA2MNk9CMHqBWF8Qf2dvDnxD0W60Dxp&#10;c2+oW80Jjmt7y1+VjtweS+Rzn2GeOSa+rUo73PkOWps0Lf2Hh/Wbddf8OX4vLO8RpreaDOwjkH5s&#10;4zncDxkYwehA5u6+GcUPiC18TeFpZtKv7W6Dpd233I2UrtcKCMMpTqB94nqeuP4J+CvxJ/Z0s9RS&#10;XxLceJPDMbERQrbySaiB8pEpRRmaRVVkZ03SSpt3LJKoau4ins/EdhBfWF2t3Z3kUc1jcQusiXcc&#10;i7g6MuRImGzu+ZSuByOT1UZqtStJa9Tkr0/Y1rwd10f9dT9S/wBlT46Q/Hn4M6Z4t1t4hqiW6Wfi&#10;aFZlO2ZflEwAUfK/3x8qgbmGPkr8jviqNc/4N6P+Cy2n/HzwhpFyPgh8VnlGrabZ2y+XDYzSq97a&#10;xgKQslnN5V3CqhN0R8kvgyGvp79hP9oa4+CPxTh03WL5v+Ed1ZfI1aF8bI85KzfVOpAXJXcB1Jr6&#10;W/4Kb/sL+Hv2/wD9kPxB8Dr37N/btuBqngfVrj54rbUYgzW8jMVOY2LGJ+GzHIxAJwaxhH2cnSls&#10;9i3U9nUjiI/9vLy6/wCa+4+qtd03wl8c/hlHc+HtesdQ0/WrOLUNB1iyuFmgfcgkinidcho2Uhgy&#10;n5kdsHBFfMmoaJf6NeXGkahbC1nhk8uaHOcOOMEqTk54z0P0r5Y/4Nof29fFOo+E9a/4JlftEapd&#10;Wfi74bzXX/CHx6q7CY2MM3l3ekZYNuexnI2KZWdraeLCqkJx+g/7Tnw6aVY/iPpkYXdth1YL2bG1&#10;JcY57Ief7mMc15OKoulJr+rH0OHrc3Xf8fM8WVgA080buY258xuvXnPAxx7duK8x+LvhBNE1I+KL&#10;FQLe+kYTss33ZsZ4yCfmGSOvIfp8or1Ka3guGaRI9y/e3K2cHJ57VBrGirr+l3GkXTyRrK+xmXOY&#10;8Nw4yOoIVvw9M58XHYdYqi4dej8z1sJinha6l02fofP0Ylt7VZZjGpZlZPObgNnAx68DoDnGMY78&#10;z8RtLnuLXzNFSOTUtPZmtYVl2LMGKgoONrngEAY+ZV+ZRXaeI9Jm8F38+j3zBH85VaOFT87AhiwA&#10;6jofcEAgc5zLjTnkEctuyyK0jGczIG6cDndxg/Nz255618PiMPzxlTmvJn2dGtKnKNSD8z5Q/bV+&#10;BN/+0r8M9N1v4XyqvjjwzNLr3w/v2dWD3H3rmyZpEKGKdEGN4RWdEZ2MZfOD/wAE2f2vo9H1XTfi&#10;Vpb3EOjawxs/GPh37QVeyuI2QPiM7leSF23qSd7RHB8pZXFe/fEHwifD3iBtSCtHp+rXgmjJmRfs&#10;uojdIVyyhiGVfM3ZJLI5ZlUKD8V/tvfDe8/Zm+Ncf7XvguK4Xwf4+1Aaf8RrBIwIdN1xQfLvvLB3&#10;LFcAOzyBZCkhlLs7yLG05PiJRm8JUfvQ1i+6LzjD05RWLpL3J6SXZ/1p9x+oH7bHwD8V/Hb4baD8&#10;Yv2b9etbH4qfDq9/4SL4W67b3URiuZjGBPpssiuoezvoT5Mi+YiMrRO+UXa3tP7Jv7SHw/8A26P2&#10;adN+KGk6TNYx6tG9l4i8Nz3ebzw5q8TBLvT596IyzQzDI3xxmRfKkCqsi18mf8Esf2w9I+J2kRfB&#10;DVdSmvbpY2n8N3jqHleJcPJaSMvzFozuddxbK713f6la3PHeqt/wTd/bD/4aetZ5Lf4J/GbUrXSv&#10;i/a28araeFPEbMIrHxGWY7Ibeclba7fMSlnimczyFEH3+GlDF4fllv8A1/w58JKLwuIsno9vX/g7&#10;etvMw/8Agpt+w9L8d/h9PpumWJk8WeGC954XkFwsaXisqs9sC+UCzqqbTldsix7mVTJn4P8Agn49&#10;m+IelSafqLKNS07/AEfUl8vypHbblZSB3bBD9AHDcAOi1+7Hxi+H58Y+H21az87+1tOjKiOKP57i&#10;MZZ4z8u4twWUDOTvA5YV+Of/AAVa+BHjf9m74r6P+2X8D/Cst5o+ua5DZeOrG1zHFBJK+HuJHj/1&#10;aTnGZGRglxsdmLSolfMZngJc1uqPo8vxiSSezPEYvEPxJ/Yu/aW0v9o34LW0lrHqGvGaa1bUXtbS&#10;S+uPKS4sLmVVeMWmqpFFEZZoytvqFtY3DTRp5u79lfCviX4V/ty/s16T8Wfh5qrXWg+KtKjvtNnb&#10;as1pMMq8UyKXCSRSB4ZYznYyyKSGTI/L3U/Dvg/4yfDeaw1Kwi1TRtbtTHeW3mECeGRduCN29GUK&#10;VyCCro3OUJHR/wDBKT9sHXP2Qv2itW/Z6+PXiqafw14q1aCTWtXu7Xe6X1xItrp+vvNGFfZeyCPT&#10;795YmVNQFrcGY/2lMy+XKP8AaGHSX8Snt5x/zX9bnr05/U63JL+HP8G/0f8AWhD+0p+zx4k+BvxB&#10;ZLOL/inWaWCOJl3nSrtuFgzx+6LFlicZHz+WcExeZxMaXV55umS3XmCeZIyplDKrED6KCGxx0OMn&#10;GC1fqp+2R+zrZfEfwZda3HpcdxA1rIms253hbu3II3llOdyqSS3J2AEEbBn82tf+Efij4XeIWtdQ&#10;f+0NJTc2maxIo81kIJEMoGcToepA2yBd4CksiYxj7SPMvmdMqnsW4v5Fq7uLDT7CRrKeVv7PsmS1&#10;h3DcWKmJB15Klt/BO7y/rXEESRP5kUrSSBh++RlHRcZGTjOB07HOByK0vEWqy2kdskBUXGoXLzL5&#10;zH5449yIPYEtKOBzsXBxVG4uZVBgNyzNs3MfNJwxBwxz04U9c5K9D36Iqxzw2ueP/tS+M7HQPDmm&#10;6FqtxFbRSXEk07XF0FbIBWMAE87y7kf9c88Yr5h+KHjn/hKbKTQdBgk8mSRRNcSRlSxLKVCg8hQ2&#10;3OcDI4BGC3Rftda5beLPjbfPa3ivbaPbx6ZD5UaAF4wWkVx1DebJLg46KK85unuBsSSTbIVO5ljT&#10;gdCTx7jt2PTFfQYOjGMYye+54eKq+0qSittivBoMltbJJDPkyQqqjZzkkAD35OMdMe2K7bwrfwQa&#10;ZttQsZhC+WJNqqDnCKCTwd+DnqecD+GsMQXOs2yXWlyyam25Y5k062M3k4GRkoCRyf73T8K6zwt8&#10;LviNql1JpNlpH2ORWR421K8jVWAw2SYxIwYMQfmUdGB+bNesprqzznGxasrSzsLWUtDgwQ7I4WkZ&#10;eqkk5z2/rzjFXo9KuvLRZbbCqypFC+S0jcYGDkk7eMknBGO1aln8I/FUzwXOseKl8uOPdcQ2liok&#10;jIOQxlfqmQMnywCMZ7Ee3fCj/gnt8bPi1YaD4m8A/B3xp4mW/uhb2OrMk0VjM+CcyyoEtVVT95nC&#10;oDgE81bxVGlG8nb10IjTnU+FNnh88eg6HfWul3GpQwosEccP2i6EJuZMjhefve3GR2x1/QPwF4yt&#10;/Angaz8L+Dvh34u1y48OQW9pfWdroMmnPJIygSTRSai1tDcrvBYmN3OWyAwYmtf9n3/giL+01b3t&#10;vf6x4Z8JeD9NtdYglvLG8voxcXUYYF3RbGKSJvu4wzIeegAr6i8YfA39kH9my5h0z9qb9s7w34Zu&#10;r+1abSbbXPEVhos8sfKtJGlzITMMkqNoxnA+Ygisf9YMDSlZSu+yTf5aGk8BiJR1XKvN2/4J83ya&#10;x8bvFF88Gm6J4b0KKSxjl0+/1TUZtQuoJPL5SawjSBGxnaTHdMoO0jdwK2fD/wAMPit4ruLe31rx&#10;jqmqX1xZiCXSPD+nrYWc8hkBMkeFlvI5NqlfluTnJKqrY2/TPgPx5+zvq1zpMv7OP7Fnxg+Jd1cW&#10;fnQ36/DW70qzktwoYXQu/Eradp8wcMNgildj1RQOa9C0Dwz/AMFGPFuk2OleAPgB8KvhHpTXjFbn&#10;xd4quNd1Gxtg5BMmlaZbwWjSuAGxHqrKoY5ZicDlqcT1XrTpv/t5qP4K7KhlHNK05/cv1dkfKvhn&#10;/gnpc+ONI0tdQ+EX9sQ6dcSSaffeOr46lfWTE5xBc30kk8a5xgodoIzgHNe2eGv2EL7TLG4u/FXj&#10;bSbC3tbWSSS4t0eUKnJZmZ/LCKoGS354wSfULb9gn4/+LRqF98ef+CiXjhob68WW50H4ZeHNL8N6&#10;Ylsoj3QpLPFfarDuMeWlj1FXUMQjRjAF63/4J3/8E4rDWG1zx18E9L+IGpTrGkOofFbVL7xtPaoj&#10;EhIJdamvGtVySSsRQMeSDgY4KueZpW+GSj/hjf8AGX+R0xyrCx+JN+r/AEVvzPn7w54//wCCbFrr&#10;Nn4f8M/Hp/ihq3lObjRPhjb3XiuePbt3yzWvh+3uZrZRuHzSbVOD1PTv/B+ufFjX4dPT9nj/AIJk&#10;eJYt1yV0vxR8UNT0vw5Zxwhz+/k3TXes24OxSkcmnCQZXcqYJH1FafEHwt4b0q20Pwr4W+z2dpCk&#10;NtZwxpBDDCigKqBcgKFwAuAABj0qnffFLW5UZYo7e3V1zGy5aROQAOeCSeOR+XWvPq1MZitKs5SX&#10;ZydvuVkddOjh6PwJL0SX+b/E8hT4If8ABRz4jWt03iP4x/Cb4YW91N5a6X4Y8KX3im+tYPlLSRan&#10;ez2MHnMd2BJpsiIMZEhznQb/AIJ/+CbzUJL347/tc/GfxtNNCsVnDefEl/DMUKDdlRD4ZTS4pt2d&#10;rGdZSQAARzntrzxTr95I0l14hnbzI1RlilEYxjOccLzn0z09qsaf4I8aawzJpvhedd8O+OZ4fLQj&#10;nncxCkf555rGGHp0+y9Fr9+5cpx3f4u/5mH8Iv2c/wBhf9nDVB4n+AP7NXgfw7rC2v2SbWPDng+2&#10;t9QnhwuRLdeWsswO1SWd2LEZJJya7i8+KrEvFo+kqveOeaT5R9VHPt1/GsWDwpFDFHc674y0y3Vs&#10;xyC3mNxPHjP3ljDAnOR1/HNRr/whNqWt/M1HUpkmP+rZLeGRM4P3t79O+B+Fa8lOTvZsftJbFq8+&#10;IXim+5j1GCHcAvl26cdOT8wLZ+hFZcEuv+JGRbeK+1CWHdjG6R0Ud+NxAPp/PtqSeItLiaWLQ/Bu&#10;nQ+cv3riJrqSDjqDISoP/Aee4IFJP4y8V6lsEuvzoRGY/Lhfylx64XCn8j6VrGLXwxSMXK4kHgPx&#10;K7W76osOmwyrmGS/u0hAxxgqTv6e3GO3FL/YHhizh83UPGTSutxia102zZsoDg7Xcov44I571mbJ&#10;IAzsFyVxuPBPf/P9e0kO08qOY2b7wzn29D37f0quWT3f3E+ho3Q8DQRzQ2fhS4vCQDDcX14+4DuC&#10;sQGef9rjrxUq+MtXsXmudCt7LT90XksLGxjj3LnqWO5j+Y/rWUN6sqPOy5bdwOvHTv6/54pd7Kgc&#10;hl+XDHHXp+Pt/wDqqlTp9g6WZNe6nqWprGdS1C4ugrYj+0XJc4Of72cH6djUPPyiNV67s7Rzg59f&#10;cj2oBCMqL/y0Y4U9CcdDn8cfzzUOp6ppWjwxyatfQ26yXCwwi5lEYZyflUcjJPp3x35rS1hXXQsx&#10;qGVp0jZio+8e55wM9+f88U9GkaJZVHVQFkU/Lx7fX/PPOBe+PtDs3u4bQ3F5NaMqPDbwkebxkbWf&#10;aj8dwxGeM5pJvFt3eGaDR7O3VjGVWS6mJMcvUK0agZX7p4cEg8YGCZ9rTj1K9lUnsjoI9zqsgH3h&#10;8qqckehHoefr/OnBJU2hDtJOGbPI/wDrH/OeK523uvEk729zLqB2xW7LNHbQoIpH4G8q25uOcANg&#10;bjnJp0WkW86RwahbNcGzmaSF75jcSI2SCwZ2YjuOD8oOBipeIii44SfVmhe+KPDyRSyR6jHM0Nz5&#10;NxHa5mdJM4wVTcwOeuQMDriqOseMNRsY7yLS/DN5cXFtCptdyBIrpznCZGSuO7MpwMEZJqSS08os&#10;Y7dyN43Mrcg4wRz0xjjjqKch8+MCD52xhm25CcnIwQPTkdcnmsZYmXRG0cLDq2czL8RvEz6pDHqm&#10;mW+nr9nIurWQGZmcgHMT5UYGCMbCCR1B4GtZ3d7qVtbvcaxeTG3YsjFljYsTja3lbVYYz8uMdDgE&#10;ZqxrmgWuo6ezSRRrN8irdbsEMO2STnJ9epA4Nc7b6Z4qjaa3sLTDwRiNEfCOi7SMgk4Y42nDBl6n&#10;ByAOWVapfVnVChTitEdNHaQWrM0FusZmkDs0SKPMY/ec4HXHXIz+lOkgjB2o3oIfm5A6Y/l6etQ6&#10;L/b0bq2rfZ5f3g2rFKcj/ZIIxxg8/oBirEMVwIIkaTcsfPyrkHj9Offjvis/aGvswS3kZdj/ALtV&#10;GxmK7Qxxjv1H/wBboayNd0uK/Rr1b1bHULdi9rdKol8s5A2uvHmI4A3R8EkAqwdUkWzda1Zpi2aB&#10;pvOkYbWBCK6ruOWJ4IB7ZwT61QlsYZ9aXWdTnWW5gVfs+1ikalhjHcnpzuOCecAhdsuVzVU7E3h3&#10;Wjr8U1mbb7He26ob2C43HazH926nCs8bkEo+1fulWCujxrYtrTUTCshteGwZdvOVODxjHTJzxg9P&#10;U1Q1TQn1WGO/tL5YdUt5DLZahJCX2H5Q0ewn5omwAyDaDgMCrojLvaDrUmtwvDNbrDfWu1bq0aUu&#10;0RO7DI20eZG2CVc43YYEK6siZ7miSiVo7O6vI1eaT5UlLB2XPb7uQQSP047g8249PRo5ZysYYkgs&#10;q8uQODkEdx+GPetJrWXylkMJXs249eccZ/D65pkkHl/IXOxWAZs/d46k9j6Hmlyj5kUGhJj3+Wys&#10;25FPl59geO57Z/Sq8NuoEayRSLIuShVgvUDOQCeD7D3HIyN2PTIs7Y0b/VqNpbI4H1/+tzUUdrDc&#10;xx3N1ZIpjYmOTbj0z3x047AU+W4udGbp9vdXC+ckirtQhoduVDY9eOCPYdOg5FSizmuso0Q+9yVb&#10;hm6/nkn8R+NaP2W0iHlzTN8uTuyNx9vy+uQPXmoYHRbllik27HPmKyHjt0P8OB1yBzxnNaRgupDm&#10;+giWnmFXlTdtydqN1X0A/p0598099PBeRXDYZCGbcew4HU+vt+gqzAp3Kw3N5mGXLZJ9t3cdOQem&#10;TTreR5UWJ4WZRwzLjcWz047np05rTlI9pIrfYhIGiVcR7lbdj6+n/wCs5NUdR0iy1qxUi3HzYYMY&#10;+pxgqQw+YHA4PUYPUKRyXiX9rf8AZv8ADWta54Ttvi1p+teIvDLZ17wj4Qjl1vWrHDrGTLpunLPd&#10;rtd1DfusLn5io5rMk/aM8X6zdwad8O/2cvFV3b6jp32vS/Eusy2uj6YZSpPkXMU8p1S0wy7Wzp7M&#10;pKnaVO4Dp/In20Vq2d54f0hdW1i38Pz6lDYyXCEYvPmJZWHC4GGbJGNxGRwOciu8tPgno6EnUdUm&#10;lYt+7WFBGFUdud2frkfQV8lfEHX/ANq/Wb/w1qet6z8P/Bsvk3UesaFYRXniF3G6IeZb37vpyxNy&#10;uEks5VVsE+aDtHsv7Cv7VuofF/4U+Hv+Fk6iralqdmrWeoFh/pBwP3ch4y+eFfGH4B+fBk0hRjKN&#10;zjq4uftOWLPTPFvwl057M3HhiDybiIZWJpSRL7ZbOP0HrjqPOZN8Vy1m/mR7XZTEY/mU91Po3HIP&#10;69K9+cAjAT32muT8e/DeLxPG2o6aqw6gOPM4/egdj6HHQ8+hyMYxqU2tUb4fE/Zm/meWxyIpEJLb&#10;toHJ+Y9cA5H+H04waoijijLQvtwoO5Vb5eSc8Abufp0+hDtU0++028msrsPGyttnSRc84yDjnHXP&#10;fI6e9W9v3VONkbKwb98xXC8Dp1wSR6dsVxymepGL6EkF3beYGMax7v8AWZkzt4OMeoOOCO2c4OVr&#10;A8a6d/o8mo2UbNIseJlWIZAxjdgdcDrnOB6YrTuPJaQuw2sON2QwGR0z6Y/yCOKsur28TNHcxQx/&#10;u9zFx8jjdjPPBznGD+XczRxLw9RSRVbC08RScGcq80i/voVZVVeGj2nnPtg+vPPTIHWrCXZhwN+V&#10;+7Ku0nd6dT79OfejXLJtIv8Ay0kMKTf6lurHj3wTg855OevaqZna2jSJ4s7WxuUYAyOvOc8/4V9R&#10;SqRqRU47M+QrUZUajhLdGkJzlY9qoJFO0bsk9cn26Z6nrUjp5Z3+UVVk/iJwvp9OR/8AXqtLdFnk&#10;WIqwj/vMOMLj8yOf554qUTPJJ8jtuVm3MHxlT2457/8A6hXRFmKLQn+zyxx7y2JV3R7iUfpyfrnH&#10;qAe1OWN5S5+0eYFVz90gqAS2eD02jqMco2cAio0cuWEzqmVx8rYGcHkgZx0FSW1wys0lvcMpU5Ai&#10;4wce4HfHt+dUTKJIkqMu64hZl3DcrYJBz1z1Pf6/TivYP2cPiRKZP+Fe65csWLM+ksxBBwu54Ae+&#10;OXXrxuGVAQHx8XBVBIkKxm3gO1UAPmEc56naSOO44HAyWqaKWSzvY5bKdhJFcRy28yn5kZVDo4Pq&#10;MBgcY4GO1VF2ZmfXEhEcQMa7gWxyDnmqd/Y2t/Zy2WoWkdxDMhjmimjDLIpGCpBHIPPBrH+Fnj60&#10;+IvhtdSDRi8tyI9QiVSuyTGdyqSSEbqvJOCRklTXQvEWXC5x6DvWxUWfnZ8Z/wBiDwX+zr8Wlvfh&#10;v8N/D+k6TqELHT9Ws7MC58obSYHbYWk2ueWZySpRmJbOKFp8JtTnZJbi9mU7y0n2eNY45VzyMNuK&#10;gdC2QTzjBJFff3xP8DW/j7wxN4fuwqyY8yzuGXPlTc4J46ckHGCVLAEZr48+KPj3wv8ACC8m0n4m&#10;eM9L0O/kuttpb6pqUMDuFPzEbpBvUcnIzkDjIw1fJ47ARo1rxV09v8j6/A4729G0nqt/8zlF+FWg&#10;abbtp17HDJ9oucxx3khuN0gVjhdxIDcE8EAYJGMEjYsvh9p8Mc11qcck10rKY9xCLGCCREvX7uVJ&#10;fGW7BRhF841T9uL9l/w/o/8Abdx4l1TXry4mkWf+ydNcSWkIIJJNx5SqpCrna3LHI4wa878Rf8FS&#10;rzXNXl8M/B74TC81DzG+wtI0l88sCFQSbeBFIc5ViokYKOpIINccqFS21vwOn6xTvvc+qT4b0+LK&#10;JYxybcqVZTtyV75yMk4/AjPQ5X7JFpuiTXl86wWcdqZbyaaTy4oI+rFugxjOc8Drz0r45vPix+3v&#10;8X4G/snSrrw3p2sLsuPMSDTvsIUcgH5r6MZBfdwxJwp2kBchv2Pvix441O31f42/HzzbyO8W3VYF&#10;k1CS4txuxCLm4cFWOTjCPgkkbhnPLUp0Y/HP7tTRVK0vgh9+h9R67+1p+y34Ju4E1L4u6PPHcR71&#10;OjM+oRlOvztarIsZPQbiCRz71h/CP/goF8Mfiz8YvDfwi8BeG9Si1DXJrxJZNUmhtmtY47Oe5V0j&#10;jeQy58raclMKwY5IwfMdE/YL+CemwTQav4R8Sa+zXEZ26pqksJi2HJ2eWYI2X5uSFYADAx90+zfB&#10;b4YeF/A3jlLvwf4D0PSla1aGe/0ezjt3nJjb5G2oCxB75YZJzg5xpgfq/wBdp2i37y39Tnx0cT9T&#10;qOTS917eh7YXAkaVvmARdzN82QO+OeetETMrKBIzFs9JiVHJHTjsfTgmhJSZAxj3KQdzKxwue+c4&#10;OPxH4UqFbcsEkYfNhj0JxzwSc5/r9a/SIn57U2LUEWyPygy7d5PzNuyOc9MYH3uvWp4RhP3m7p8q&#10;7R14+UYz+vXHJqvazE/OFYblO0dM4PTjvk+vHb3tBpxCuyMlt4+Xbx+mNuOnp0+lbHO10HRl9zjH&#10;zRklV2YyueCM/TJ781YdZFMYWI7WXG127gev+frUDhs4+4dzK0m7+LOM9un45ye1W3dXCtC/ZcLg&#10;D/OQf/15OdIGMo+6er/spF3m18tuHy2vys2cf63/ADjtXsGCRzXj37K2z7Z4hC9dloGXnj/Xf5/K&#10;vYjXQtgh8JGwfPzfpUUh+YZH061LI23+H/61Qu3ABFc0tzQ8J/b8tIr/AOFGk28zEL/wlMO75Qcn&#10;7PccdPXnPtXyrbaBDHabRbqZNu6T5ercA8dz1/ya9r/4LCfHi3/Z9/Zy8O+M7rSPtaXXj61s2ja+&#10;W32g2V7Ju3FH4/dYxjJ3ccgV+e0n/BUXRNMhErfCqPayZdT4vX93g9AxgPOBggkEHjsTXxOd06ks&#10;wbS6I+6yOrTp5elLuz6gj0aEK2yFlV1BbjdtbHHPvnt0yeuaf/ZFvchZBbHI4VVY9+NoPYDaf88V&#10;8xWH/BVDQ5zHs+E1mrbS0bJ4wRzgDr/x7nOR3HTkDgZptx/wVe8KySkv8J7WP92wb/irkZ3YYGMe&#10;RkNj8eh7GuKnSrW1R6UsRRufVyaTF5eVs+eu3aPnJXHtyOBnp+XE5sMzsxdlY/fk2sMDK9fXv04y&#10;efb5a0z/AIKn+E7vzY/+Fb6f5sdr5jed42ijVV6/KxgwWwM8degyeKcf+Cs3haMFpfhVaMkbMrf8&#10;VnEu1iCduPs2cdcc889umyp1OxzSqUu59ZWumkInmKTIFG3coywPoRz2I+vXAyRMuk+YVSMdTsRl&#10;xyeOfxJ754H5/K+kf8FU/Cer3radZ/Cu2aZmB/deNImVDkjBYWxxhuD9R07bWm/8FMvD07L5ngTR&#10;7fzGyF/4TqFnzgE/Klux2kZwxXbwQSDxRKnUXQn2kHsfSwslNwskduzLMo+Ur8pbk498cH8OnBNW&#10;NDaPS9Ut74RnzI5AfL287WyrnGDzt3c9ea+Zbb/gpt4XtrWOOb4cLG6yHa8XidGUqAOc+QCTk8gL&#10;jj14qOX/AIKdeHYXNxZ/CiLdGpDL/wAJWiA8HOf9FbaPx528dRSh7SnNSjutfuIqezqQcZapqzPu&#10;ZGKJ8qlR0+V924ZH0/znpxTZYQtnJtXduYBW6diCMd89/wDIrzv9l749eGv2ifhVb+P9DtY4Gt7q&#10;WwvrGK8M4s7iPBVDI0abi0LQykbRjzcc4Br0lnEqyNFG20n7u7rz0PP1/Mdq/SaNRVqcZrqkz8zq&#10;w9lUlB9G19wwtuLRQEFm4yynLen9f89GqpOAB36Kfl4zyP1/LinTfPIyLCF2qBt29yOvT8fyomyA&#10;3lg5XBGFOD39P/r81sc5G0X8Kqcldsi7efy/L6/QZqnZEzSvqWFP2jAXaoBEYPHc5ycsGx0YZHrN&#10;qm4WqWMMrq9zIsayK5Bj4JJBAPKqrYyME8d+JCqLbCEFW+UDYq4AA479Bj06jtQAskZZ2/d7flxz&#10;6cAH6duP8TTHVI49rtu4GduenTt9PwzTkRpPu7dmct833T9c/wD6xTljujG0fm+ZuxuZm649uh6f&#10;nj6UEyKoZgdqIu0KvJH3ck/p+n1qUB96mGNiu5S0jDGBkcH+X4/k/wApn4ztULjhcZHHH0654Hpx&#10;0qYJ5ci5bhs/Lu78n39cfzI6UElaVZiy7l3L0XHOB/e9iefyHvSJD6Jtb/pmOpB9vz//AFE1PKhj&#10;O9W+UEnp/wDX7E5/AUm0FtmH3bsgADI5/I9umOlAEFzFuVVOWLLjD/wjjsfp/wDX65ZIHAZSgbKk&#10;KN3Tjrx9T7VT1vxRpmjXC2EjGe+ZGaHT7ePdJIOOcDoASMkjA3ZOOayTo/jHxbJnXZf7IsmXcunW&#10;cga4l+4f3khyE+8yske48ArKDlQAWdR8V2Nnef2VYQ3F7eL80dpYwhm5PVjkKikgjczAcYzkgVWX&#10;w34i8Sv5njDU/Jt5Nx+wabcugIJI+eXAYnlWGwJtORucGtjTdE0vRbUaZp1qkMY+b5WGXbaBkseX&#10;Y45ZiWY8kkmrUxVU2yMBjhz2yBjp+PbHTr6K3cCvYaTY6VZLaaZawwwpIdsMMYVQxYksABjklifU&#10;k5odAwbcytv4ZmbgHPQZ7cfr9amTcqtECN+8hju5XHv06dee9NlCBAyxhmU7lJzk+3H54q1sJkaL&#10;GZDPt52kkKeQT/Pv+QqMKd23LDcSzLjpkj2Hp+v0qy8M2c5ZmyVkEg6njPPr7jPX84vKTLOzfMzD&#10;5uMsemP17cc4FBA5C4QAMd3JJOMsemfxJH4UxF8ll2w/720fw7fy/lnn3qaIRouGRl+UElV5Uj8e&#10;/wDn0qModyubY+YenHOD7AdMDp/PpTAjaJjHu8pfLkUb1VuW/wD18Yzk88+8CRiRD5km1Vx83OFH&#10;bqewA5/ljNWJt7rk5QRkEsqn0/T+Qx2pgRXfPlfMuRuRunHXt0/yeKfMxMY8nmJtedlzJ6j3Pf8A&#10;CmtuZRG+AzBi249ecn9R+nanSPKj8Oy7WyrI3f8Anx+VEi7l2orMvB3ZwC3P64x780+ZmTRE8S+c&#10;W+Ur8qj93woB9e/4evvWN4tZJ7e2s5SQzapasVLEFtkyS+oGBsPetyRRJucEbm/hzjBOT/XH8/Su&#10;d8VpcprGg/Z5Gk8zVvvLz1s7lh19CFPTA/Cqewon0loVqtlodnac/u7WOPafUIoqwVKNtK9+zf56&#10;05k2fdXaq5UbVyRjFMIi/wBZtb7uOhGM9v8AOa1PQp/AiPfuKl2VepX5SfbnH1//AFUhbAwrtjOc&#10;H6cdOe59KHifPfuOB7cAfif/AK1NwN4laX225HXOSfrx3qWUNbJk3iPaccbuw/x6elRybdolYNtk&#10;JU/MPyP4D/OOZHcsPLJX8M8fr7/gajlDO8kOO5+71zz39vx/HviWQlmZleRdvOTwecdentj/APVT&#10;lJZ8jBzkKcnC9/5H9KcZEMKqg/iyNp689M+n+PbNN8xduzqoHf6nnP8AnFA0NCr5QGcL/DuBGP0P&#10;+eO1eJXWh6LcXkl9caLatLId7O0Iy2TyckHgkep5PU8V7NrFxJa6NdTxlS8VvJIoZsnhc9fw/wA5&#10;ryraI5EMEvVsDa3XPQ4x2yOnH414uafFFep7OV6RkzNbwt4fGZf7BtfujL/ZV5AA9h7c9qVvDfh0&#10;HZHoVou443JaIAxI+n/6xWkgikKiQbmZsfO3Y9s5/X/6+UgjUuDGP4vmPlkYbPHA56+oFeSetzIz&#10;00Tw+iiJdEtFI+ZR5Iznjpxx1Pp0PWo10DSm250a0RV2jYIUOMZJHTkf561eMO1WxIys0nXOTyfX&#10;v6decUeXL8yKceY2Am0HaO5689R3/nQGhSOlaOJV36Vbho5NqubfPGf88YApGsNFghbzdPs423fM&#10;zwrn8eOcD3yMcYqwdQt5bhraO5X9yV3Rx/wkgHqOhPvjOPpkWFkLDzXZjx82CMY5+719Of8A9U27&#10;BYhTw/pt4yuml25O7HzRqG+o4OD7VX0/QltHa4Roy21vLhWzRc5HABxnsByeetaUD26ZjZM7VP3F&#10;AJ98ZwO5/wDr1FDFOkguPP8AMdm3ZX2Hb/AcH9BNiRs+jx3kf8C9BIFTG7n2zwfrx+eYovCPhu2L&#10;SRaHbRusm5mW3VvM46nA655z1q9bq3l/ux97htwPOCeeRz/L+pIzxxYjd878fMoJPcDvx3zjHIos&#10;BH9gtLYbksVh+bll7/gB9PfPFQ3RPmMx9ueh6dB+Z+v61M1z+480Aqwj5HfoMde/9ar3bObdoLR9&#10;rNKR5mw9ztI9B1GOM8igUiOO9urKMmePztq5ZYzlVAyRk+gyD09O9Wre/tZl2o8iqvH7+JkHrj5h&#10;71hTWni+eQtY3Yj2sfJ8xlXJOeB0I/H07VWvrvx3YqYH0dbgLJhV+83A+8SMdfxFBA6BWiBgjjUM&#10;sn8UfLHIx09v04OeRUkEjOuJPl+bb5j/ACjJ/A/ln6+tNhheeTzRcyFuRkE8ZHI+mM+n1qSOGSWP&#10;Yu7b94eX8pUjBzkfQdMjGe2a+8PgY7gR86zwR5wvzFsAj04Hb/Pc4lESHIlZvl3bG2nJXnP8j0pI&#10;1QsskMgb90u7Dchjx/8AqOfrzUihGRIZJNzbcqEJUAZAIPTjJ/XtQbDfLMq53Hy2X+PsM59Ocf09&#10;6kGPlC/K397jAIGD+HP/ANahUKsyphQRz+Z/w+uTQVbau7rsyu7+92PH5H2OeccgEgk3SfNIu1en&#10;y7R14HU+359qcmQu1GGOFVkx69ceuOPT8MZasKFv3e9s/wCsbdjbyDjntnrnNSGPnySw3cBsjGeR&#10;zj+nX+gAm2XcI48fK3THHb2x7D/69cp8WPCketaJFqs255LGTfhMhXVuCNuRnpnnjAOO2euYqiGI&#10;yqowMblIwCMYz164/HNMvbZL22e0mVZBLEySryV54x1+Xv071nVp+0puL6l06ns6ikuh4xbW8Fq8&#10;du1qpEknOxg2xvQZGACePfj3p3yXFu0vnorSdG8vI3HnsePpk5Hp2u6jp91pOo3Vqh/1MuWC46c4&#10;OOPfp69ehqK4iDRpCH2qq9mBUDn93yeuc8E5z0zmvnHeLsfTxcZRutmSW8bQSK0ibw7/ADKMD5u5&#10;5HucdTkfnYgjgTCM8e1tq9xhh1J7AjPI55x161HaS3PkeckOJApDRHkqSeR7nIPXpntU0MCNc4dx&#10;90hxu+XBO4Nx0ye38scGrC0Y6lmC+sluI1F1Cm5shTjcQTxt9zgfXGM9q0TH5krNIytHxtb0/EjA&#10;wBnv+PSsuG9hSb7Is8RkXP7lphuClsAn8jzkA4681ftAY95Zt6mIAjkIM9vm+71/+ucU+VhzxMfW&#10;7XbfRTRosf2rbuVVIxIoXkYJwGQDt/Dx3FKl7ImLhkVvlBSZv4iOM8k4GMg568c4xWjf2Uepae1s&#10;kYV8BomkVdu5WypznpkDIHODjuaj0+4t7pY7iKdIyVH7qRVLcE5zz0BBByOB3440iZN3IIUtvs0g&#10;S4G5vmWNc8D1wOPbjIHT0qaawvJ4ilrIjOu1irw44ycE8de3QdOfbQt44yzR/ZwuMbGUcHkDGD3+&#10;vHGe5zNZwpDc+YJWmy20ySR528cfQbsnuKoRRstNnRFjDQs391gBwPUDHHuOuPqDN501rCyRSR/u&#10;+Zf3bMq9ePXAA6dhn15uT2k4VZQhLLymWOTzj6ke/wCPoamt7KEBGIgbb0VizsTkYOAOB37fzFMX&#10;KmZmlTQTW32OYK0zgZ8sOhPoVPXPGAc/jxV2y+16QYy1w11CV+86rujyTkZ6Ng9CcHk896bJ4O09&#10;rtLtH8qZVIV4ZiOA3B464xxnqe2KtWOlX+mxKwvGm+ZmaOYcHPRSceo6nJAGOTk0GctCOOWyvd9z&#10;YXIZ4WC+S8R28kkKfQn36fmDMi27Wm4lX+b5l84Ebu2e/J7+mOtZt5N4gu2YaboE9rNFIu6RnHls&#10;gPJzkHbjPpjPQ8inNBff2v8AbNOu0TcVS7s5kxG+4gAh8ZUg9Ouehx95XGNxWi0ay2cJZUlm+VT9&#10;5I/vDOe/T88g0SzQRRsqN5KFQsgGQM4yBnHIPYHn6U201iK+hbyW+7J8zLwpPQgH1zkcd+BzSyQw&#10;SPG5GWZcnbllyDkng4OTx+WOtV7NhylDSbYZe/VvNhaIrHz1Gc5565xnPQ4+taYScTecEy279224&#10;DHt19Bj15zU4RY1xFbr95d6j+IjHp9Tx3+nRsJkePctvITIWMm9c7sdyB+H/AHyOtHsw5QWMFHth&#10;uVd+5dv3gynqpzwQQCPQkdDW5p98t/Yb5SFmyVmAJOD6jOeDkH12msaOKO3KmR1zHkBuO2ORgc8n&#10;6HmpftS6Q7aqz7YZAscqqwULk/IecY5OD/vAk9KmUeUNjzn9pfwi1/psPjvQ4o2utMIi1OMrndbM&#10;2Q2Nuf3cjE+gR3Zidox+Pn/BYD9nTWPht8bvDf7aXwRdbOXxHq0QkEccWy38R26FoxsAO5LyCP5l&#10;2hTLHI8jHdg/tne+M/htqImtH1az1Pzrfyr3T9Pj+2yzwEEbJIog7FOW4IwQx618p/HD4DeD/iv4&#10;H8W/s0eO4ri20fxdYmHTbnULVo5IZA/m2V6Ucpl4nRWKsFV3jYHIzXz+Mby3MI4yPwy0l/n/AF28&#10;z6DA/wDChgJYSXxx96H6r+u/keI/sY/tA+FvjJ8PNJ+IGiXCW9j4ktRcPbvcbTZXqsI5bdmwpO10&#10;2ZIG8LGQAGBr3oPp0kPmxSblVgySbjj+E9+eGA4x9MDr+V/7G3jbx5+y7+1Brf7MHxTuLjT5Nf1y&#10;6iVVuFAs/EUXys8W4giO7QI0cm0ea6RCP5Fyf0i8LLfeKbKPWL+91K4fa0U0cNwYNrALuAWPbnIO&#10;Rks2H+8TX2mHre0ij47GUeSpzdzpNUudM0a1Ed/dwwxeZukaacKsigHjJwHIO3PrjseK8s8bWUvh&#10;yZvEHwhtRcrPdG51Dw3CvlrdB3JmktmkKxxSmRjINzCOVy4bymla4T1G20Gz09ZHg0i3WSNdn2ow&#10;gMUxlVJPzEYLAkjPHJP8UOqafZajaSWl1px8uTcsasuWTkfxH5h09O3fpXZTnyyuedUjzRPM9G8a&#10;t4gWPUvCkP2hFmby5J7gxMjADKtGV8xXUZUo4VlJwduCo/Rj/gn98db/AOJ3w7TwZr+pr/anh+MC&#10;3ljyzT2X8KFmJ5TIHYAbMA7Ca/Ozxv4AvLPWF8VeE5o7bUrdtlxDJu+z6nblcfZ7j+I92ikxuhcM&#10;wV43nhm7n9l/483Hgj4mR6rYGWx1bQ7iKXUdIvNodI5A4RuDtlikUSKrqdjMjrlWjdE6q3vw5luc&#10;tPljK3R/gcz/AMFwv2bfiX+wp+1P4N/4K6/smyC1uYPEVpJ4vZt4hi1BUMNvcTncjR2t3CTY3K74&#10;4yJU3bmcGv15/ZE/ab+Fv7eP7K3hn9oT4eqzaF400PdcafMx82yn5iubSQ4X95DMssRYABim5SVK&#10;k8R8Rfh18Lf2w/2dtW+GHj3SI9S8M+M9Hltrq2k27gJFIOOu11bLKwztdcg5AI/K3/gip+0H47/4&#10;JMf8FJPF3/BKn9pXV5/+Ea8ceIo4/DGrXSjyTrDoq2F4mH2qmoW6pbyACVhcwQKzKBIaxqx+sUed&#10;bo3wNR05uhLdar06r/L7u5+mfjvwfqHgnxbceFr0b1jObaWTrKhPD9OS2OQP4gRzisQPtQuFZmCg&#10;rjkjOeR+OD6fSvoj48fD5PG/hk6tYQbtQ01WkiCqSZEx8y4HJOBkdTlQBjcTXzuBCCwVtzLJl177&#10;geduOhxxx0HFeJUjys+ho1FUicn8VfC0Gq6V/b9vAv2ixU+d5zbQ8WeeSOAD83cbSwwcDHlsd1b3&#10;FpCLVTtkXP7xfm3eoDc9fTkZ4zX0E1jzt3fxZ2knDHn5uCOPp7gYxXlvjPwXF4f13bYWmy1uH8y0&#10;bknAwCg57djyMFc55z81nGF9720Pn/mfRZVir/uZfL/I4fxV4W0vxTod34a1pW2XURP2hVG9CCGV&#10;1EgI3KwDrkEZAyOgr588f+AvC/jHwv4m+D3xt0lrvQ9UszpvjBI2R2WFzuS9hU7/AN4hK3McjRs6&#10;FQcB3Cj6jl0NdzeahDJub5ZDwOeAQQRjPsMcYHbzn47+BruDRx8StHRmuNMi26lCzRj7XZElmALA&#10;HcmXkByBjf8AK7GPHx+Po1Fy4il8cHdea7H1mBq03fD1vgnp6Pufkz4Nb48/sMfGzWvgnca+p8T+&#10;BbiK70fUJonWDVtKzutL6Mq52EZQkq4dG2oSWR1H7SfszfHT4M/8FKf2T7/QPiNodlKuuWMui+PP&#10;Bc10++2kdGU45V445F/exSIx2/Miuz27sPzx/b6/Zl8c/HfwfpHjz4RadZXfjT4Z6fPqXh25j837&#10;frukgk3GkgRrukMYYPEhkDD99HFGS7svlf7BH7c3xJ/Zo8XaH8Wvh81teeF9Uh8rxF4ZZWUXsOY1&#10;dPNYFkuYWTcjkHDg5DRvIrfaZVjqeMw8cRT3e/r/AF/kfH5rl8sNWnh6u3T/AD9H1P1t/wCCZ/xe&#10;8ZfDDxVrf/BMT9ofXW1Dxl8KdLhvvAfiKSz2L4s8EFxBY3m4YVri1cLaXGVUb1jKvOxlkr0n9qT4&#10;IeHPFOj32ia94chvvDfiS3mt77TfJeKMMw+aNSGPl7hl42RlKfNtIMWa8p/a4+Fuq/tJ/CDwP+2P&#10;+xXrdjffFD4a3B8T/CPVpZilprVtLEBd6RcBtjLDe237pkZoXR9gd4tslfRH7MP7Q3wl/bx/Zi0X&#10;4z+B/Oi0vxBZ7dS06dW+2aHqEbFZ7OZSisLi3nUryu2QKCu6OUM3rYylHFUeeO55uFqSpVHGe/X9&#10;H/n5+qPxpt/APij9kb9oLUf2bfHV9Je6bqFx9r8M3m3AuElYrB99QQJAuwqDtW4hZFLKWcwftQfA&#10;1viV4OXWPD+h2N/4m0KO4l03T9RANvqUc0TQ3WnXBVkZIbqHfGzxyxyRkxSLIrRAj7t/4KI/sbv8&#10;evh5deFUsI/+Es8O+Zc+HXRlEc5ZV8yDc4A8ueMJtYlNriJ2YKGU/HvwS8b3Xjfw++g+Iofs+vaZ&#10;N9n1aG5gkhkdsgCYq2dpfBVgQCsitnAkjB+HxFOeDxCqw6H2NGpHF4d05f15n19/wRe/b4j/AGmf&#10;ha37PvxH8UXl9428F6cs2m3+tXedS1vR1kaFZrqORUlW+tZ43sr0FWX7RCsyyNFeQFq/7cXhH4Pf&#10;A/xvZaT4y8YeH9FsfGXmLoNnq2rW9vJcTKyl4ogzKxZCQVIzwVAJYNn4M+Mlj42/ZJ8bf8Nj/BLS&#10;/Oi0O4k1bxT4c/siO7jkzEkF5crbyYIS5tkSC+jQxiWGOO4b97aKx/TD9kfXP2OP2lv2PdL8Sfsn&#10;+CtA0HwX4mikvE03wxocWnR6ZqCYWbzIIkjVLiNgEbIG8AYZkYMdqnsY2xMF7stGuz/rVGXta3L7&#10;GduaPXuvTT89+h+Y3j7V9WtvFuoDw98NfFN+li66fDb3Ojtp0zogBaUf2k9tvG8ybim4bg+Ay4NV&#10;720+J6rfMw0HQ7GG1e5tNUuJp7+RVAyfOtAsIjwobLLcMAQOGGCP0Q+K/wACv2JfAF5b6J+1j+1h&#10;4b8J3V1b/adJtb/xFYaLcSqo2uYxcuxljyu3aq8kDPIC1c+HGj/sfzSabL+zl+wf8VvipNqmmyl7&#10;2b4dXNjp9xasozcm48Tvp+mzeYG+XyHdmHKqBzWMqtpXhBtd7afe9AVTmjrL5LX8v8z8P/Cn7NHi&#10;n4o+OYkitvE3iHxDq9+3/Ep0u0YtqFxJh28pIkacOTIeEck19DfBj/gip+2B8Q7K31nRf2W5tLt1&#10;1FYGuPGU0dnPbufvShL5hceWoIJZEOdp2gkYb9m/AHgn9va/8J6f4P8AhZ+zD8Hfgt4fW+mNpHr3&#10;iS41m60y2MjZ8zRtKtrW0M0nyv8AutVKoWPzMc10S/sPftAeOre6m+Pf/BQXxp5N1dK91ovws8P6&#10;b4X037OpVvKWWWO91SAnB3Sx6gj4Y7Sma6JY7FtaWXle/wCWhz/V6PZvzei/Vn56eDv+Dfj4mzWN&#10;1cfGr9ozw3oNvp9tHJFcaLpcuoLN8xM7SvcG1MShVXH38ncfl2jPXfDL9kL/AIIv6H4ijh8O/FnW&#10;fjXqH2DyrnS/h+154sbTsFQ9xLB4YtpZ7Zc8Dzzs5GNzDNfcVp/wT1/4JwaPqza746+CukfEDUrt&#10;Y/I1T4q6jeeNrq1SMuyJBPrUt5JapmV22RsgYtkgkcevJ8WPDOk2tvpmgeHJI0t4/LW3ZUhSKNFA&#10;ULjIAxjC8ADHSs3UxFTeUvlaP5XHGnBaKK+6/wCL/wAj5R+FPgvxP4f/ALGuv2Qv+CTcmgXEcLRa&#10;b4y+JV9pHhmFLLa2ZHkga/1lZZDt/d3FisnzfvCmMV6TZ/AP/gor8QYi3jj9oj4b/Daxur7dLpXg&#10;HwVc65qljahwdkOralcRWryOBy8mkbVzgI2Nx9R1T4u+JriKRLKC3t/nIURx7nUY+7ljtJ554HSs&#10;K/8AGGvauki3+u3DrPCqyIkpWPaB0wMAdfTJ79qz9lG92lfz1/O5r73d/wBeljjr/wD4Jx/AzWzq&#10;B/aP/aN+LXxEl1KJY7m38SfE650eza2C7TA2naD/AGdYzRtyW8y2cvk7iRxXdfCX4U/sa/s1/aJ/&#10;2d/2fPBfhCXUUVdRbwX4NtNMkuFTkeaYo4y+OSN2eefU1Hp/g3xlrEjC28M3C70DiR4fLjK887nw&#10;Cfxyfyq1H4RtoI1k1/xtplrH5hWaO3mNxNEeRyiA4/MAZ57U+aFrX+7/ACFZR20Ny7+M0pTGm6PH&#10;Hhs755C2VB/uqB+eTj3rJ1P4jeKLxpkfVFhjk+VY4FChQBzg43D8+3vUfleANOjdTNqGqSQyrtEW&#10;yCCYHnnO5x6Z65P40T+K9HtfOTw34H0y3jkbb5l5bm4kVsfeDMeO3GPrxxVxtbSP3iKcLa34huWl&#10;tYLy+mjj/eFVeZ9hzwcA4/GtEfD7xIph/tSOz0+O4X91NqV4ke9gM7duS2eOmM9PrUF7478ZXzo8&#10;/iW4/dx4VYmEK++VTG49cenasllmJaMgqXU7wwxgHkkZHHUn0/StVz9yJSt/VzoINF8K6fEsms+M&#10;ZJ5Y2IuLbS7NvnHtJIVVvftjH1pDqfgjTg8Ol+FJruTeGhuNQvjuBODtKR4Uj8f14rCHyvvBj+UZ&#10;6dORgduuCO+c+p5e0LFWQMvzfNwBgAY4IHGSeMfyp8t92ReT6m8vxG1pJGk0OKy0xZIQJo9PsVTf&#10;9TgtkfXvnsTWVf61fX22TV9Subpoz8vnTGQqD1wW9cew/CqyLGoZYt+eP9Z/e5B/D/D65VtqKVRv&#10;lZS2xjjOAOhB9fp/OrjFR2QtB29iu0Oy9g27nBwcZ/X8KQu21vnU5bcOnfjnH+f51S1bVNM0S3ju&#10;tX1KG23yCOOSeZUVmxwgJOCT+vp1rLf4j6CslxbaaJrqe2kVDDBBsMh4PyPIVjkGDnIbAzgZORVc&#10;yjux6y2R0kUqlNxO0sfm2/X/AA9KcrgN8+3AkB+ZQMdievufrXN3HifVYpp7ey02HYIS0Fw0mWMm&#10;T1jAAwAeCHyc/wAPBpY7zxDJdQXUuueUI48TRRwqsUrf3yHLNyOgDYwOnep9pEcaNSR0oDruTyuF&#10;YbTs9fw68DvVG58VaHZxyH+0I5fs8/kTLbKZmikODtZYwzLjjORwDk4Fc+PDlgLWG1uA14tnIZrR&#10;72QzSRSEMQytISQcMRkngHHAxV9bIMrPnJj55zjdjjpxzu+mPek6sehqsP3Zem8Wxyi4j0PR5JpY&#10;I/8ARWnbyo52x0zy6DOAxKZBBwDxUMuo69d3MLWqW6qbQkoFLOkpHXeCBtA3cFQT1yOVMOm3Ks0j&#10;Q3lrNHuaOdl27oyvDDjuMYKnn05G06f+jW0Ely1yF2w72KtgKM5Jz6Z/p04xjKtM0VCn1Rii28QN&#10;5Mt9q13I1urBZVkCqxKnLMsW3LcjAKkLtyAOpg0zSNMspfIh057dZ5nfa0RXzJCcl2AHBPPzY5PX&#10;k4Gy2u6VBGrw3sjxtGrtNBC8sYXGcsyKQv58jPBAqrDrVhr1sJ7WeORXTLJI3TH0znoehxzjnkVl&#10;Kpzbm8aVtlYrf2MPN+1W0XIVQF3Hj36Duep+vWrtmbmG488AbWVQI24LLjoM+/Tp9RmnRwxSBHl8&#10;5Sy/MofCbeRjaSQBgH5lx/SprnSIp4ds3+qLKzBlZt3oMk8Dk4A4H4YqLl8iJhcWznMdwJPL+8pG&#10;W+8McAjB/ljBoSViQ22Q/Lu8xWAU5HA55yPXpg/U1HEjW6qxYeXtIm2kkkYIyBg7iM465IGOwFXb&#10;UW/2fdGBIJFBEmQQ/fn1/h+v0zUuTQ+REdpbXzOGuZtqyKysFUtgA9N3fjHUdjT9N04xW0SSO3mq&#10;7MrBvfgcYyuegI4HbPSdFKQvCZWIB+6xBJ9ugxxn6jk561A9yY5FkgikXzmB+SEtt/hz7c4z7c9A&#10;RU8zexajYsLYxruaCTy/MYsxXHzHHU+p96qz6b863cTsbj5QrSMMNxnBIHHfB6jt1IMs0lxKFdUB&#10;Vn/vds7R3654+pxjPWRrZozi63KzNs+Venfn9B+NSUjAn1Kezka11COKJpG/dxws0jN8wAxwOe/T&#10;H16mis9/qLTW0skkUB2n95kuW4yPl+7levUg9hjNb15pfmw+eIlaY/wqpycHpk7fyPfI6kmufQXF&#10;tqstlGzbXCtHnJCY44z34IwAMHIxkGgt9kaGkaHbWiyXykeZMwMxkIOcIBlux4AHQDAJAyatGxW5&#10;kLyzKowvIU/PjvyOvX29M8U9J5JN+SW27mWQcAgkc44H/wCvPPNTWlxBB/owKkZz5mevOeOx5yPw&#10;osLmsQSWkKNGsRHl7gMFscY4IP1556dMnio9WsRdxR6hol00F5bFvs1y2O4G+Nlx86NgAg+zAqwD&#10;B2oXqXB8hdqtuV8swXcwOOv0+vfjivP9X/am/Z98JavrHhO8+LWk6h4j0H5tU8J+HZjqmt2445/s&#10;yzEt4wG7cSIjgMCcYzVRpynsiZVYx3dj1Dw/4ii1qFg0S29xCwFzZt8xiY9Dux8yHadrYGQD3BAu&#10;peBlEDyKZvLHytgkj1I4x3/H8q8I1P8AaNvPF2p2Vz8Lfgf4wvluNOafTPFWuW8Wkaajnd/ot7Be&#10;SJqduCVAJFhIV3K6BwCaw9P+NH7WPi57G+nh8CeC5Le4aDxB4fa1vvEUzrtBEsN75unLAxVuBJbT&#10;LnDAuMiq5LbtGLrQPpQTuNsySFuD7g/jj2HT26c1z/xI+Knws+E/h5fHHxa+Jmg+FtJE0cC6t4i1&#10;WCxtxIx+RPNmZUyey55I7180a3ceGrjQ2s/jB+1Z438QR6bqAvbO6h8VLodxZ7uREx8Ox2BuY+Ad&#10;k6y7TtIxk5xvD3xF/Z18KeKfEXi34EfCS2vtc1KPz9e1bwP4Xi+0agWcktcSQJ5zszhiWkUlmOcM&#10;SazdajHRv+vz/AfPUl8K/r+vM+iD+1F8PLu+vNH8H2HijxJeW+nreW1xpXg68jsL63O3M1vqk8ce&#10;nXICtvxHcksFYJubArH0D4//ABj+KukaD4o+H/wZ0vTfDfiHSorn+0vF3iRodUsvNBaKddPs7e5g&#10;uY9hSRUN9DIwfY4hOceW+Kvjn8dtPt7FV+EMWl6ZqkdvaNqGsXokFvNd/u4TILcvLGpkeJSzRkIz&#10;guURXZbnwh8D/E3VPhX4HGq/HK4jsbXwpp6x22jaatq0kf2WMR/vN7c7QpPyHnOCc5NRqXjdR/r+&#10;vIwlKpzauy8v6/U6y+t/2hnsrI/En9q230G5tL9nik8AeEbDTLPU7f8Ahhnh1Y6o5fI/5YzQ4BIw&#10;ThjxHijTv2NPsl/4V+JVvP4+iudSWYaH441e/wDFEMN4ScPZxatNPFbsAxH7jZkEKMgBR1ul/AH4&#10;ZxCMarY3usXXnPILjVLx23SFiw3xjEMn0aMg4+YNW/oekaT4O86Dw9pFjZxXMxuriOzs44UuJOP3&#10;uExliCMn0Kjoc01OtLrb0/pGb9ne7u/w/wAzAt/jX4w1O41Pwb8I/gVeve+HdPtRaWuplNP8iGQS&#10;JFiGcR/u/wBzIq7GwdhHGKtzeGf2lNf1GYXPjnw74dsPsKJAdK02S8kkLfe3+cI9hAJORIwz25yM&#10;34p/DrWviNfaH4i8G/EC58L6louoRvdX9nYGZr21SRJzZOd6jy2liiYsd+QkibSksgfuv+Eojhie&#10;MyqzwcSBcna2Rxg/TIB7DPOMmJRt1uLm8jyjxl8PtS+H15b+I/EHxO8ReILqy0lprj+0LpfI3r8+&#10;+NMFkGYjwXfG48k9N/4ReHrHw/8ADLSdGsYWVUtlW3DYIMXzMo44J2k+/saqfHmO58UeDfESWZzJ&#10;N4UukVo+zeTJtIHY889z+FdV4Kga18HaTFds3z6bb+YzRj5G2A88devrXo4SN6bOF1P3zPbPhH8d&#10;DmLwl46vGBVQLbU5D0XBwJSenT75P+90LV6xLgJ0zj/CvlGOIxbbdiyK2WZihB7n8+wz/wDq9M/Z&#10;7+Kl5cTv4K1+43Q9NIkmZt64yDFuIGVP8AIyMYG4FQNpUuY1TO68e/D+y8X2olgbyb6Hm3uM8HBz&#10;tb254PVScjuD45qel6hBe/2brMa2skMxWe2bsueOR6jGOCCMYJ4NfQbY7/ePXmuK+Mfg5tb0Y67p&#10;scrXdipbyoRzcR9SnHzEj7wHPcAZOR5mMwUuRzjuunc9jBYrkkoS2f4HlB0vT4pWaZpP3j72ZZNm&#10;O+Bypxj6/lipZ7WxmkkU2/lvIQ7SRRkMGHAJwO3zeoG78K5y88badatBb3epx27yXASBJB80h44U&#10;fxsT6ZHb1FTHWb2WO6/s/SL64e1uBFNCsJgD57p5xjVkH95CR1Az0r59yPbsWNat5LvTWtmgZdzZ&#10;t9se3a2Oe57YUgjOCfw5MZilZDbnC53JJjjkA9Oo5z6duma6i8ttavobzSnSyhgaPZYXEjSSBm4z&#10;ujGzAHGNrknOfl5FZOv6DLbxtqb3ZkmtgpulVcLIQPmdBgkHPVSWXj5cYK16mVY72VT2U3o9vX/g&#10;nmZpgfbU/axWq381/wAApw3UKW4miXCshVWZcL15PbgsOevWhHVADEy/NyFychTjA4HP+eegqKEs&#10;UzEjqsjEKHXhmwfQD2I7Uqm4iEcLoWXk5OMAHp29/wA+4xivqEfKyiaSSNDHtVchvlZVI3beBzn/&#10;APV+NTLEh3YT5htK7iQw7Zx37Ht1+orNS4kkkLrtLbcMuPvN+A5Oe3tzxVreXP73cM4HzcMuOx5O&#10;Bk57c1tGRn6liF1z5c2RuXAZs5HpyfTkckdqdNKir5bKsiuBldufmGWBGORnceOR83c9IlmdCsk7&#10;ndIfuqu4j2xjnPv+g6unSKQqrx5/h8tT06DHr0556ZwRxxRnLc634Z/EA/DnxSmtaYZprOZvIvoU&#10;xmWPGQdvQuoywHfY4BClmr6atbq21Kwh1CyuFmhnjWSGaNgyspUEMGB5BBzkV8c+ctg0Mw2bmkRv&#10;3mGViDlcqQcjOODkHHQ816l+z98cItBhbwr4zj+xae93IbG6kkGLbcxbDnjZGSRhiXK8s7AE+XtF&#10;k7HuzRnGNvGK+Kv+Cp/7Anhf45aQ3xy0JdT0/VbG3WLxF/wjsaRXGo24KrHOz+W5LQgYLYyYsbjt&#10;hVa+3RBCke+Je1GwZ2jn8KxxGHWIpuDdjqw2IeHqqSV/LufjX4S/ZL+G2nXcl8nwwjuJlt/JZ9Wv&#10;Guo5G4AJEjOFcD5tyomB0ORXp3hL4bppNrHocf2W1s4ojGtjp9iFWL5R8kZ4XYDz90Zz2Jr7G+NP&#10;7JWhW5n8YfC/w6u5WM11osbHacEsWhXOODk+UBgjhR0Q+O3Nja6ZYzXV2IbWKENLMZGMcUaD77Oz&#10;EBRgcnjGOSOTXyWIwcqFS1RN/kfX4fFUsRT5qdl5djg9H+HFtara7EupGjOE82Ty1Ynt5Y2qe38P&#10;HbFdNongmxtrdvsy2ccAkJh8m353E5JOMfMcdRwcVz/iD9pj4DeD4bWR/iNptybqMyWk1izXUKpk&#10;gFnhSQLu3bRkc9uma8i8Tf8ABT34T6RBbz2Xg/UdQmVme+j1i4hsPsyggqyxobgscqCNw3KCTlsE&#10;DD6vf4Y2NPbRjuz6N/4Rmznha18yYRtGFMhbBOem3AB6Agnt6da1NG0qx06SOKztgIYlaOPZ/CoU&#10;8fTac/h9K+OV/bC/bN+IdrDpvgP4cz6d5DfaV1CPRRB5kGPlVnvmETnkksiKT1XgnPXfs5+GP2ob&#10;346aP4w+J/xCeXTZFubjUNFbVpbhRMbWREXyUQW6hN+7KErnpnOTeDpxjjad5Ldfmc2OqSlgqlov&#10;Z/kfWCASKwkhYtu+YMh4AB5zn6j8e1SIAJPKVQu4nc2R74z26Y9f05ghfzEYJHhSvzLuC7ufr/nj&#10;14lCqYhLHCvbbhOgPfvnr+VfoFM+AqfCWEAMezZvKscZXJ6kZHTv37Y9qmgeU/uzLnAbd8/3umOD&#10;059efrVWOWR1RpG3Ou7K9N+G7/iB+ZGKuW52SxoxYkKDtbPHQkA9Bnd61vE53uTRxbX37Qu5iqsp&#10;5xz/APW/Mire1YYvl3rHuyAMYH156j/PqKkUa/eMQXdHli/PbqM/45xVzzZlbdED8sanscA9v/rf&#10;5G1M55aKx6t+yoR9t8QBd2BDZ/e7ZNxXsXOK8h/ZaRhda+WP/LOzUZ9jP/U169xg8Vv0HT+EjZmA&#10;+Ve1QyA87P7vQ1MQf4h1FRO2OMY/vcdRXNLc0j8R8p/8Fb/APgL4kfs/+H9A+IOnW11ax+Nree3i&#10;urloh54srxFIKsCTh24zzzX58Rfsx/snpKQ3gTS3DM2Ixqspzng8CYD1BHH15wP02/4KBRif4ZaR&#10;Flsf28rMEb5uIZP649fcd6+V/wCxfOGUCtn+LaF+p9SOh/PNfDZ1Uksxkk+35I/QMjpxll0W11f5&#10;nz6n7N37IMkkn2jwboLN5avJHPqzt6nvIePzznPJ4pLT9mf9jaJ2ik8B+G8bzvxdOctuAJCl88gn&#10;Bz+HJNfSENjbpMqCEs+cszKDxjHO3GT1POeScHqKsW/h2J7aFZiseDxtAyenOOhHOehznPHJrhhK&#10;T15j0ZQh2PnTT/2e/wBj2RY2i8DeGflXa27UQAdzcZJbnjnHPOOoFX4v2df2PCy3CeC/CimPmTzJ&#10;IizYC4J3Nx2GByM5x0r6Ifw99nljfyWO4HdtkOF4XH44Hfv3He5F4fi+05WEorHG6TJJONvrhjxn&#10;gYq/e7mLjGLPn8fAv9jlLXyYvAfhCSP5SC0kRA6Hj5vpg+vtmrFv8Jf2SbeYTWvgvwbHII922OO3&#10;7KD83POO/HQduo99fSLSKLftjb52VYshfbAyOuCPyGOekV3o80paS0gWPccDc20Bgx4+XOAR6d/w&#10;NP3u5EvQ8JT4e/sxrcYXwf4TMci5Xzobcup4wT3yfU5OPWpW+G37MUkgLeBfBsnVfmtbVdynkL83&#10;br6eg68+2Wnh37RbiK4gVRGxVfMjAIAynzEE9eGyeSDz3FXrHSbWNpPJkZ2VgrNNGcEZyuDgAnB6&#10;g+gPel7xPLzdDL/ZUl+GXg641DwJ4GtdJ0+1um+2R2emyRRKZQirI+xcF3ZRHluTiIZPevanmKlZ&#10;jI2fL+Y8Z3f54/WvNfDllZ6L4lh1i2h2rDziGL5gDuDcAhTlCevc+wx6VGd7ZhB3KcEDsfX0xx/n&#10;mvtuH8T7TBunLeL/AAe36nwvEWF9jjFUW01+K3/Qa8LF2O9QzNkjGMYPT6n/ADipMAR7ifurncCO&#10;/bp6/TmlkCRFXSXc452g/d6DPHHT9ar3t8bOxLC2DMo2x8YLyMflQkc8kjnoMn3r3uY+fcSvagX1&#10;9NeqR5cIaBZOrNzmQ8MQy5AXoCrRsO5qWMh1WOR8YOdijP49Pr+J744ktdMhs7SOFWbbH8sz8Hc2&#10;SWJ69ST65zUnlxs3nOhb5cN2GfT6/wCe1USK6I22IcscksepPUD24P8AT6r5QxtcPuQclv4eMjt1&#10;4Xtk+tPaJGKSx72xgj/ZOO/bv7fqMMwYj86hiOVI4xjHHP5f5xQASoAcFvvSHcfXgHH1/wA+4jZG&#10;U5lBTowwwyc9wOnt+PbFR6pq+l6XCs99fxQL5yoBJIOWJA2jPXLFQPXPpWKL7xd4mG3SrR9Hs9yt&#10;9uvoz9okGVPyQ8bPlZ/mkIKOgzGw6K4cpe1rxBYaJGovrzLyNshhhy8szYyFVR8zsQCdoB4HGayY&#10;08aeKo/MuS+i2Lf8slCveyDn/eSLorDlyysQVRhmtXRPDmn6KZLu3haa+eMC4v7pi88nTq3YEjds&#10;QKgbOFGcVfC+XlwNrZG3DcjjjJOfb/656mvUllHQvDmkeHoWTRdLW334aZ9xZ39NztlmxzjJ4Hpj&#10;FWGdYpVZWXd/s5yOepz/APWq1OjKEUx7FAJZTkHpnr7Y9f6VCE2RAKVxJgFd3b8sDntmmSQspX58&#10;87gM59PqRzTWkli+6i43D2xjv7d/1qV/KLtFFJtVWGzPYfX3z/nANRI/74oIgflUt8o54x6/j7kA&#10;80ACqXG7cx+9tBXr3zng8f56YqNoc9JdoUhj7jb0Pf6np+dSOAUUwR9W2rgliCcc45x9f55NNJGz&#10;YZsbl3KGXALZx059qAGyKkcm0hlbbncy8tgZ7dz+tAVj8/mFVbvuPynGO+ePw7ewqSRApUKSTs/i&#10;XknI4569P1P1qN42j5ZztQjaykkgdP65/X3rQiQs65DMGbJ/iU/Mw6DPHcY+nvUZLkAqo2qud23A&#10;xj8evPuKUNLNvRFZdrsPlJxt5H58e1Kip5bpGdy9d55x0Pr145Pp3OeQQrxujDdkAt8qkZ+XP6nm&#10;olk6Kse3cRhslcHA59+/t/SV2ZyZRGA2F+ZRgA/QduD6CmFJI4co6ndz5fr79P8A6386OVgRyO6p&#10;teQ8Nhuo3Ln9Ox9eO1QSZtxlSp+XPysPmOccfhj6/rU/7y53STvt7/dKgnt/j6Y/VhZ3Typl37vl&#10;XcwJ4z29OmB/LpVKNjOTIp38tWcH7q/Ky9x3PvVHQhDrPjTRbKSdmmk1L7RDhjuZVxGWA9vtAHJP&#10;Xj1rSf5vkVlVZGPKtt4xyOeo6jvn9KzvAfh67j+NXhy6R1ljW3u1ZVcNhhPaSA4xjGBgd8/Q1XUU&#10;VeLPooyRybsEbd2eOhx/n/PNNl8srv2N833X3ZySevX/AD71K7ctg/d6fL79cH6+5qJmzNtK4B2n&#10;b0OD7fp/+qtDvjsRqpwDtA77uMjp1xzUcW/LSeV6ru5OFzjHH4e/v6zSvyN235SQoYYGcdPYfpUY&#10;j80YeNvkOTjgfh/n/wCtBREY0iwWddrNjGwd8/0H4dqR3ZXYtN8v909j16/n9ae/yswY98MS5yuT&#10;+Hc1Ezuo/fADdz39qyKIztDLuTc275uc45HJ6etNZVDbQBjd07fhUxeVC2RtQKSxfBxULAA7JF+8&#10;QcHjH+c/5FBRm+K7r7F4bu2hbbm325Y8cjb1/GvK1vVVthUH5v4UPOSBjqeOmOozn3r0j4kv5fg6&#10;6R5CFkaMLtA6b1P+P1rzeOBUcRxn5vl+dht7ZxnPWvDzL+Ml5HuZbH/Z2/P/ACJHklEpc7j5jYLD&#10;5iQfp9aWWTzIgElwfLAUsPbjp9B1z0PeosAeYyINvyjb93awH6jnj8acAkPzoGVS2do57Z4Hbof8&#10;mvOsjv8AeJBHHGPMULtzgMuePXn0P88+lIo8xmSRSo755wenpjj9aiNzLHI0qIH3KNu1wN3zYzj1&#10;H5nGOBUzDJZY9rKflcbRt/8Ard+lQPUh8mG0C7U25b/Vr8oDH+v8s+3Dls7dFaaIFv6cduDnOPXi&#10;h1mhTbaRszKwC56K2ME49cDsPyzkueR1QOV2quNpk7AehP8Ak0FWZHIHkl/cptVSAxjPX5sfzJx2&#10;zimx5kmVlbGcH92eQPXjnOMU47A7IZG+bI74x6d//wBf6xiNgmyNc8YUKo49sDGfpz+BAoAtQjy4&#10;2iY7lQbefTHP+GPSoGVm3RTAN5ZG1chiT6D15ycVHHJJGTA0pVd3K7jgg54yegH14PHHSnM5mnMZ&#10;iLO+4LtzgHGfw79PX2rMkZLco/mSLCozy0hbovHOf5/WlKLC/wBxRhgfJOeDnoe3HOe3pxTbiFUh&#10;BcpJySyquNq+xGOOOvuelCTCOJIzI3Oc7lydv4HnpjrQS2EjxIgUXP3CDIu3GcDjgZ/pyPekLyTR&#10;7xj1/dqeffHHH079ueI52Qkee/3mx+77DHfn2/rTop2EpK28ci7QSzEjnpjqPT8yaCTHmLguzR58&#10;v5U3MemDz9T/AD+lNjZhh8blEe4cAdshiMc9h/XimiW4WRXDFeRgxsTt56Mev4/yp6q00mwx+XGM&#10;YXd055AA6HO0c559Oh+8Pz8mifLKpDnb8uQ3Xkdfyz+GPo94JBJ8wYeXjd8vBGfxHQ9s59uahVrh&#10;XWR0bO7d8uT65OR2z/k8mrAAKrC0eMcbVbquevTr9e31oLjuNBcyZaTaFb5Sycjn/P0+tTAsvDMd&#10;24lt3OcHkf5/woEEjxq9xN91cc8/PgfQD07HnPWhY0HDOCw6Daep/LPTv6de9BqPWWKIBJN3yqwX&#10;5vcgH1z+PpSqI0Xd1GOGVeAcd8fQHtSmJWO9sYxg7Rg9P/1n/OKWPgPJ9oUDcAAO/wB0/ln8s/TI&#10;A7b5bYb7wJzjOeCDk+nX9fxpXCrF5Q8zcy/6sr8238D/AC59qZCcp5HnbflwP8AePb0A/CnNHBCh&#10;cTZdc/M46cdefw/T8ADhfiroxM8ev26hlZPJl+Y8HGRnHTjI9OB9a5OOEQlt8pby9p2mQBl5wSSB&#10;+HH4V6t4o0f+1NFms3CtJLbsyKw6HnAJ6Z/pyO1eVx3sSKQZT8pZWVtw2AcseTwMDvzg+teJjqfs&#10;63Mup7eX1lKjyPp+Q52be9vLE0IaTZ5vyhZFGfu7S2BngjAIPqOtuC1jjzHICzNtMbOCWII3Y685&#10;HbB+771XjuMXJa22gsGGF4Le3T69vyxxPGYzEnzLuzhUVd+7k9jxnOSPc+wrlR1ylzFq3uopAsn2&#10;bcJlU5kjOPUZDDsAR26c1IY73z08kxxbV3ZbOR/9Y89Dj19ap2sFokjMUjaSbG9ljDHrgHjHIxng&#10;nn1xV6HfuH7ws25inzDoAOBtxjBx+Y684ZJYs53jSIvBIyj34DDHy9Ou7/8AVzwW6RW95cWPktHD&#10;MTIojXGGPDDAHQ53dOSzehpkTXCsrIo2hysmemACQQMHGfqQMetJfRozLLDD5kkP71fLkIzgkEAd&#10;CWVnXt94YyMCqA0I/JtlkSS32liFYbB90EYz3yOPrgZpxu2uCqeayhYd+2JdoBwV4yc565zx078V&#10;Ck0NxFHcFU8tVDpMy7vl5G/npkZGR3OKsW724ljMZVl+XH7vgjrk+vpz6njNUBLmaFWxLtKyA7vu&#10;lcdcccfjzx78W1C2qLJFCd3O75doQ8DHH1UdiMcd6o8WkqsZPlPIZskZzwfp7+x6datKZghjBH3T&#10;vZuQOPvHkZGevHRfxoC5NCIXIVHVvM43Fv4sDj16ke549amF35dyPPjVNsm35SASB1z6D8xziszU&#10;Na0/w/Ztqur6nb2MEeA811Kqxp82AGYkDHbr1NYx+KXge6u5l0XU7jVmhYpI2iWs2oRhwTgF4FZV&#10;bnuQeeexoMNZHXXV7AysYJAqqzbmVcFiO2T06H6/nVaU6fMv76SNm+7t5CyYH5Dn8vbtzQ13xvqO&#10;2LRvhtJb7FLeZrmsRQJk9APs4uGPToVXH1ot9I+Id/Mj6p4p0+0hYZmh0nTd0qcjCLPM5XHQ7jCO&#10;ey9a1jboUbTabNBcNPo+pCP5V2jcWQ55HJPHrgD8qp+JPHcHhcqPEGq2ETGMsVkvIo3P+0qyMCQR&#10;uPBJwuP4iaLT4XaReWqr4h1rVtVbzAN15qTxhhkfI0UHlxlccbWQ54Bz33dA8LeF/C6P/wAI5oOm&#10;6aLnbJP9isUhWU8DLBAM8Y9+RVjOOX4oQXU4Om+GfEFxuCvG0dh5cbIcBXEs2yMoQ2eGPHPbI1EP&#10;xW1TT4JbTw/pOnxt95dSvTNLCMcApCgRiT/01xjucc9TcWcEsWZVztX5tozk+mc4PBP1z7Vg2fhL&#10;WvCt7HbeC9ThbT43ZJ9Juod8YXKgeUwIZAoBAUhlAYKoUAYNQMa50nxuG8rxH42uo5vMkH2XTLKO&#10;3gZR/wBdBJL3XJWQHIHCZ5rnwvoaGPUb3whHr1rNzci+uGupYchSDEJ2bheu1cE78g/KqnqU8QaL&#10;rbf2VqKG2vEKrJb3I2vHwcezjg98ccZxysttEGzblTHuwyNjaeRjOehHX1ycD3xktSuaJqaTJp0u&#10;nmONYv3CkKtuowq9cgAbTkY47E45xXB/tGfDaPXvBP8AwlumIpvNFjedlCj97bkfvBk4+7t8wE5x&#10;scKCWrsNNuIrTWY5pZmCzMol5PC5baxOOuSfmPbn1rqo7SWNdsWJOMttH5jHY9f84rnxGHhiqMqU&#10;9n/X4GmHxFTC4iNWG6f9L5n4j/8ABY39mWHX7bRv2w/C0TWbLcwaR441C1JjksrxWC6dq52QFso+&#10;yGRgd7oIIk2b3avW/wDgnt+07H8avhrZ+KtTaC01SO4bSvFVvFJvSy1WFQrMCg27XJDrtyqpPgsw&#10;iNfVHx8+CnhmxuvEfwa8aWX2jwf4r0ua3NrGxXNrOGRkRs5V42OFb7y4jcnJFfkB4B8Q61/wT0/b&#10;a1D4P/Efy7XSNYmh0PxFeMiR28jKA+mauFVtsYkhlCsu4+WrSGQmXIHHkOMqRTwtX4qf4r+v0PTz&#10;rC0alq9P4aiv6Pr/AF39D9dNziVbmFvMZU8yNm+7xn/x4DnHp+VU7mw3RrbLp7LFNu3R+WAuMkZB&#10;I7H8sHHOazfh94pbxh4Xjmkwbmz2x3CNnc5A2hiOTkjOeBhlbouCdyCWNLpY33eYI/3cjdAx4G7n&#10;pyT1PC+rCvrFK+qPiKkXCTizmPE/g7VGikuI5PMWZQkPy8FMkY6HJAY9Qeg9c1xGu+CdN1y6tdcE&#10;H2TU7OORbXVrVVEsCv8ANJHgA5RsRs0bDGUjfAaNGX2HabyKS6uImKhv4GyBhskr+JHsMdQeK5HW&#10;dMazu2iETLsbdzGSuDnOTxwB1AByelduHrc0eVnDWjyvnR7b/wAE1v2uxe6pJ+zz8S7m3tNaQGbT&#10;WhmHk6gF6XNsXJ4YAB4WZpIJVC4eOSK4n89/4OKv+CfOo/tK/s+w/tcfCzR5JPHHwxt3lvP7OYCS&#10;+0cHzbiPOA2+3Ia5iyeP3oVC0mBxN5pVndbft9xIFhkjuIbq0uZYZraRDlJ4pIiJI3EmGV0ZXVtp&#10;UgrmvvL9n74zXmpfDrS4fi9rEN1b6lNFpdn4okVFgvpZiIYobtY40itr0zsLY7Ejt7iV43gERuI7&#10;OFx/c1PJkVOatFVIaSj/AF/wGY//AAQ2/wCCk9n/AMFH/wBirT/E/ivXYLn4jeDSmi/ES3XylkuL&#10;kITDqAjQjbFdxr5gO1E82O4RBtizXpnxw+HreEvEn9taZbD+zNS/ewtGvywyH7ydenOVHHBwOEr8&#10;Z9X1fxN/wbrf8FmbPx/p2m3i/Af4qtKt3Z2u7yE0uaYGaBBsYNNp0zRTRqo3tCyRmRfPkav351rT&#10;vDfxa8ARyaJqdpfWGq2aXmkanayrNBJvQPFMjqcMjBgwZThlY4ODXHjKHLK66nr4PEc8VUjs+nZ9&#10;UfMRiAdwoz8xwNv3R7D/ADzzVXxT4ft/EGmNYhFLSMzQyKSNrdB6/LtyCcHjJHPNbF9pVxpeovY3&#10;0DwzW7Mk0MjZbcudwyCehxkjtz7VAI4kx5jMVK7t7Z56evQf0rxa1OMotS6nsQm6clOL2PILomwn&#10;GnxKqMmVkU5BjIPKkeoI7D+tU5b37M2yRx83yoAQuxs8Z/Lpg9D6V3XxI8LJK6+ILUMvmsFuWQng&#10;p91iwHIJwOOmFIySa4q+t5ZEa4a2WRYzjgk7ST+O5fwHbPbPxeLw8sPVcX/SPsMLiI4iipr+mfPv&#10;j3wnJ8M/F1pY+F5obWGaZ7zwvcRwKqwvljJZt5RUhPmUbON8UojG4l3H57/tQ/s36F8E/wBo7T/G&#10;Pw/02S3+Gfxl1BorHR9PjdIfDHikkB9PIjHyK7gmEAQBlfCgRQFj+sPxG8HWvxK8I3Hh+5uvJl3G&#10;bS5jCrCC4AJR+QTtxlWxgspcAgkmvm34y/CLwd8dfhv4g+DHxgtBpul+JnW01hrhmZ/D+rxj/RtQ&#10;QRtsVklVFcrIiSx7lZ2jTDeXgcRLKcdp/Dn+DPVxmHjnGAvvUp/ij1j/AII+6Z+0n8H/AALqXwZ+&#10;I/wp1bT/AA3a3clzoE2uXbwzxSM6m5tUinYuVcyNMjBVj8zzgzZnVo+01nxTb/8ABOP9sNf2hNNv&#10;CnwD+P2vRW3xGaOTybHwb4sciG215jwkNtekC3u3cR4nEcs0pIWKvMP+CayfHb9qXwL4s+CP7WP7&#10;VfxC8M/ET4V6vb6T4i8P+H1srIajpkUa/Z9UF7cWL31z9paKVmuYriNiVD4QSoX+yfjN8OfA3xl8&#10;Aa98MvEukWPiHw74k06aw1zRBcBReK6fMInDDyblR80bh1Py4JTy45YfssrzKUq0qVW3yvb8fvPi&#10;sfgZUYxrQvouu7X9fil2PSvjV8Pn8S6THrVlZrJqFmjDEjDdLECzNGQcZKgsygE8eYAOFr8xf+Cg&#10;fwDvvg14/tf2t/hppamx1C6MHjDT7SMxoZJDt85nXKoszhQWKjbOI3JkeXC/VP8AwS9/aA8Z6Dd+&#10;IP8AgnT8fPF13q3j74VafDc+GPE11b+V/wAJd4QeXybLUQGRWNzbSL9iuVZSY54k3SzSmQj1P9oP&#10;4PeHdZ0u+sNY0KOfw74gjmsry1WF44dzptkiUq3yKVO5dpBUZUYZCaM2wK1a2f5nXluLtJWf/BX9&#10;fifntoo0Tx3ottrGm3FrqNneRho5pGDRmMp8zkbflx910IyGRlPIJHDfAL9g39n34F6F4l8A6V47&#10;8eL4S8WahNqF14Tj+Jmp6fo671CvF9nsriGO4Ro1VCs/nOUjQMzBc0eN/Dnjf9jj4qX/AMJfEmu3&#10;Fx4buJBc6XcC6b5rSRm2TEBV5yCkqhciSMlQ6geb1VjqlvqawvZybht3u0YDK+QrZzxu+8DwSCMY&#10;J6n5rD060OaKm490vwPfxFSjUs5QUuzep75+w18Rv2SP2QfGs1l4A+Cfh/wzp/ilY47/AFnw/wCG&#10;7a1ewlTbGhnMaLILeRQm47zHFIolZFElxMn3c3xZllUppWlKr7l2tMS3y88kADnGOM8evNflFDJx&#10;IkCsrDCiORSNrY3YGTkHJ646euTj6e/ZE/a40SyutP8Ag38ZRNu/c2vhPX0nCx3cxfYun3RK/LJu&#10;wsM2AspIiO2byjcdcMPTWru2ctStOppdI+tbnx34h1OOQvqLQq/ymK3ULs+h+96fxdx2NZqpqfia&#10;/AiS8upjGQW2tI+0Y9M9Mj2ye+Kv23i7S1kZdJ8L6evmxjaty7Tsp4wVZjgflwae3ivxTdyoX12e&#10;PbGY41t3EW0e4QAH268d605JfZikYKp13Kf/AAgfiJTbyX6Wmn2szAR3F9dLEpPJxgnd09uPw4J9&#10;D8L2KI+qeLGkkibZJZ6baMxcEc7JHKLz16dfWqrW2Sxit12t329OpI9+T1HrURVgY0mQsrN8zOeP&#10;UfhxUSpye7+4v2hdnu/BVn5kNh4Yursb8wz6heNlDjkGOPAK57bufzpknj3xDazNNoltY6b5kYjZ&#10;dP02OPfz1JYM3HThh+dU5I7e2QsVU7V56FuOfamToftTbdqqP4mXHTrn/Pb35z9jEOdDL7UdY1MK&#10;+qXl1dbCQvnXDyBCfTcT+mOaiSHyn2SqWTmMnJBz2yeD+P8AhzJt3r+7G1WbG1shu3+foarX2p6T&#10;o0X22/1CG1jLLCrT3Cxgs5AVcsQMn079s0uWMQ5+xPKmcfvD8qbiWUA9B0xxjt/+qneU8sm+RWUs&#10;B64B6YwO3PTjmsm/8aabZreQWdncXU1muXt4bdlMuSOEZ9sbEd/mwM84NRy+KNaNzMNK0y3a3a1A&#10;imklO8TEcqU2nKgfxB8kgjAHNHtKa3ZSp1pdDcgjjkZkf5cdtob5cmkPkoyIyK23O5sEdRxx+Z6+&#10;n1rnF1XxDeQ2vn3rwyiBlnihto0imcgZPz72HI6Bumc7uDSab4VjvLOCDV5nnk0+4aW1luLhpWjk&#10;IOGVnJbdtbbu92xgHFT7aPQ0WFm92a954t8NafbeYdWS5jjuvImNtumKy7uVYRhipHcnAHfHUV7n&#10;xXdTLcwaRorTXEKqLU3kyxwXRPOCV3OgAwCWT6A5yC1tZdiQXsEXnInzEIAjZJwVGcrk9Bxg5HP3&#10;qc0KRt5kaAs2cK2CdxPJ/EcY/Gj20ugexitytbeJdYvbpmighgg+zhfJkXc4kDN+8Dbvu4AAUpnI&#10;OT2EVtJq6/ZZJNUu5ntVb955pj84k5y4iCocY/u8ZOMVM0EcbSF12ny9wZlHzdOTxwOep6c+pqxC&#10;xjaGORTtk+ZNnI6DgEDBOP5VPPJ7s0VOPRGfZ2OnWcMtva2sUcLOSqQYVixJJbjAJzyfcevNc34j&#10;0A6fftcaI+0eXukty2VG4/JgcFVyuMZAzuXnhT1kDvdCNhYGNGyf3soDcH723nIPPft25AaltIYm&#10;iugrR+cAI02ncoGCvzYzkHGRjH0qGzSMDnrLxVZ6fLJJKp2Rxq0kSqBuU9MKcAj2yGJ6Kx69DY3N&#10;nrW67091/dqH75TjILD+9gj8/bJr+HNM0Jt1tb2MckkUrF0mj3sv3gD82eeeccc9s4rcWyjiMZmC&#10;KpwSzKWyeOMfl36D3qPaSRp7OJDp9v8Aa5FlKbty/eUHaMd+ScZHqMcfjV6DR7zMMzlQ3mbplXLh&#10;h04JA9R1HODViCQq2CoWYKq+YWyzdTx2AGT1I6n8bkHyKzswViDw33dwJ56kYzU+0kw9nEx7rRNn&#10;mx+fJ5ZkJ/d4DImAdpAOSc/KMckdT6Ys2hWF/cJe6nCLjd80LHKyoSVIwGG4AMwOcEDjqMAdw9q7&#10;o06FmYKflGR3PX/P0qpc6BaFlAt1ZfveXgYDZxkDHzY68k/ebHYVHvG0bJWOZsvDNrpLrd6Tq0ys&#10;p3bZpM5yPlJXAwATwOgz7cadtpGnCfz5Q0MrLzKuQ0mOhYdOcDPA/TjQt9LsXiXTL1iWEf7qORgG&#10;Oz1yfmxwc9eeeQSYp9H1XR4nltLjzo0y2JgOcZxncdw6Docc8CtUyQaFBJGzS7pEUBHDYJ7np79v&#10;pz2qJraKSRkkidWXI3eZ1+YdOD/kfU1HoXiCwvGktJ42jkjZS21dvXIzz+fIXHfqK3oLKDyG8vOC&#10;Mncu7eeM/oMZ6VS1FzKJlIt0se5HVm3DO9Suefqcj+f61aiGEVnCqGbLAtkHnnb+YyB+ZJJNh4Wz&#10;uX5X/hZo8nAPA/8Ar9fp1qB44SFeV2Xuu5gPbAHrRy3J54kkCQzBt42/MdqKcbjj6dOp5HTNRpey&#10;W8O26n/fBcyMinkDHPT1HfOR+Q43xz8efgd8I/E9n8PvHvxa8O6breoW/n6Z4bvNahXVLmPkAW9p&#10;u8+43EbVEaMxbgZ6Dm7r9q/Q9Wvo0+Gvwj8Z+NrWHWrrSdS1PQ7O0tLexuIJjbysW1O6tDdRB1fE&#10;9mtzEwRtrElQajRnvb79F97I+sU49f1/I9cjlt5UxMq7RGV2R8hu2eeuR9c54qte2l+1jJY2rKsj&#10;R4UqxhGD3BAPTnHHYexHkF547/a38T6ZNaaPZfDfwbcWuqMtrJ9r1DxRb6ja/MGygXSGtJB8pyrz&#10;jlhxtBbn/Enhu/1S61TSvi1+1B4wu9M1FVubbRIdftvD4sNgAb7LPpUdpf7NxICS3MykABtzKGot&#10;TjrKS/P/AIH4kPES+yv6/P8AA9w8aeNfC3w98OX3jXx74isdE0TSoA+pa54g1OG1s7dN23dJNJ8s&#10;YJwAWwOmOeK861D9qD4Ka5cW6/DrWdW8bS6pbtdaPfeD/D95f6PqO0uogTVo4zpqyjYV/e3cahvl&#10;cplSPMNH8TfskeEviNa+MfCHgfT9Y8dXli9svibTdDN94gukSHYVnvZAby4cxoqlndmYYLHA42LX&#10;4wfGHX2t4vB/wTuLaN9QaG5uNevBa+TGCfnMTFZtpIHzBGxnKh+tZ+2ora7/AK+f5idSt5L+v66G&#10;laftCfG/xPBp9z4K/Z3ttFt7m5kh1q3+IPjKG11GyIb/AFkMWmw6hb3IIydr3MLErghM7657Wh+0&#10;3qugrL4//ach0We0vPPstQ+GvgW0sIpIAGzFdx6u+q7lBC4aPyCPm3bgQA/Vvhz8fPFKXR1/4gaP&#10;pbSXLMiaPYvO5TjI3nyTnAPVW+p4FWrb9n7wtHc3lzrniXX9WXUNrYvNXZQOc5H2cRAk8c844244&#10;o9tPpFL+vO5lK8t5P+vuPO/F3hL9maV9SPxM1eTxnb6rtvp9J8a+IrvX9P8AMALLNDaX001tbP8A&#10;ewIETaCQNqjaOj8I/FXzNL0vw/8AC34Tatdac2mq2niHTRY2MdqFzEsTOqwrHj7oVhwVAHIJ7/w3&#10;4S+HPh/UZtU0zwRpenXdyqxS31hZxRzOgxhSQAWG7naSQT2ySK0J9ME8n2jTrxZuGYQzYVj07jqf&#10;qB9ecmf3k/il/XzMpOMdonnVhc/tIeIItLe4g0Pw3C9w/wBuVm+0XKLyFUxAPESeOBKMck/3aZe/&#10;s76z4hsvtnjH4s6xqN8175yJEqW1rIqvlYiCJZUHLDcjgDdnbxg9tf3S2btBPC0Um4Ha33WPQcg4&#10;OOOeoJGMVJbXVzdJDcTWjhXx5zFR8mFJwcnIOR0A/Ltm6dPrqHtqnp8jivDPwb+CN2bi5Hgi0uLp&#10;r4m4h1gNeTWk687Fe4eRkwMEYO1gFcZBVq7K4a7hlZEudoP3LgMWJO3qwH3u2TnsPTnD1ux155ot&#10;f0mCGPUII3RVWb5bq3DqfKmGOFB3EMMtGeRuDOjutfFkOu2cxKSQyRSMlzbthXtG+UmM7e/I7kEM&#10;GUlGVie7HYXvy1uXfFNro3inQtQ8FeMomutE1uzlsNUiWZ4ZDDMhSUB0YMpKsRvBUqeQQSK5b9kX&#10;TPCfgL9nXwb4B8Fz3AstP0nFn9oILkPI8hRSFVcBmYKg6IFUAAVq3V7bxz4G7zVCrNIzfeBHGCOA&#10;B15Nef8A7KHiJLv4G6Db290ok/0qOaFV3r+7uZY8gDBwMBcY9MDpg9p+7fqv1NFuj3xL9nRbuXai&#10;rksGJBDf3SAPTP6dc1l6trWqXRNvBervaQeUYoSpLbc/IWJDcf3eOoIxuFc/aaoCI1jjZvlA/ckO&#10;g5OBjkjA7dTVq6v7yytLiTVbKOGCP95PdSTKsaqBkyEn7ozzjOMAnPSpjKctlcJSpx3di1a6r/ov&#10;l3ULfaGkEj9WB29GTsBgjgEbc454JdqOo281ni4RvkbKqzHkZ6/LyTg/X5h+Hh9t+1d+zV4l8Tx+&#10;F/hv8Wx421yYSTHTfhbod54rvLRYyivLNDpEVzIiAnDNKACGA5zXR+GLf9sT4q/2e3w7/Yk17Tbf&#10;Uo5Zxrfxa8WWWhWaxI3ysba1a/1KGWTHyxzWUZUN8xUV30cDian2X89PzOCpiKfR3Oh+JHjzRYvC&#10;99cafP5txb3FvbXMO4Kds0qIrfMcsCGIGCQWV15KFR69FbW1tYRw+YPJghjVWU8EhcDr24ryGx/Y&#10;t/aC8Za5pPiH44/H7wTo1nDqDXN54V+H/hG5upwqSBkt/wC17m6Xz4mZIXkzp8JJT5MFFce2LZ+R&#10;bx3WpWvltIhM0PneZ8+B8gx97BwMjGeODmvVp4WWHp2ZxqpzSMiQCWX7LDKzDGJGUHKrwMZHcknu&#10;OhYE1JYm4tWW7smkjmhwYfJypjx3Ug8EEZz1zn0xU4sri1T7RcTHdku25s7VJ7HjIxx0GcZ6k01Y&#10;Xt38gruDKv7syDGRx+WP8/NU2OqM+5798MvHMfjjw0s00n+n2uI75OMk/wAMmMdGwewGVYfw5O84&#10;yPLccMPu188+B/FU3gPxBHrtrFJJDtEVxarHxPGcbgC+MNxkcr8wUn5civoSw1Cz1nT49W02XzoL&#10;iJZbebBAdWGQwzg8g+g60PVHRTkeL/FPwDa+AdWOoeG9Jgs9OvppJ5I7WEIouW5fgd25YHr94YAF&#10;ctcXG1w0pLKJPmkj6FtoB575HH419D6/odn4i0qbR75W8udcMFxuHOQwyCMggHkEZ6gjIr5t8QaB&#10;e+HNek8Pa3F5kljcsTIzNIwOMoykkkAqwI/u7sY67fks1wbw9Xnj8MvwfY+qy3ELEU+SW6/FCyXt&#10;7qUa+VEu6OZo5GXLNv7jA5/PHX3pWs7zfJblW+UARgsVV/UZGSM5PX0HbmptMEccbTuGaQx/L/Fj&#10;sR+XPuMfQReJfGHg/wAGabHq3jbxVYaPb+aII7nUb2O3jMpGfL3SFRuPYZ5B54rxtWz1dIowtf0x&#10;tKvx5EC7ZPmjVm6Y4IwScdT+AFUYbiYTCZFJjwG2spGR07dBnv06cjIFcL8YP28f2YfCNne6ddfE&#10;JtWubO42fZNJsXmWZiwwyTyBLdgPUSgHkAk5FdD4P8Y+H/G/hWw8YeFNWjudP1SFZbW6hIUSLwe4&#10;DKQMhlIBVgwIDZr7TK8VUxFC1T4lpr18z43NMLChXbh8L/Dy/wAjcjeORcTMyxqRldp9OfXHHPPT&#10;H1NTvJIHbb8rlFLKJsg9DtBx2Bxx/wDWFG3dziIrukWPoW6YA/ySPapbO4dEWQA9fuy44Xkdz2//&#10;AFY4r1Ys8iUbGilzDjbKFVt2fMz1YryOnJ6+nIPPepGvobOKOZmb95KY4EgX55G7KPbjnnABYngG&#10;sq6u7mCJpbP/AEq4UExx+d0bPBY9h6n24y2BVmzhaO4W5upVuJxGUE5UKMHbuVQfugsB69BnJAI1&#10;jIxkrlowJNqX2+6ZpdqBLeHZ8qqeCwBwd7dNx6D5Vxli1+3EccK72VdsjeWVYKRkKMfX3/pVKLEc&#10;Iklkbb0kUZAC8+3cZ446EGpvOwGKouQ7t8qnCjAGf0Pp9OuNIszPS/hB8dtQ8BPa+HfEm6fRfM8t&#10;ZMsz2K5YjaOSyDgbOyjKDI2N9B2OoafqdrHfWNzDNDIoaOSGQMrKehBHUGvjNh5MRmzgK3948kkD&#10;t0yQD+Fesfsv+MNTi8ZT+ENQ1Rvs89lI0Niz71MqsDuGehCbuB94dfurjSMrge6yRAPgr+FfIf8A&#10;wUa/4JpwftWCz+J/wi8T/wDCN+OtMZVmkZQ1vq9orFzAwbIimDnck2CpJKyKwKPF9gvHv5fax9cd&#10;feq06oCx79fwrLEUo1admdGHrSpz5on44P8AsHaFoGtaroHxA0zxLrl02oMLq11a9+yJA2R8ipF5&#10;S7DgMGUEEEbTgkH0jwX8BvD/AINaebwv4V0PQ/MdVuJrGyUG4RQdpfaqkkZGMkkd8Yr60/a48Gwz&#10;fEWx11otkdzpqiRo8AvIjybs5HPysi57V5zB4ftUlX7JaL95mhkZcZO7A+YnPvxwOo618VisO4Vp&#10;Qk27H22FqRqUY1IpK6PP7XwNp8lxIJNSup08sBd0wjC8k7gyAMpOf7xx2HNdR4S8HaVp2tRahDaw&#10;xyJuiWRUUyeXg8Ekk8Z9RznPJwOoj0CO4CLfJuVuTGJCxc7eoyRzjPGccripLTTVgBeIzFoj825w&#10;SfmALHH5j1PpVYGmo4ym0uqMswlzYKpr0f5Fu3YmBQq/fx5YwQM8Z7DnOB79+1WYfLlhjChpFblW&#10;VRz1wcc56/lj1qiTuXfFHJ8y/dxnI7fTnHP8+otW8klwzQID5e7AO3q2McE9en69fX76LPz2SvoO&#10;tjsZLZW+ZjjaHHzc9QPT88+1XrZsxJJG+5Qw/iPy8+vTOPXtyKpwqz7ZckFjl2aPaMAgEfz9Oo74&#10;q2rblKpER8v7vjAGR1Pp1HoRmumJzSLKLht0aFtp2KFHbqT19z6dfWrUUkby4+Vgq/Kzeme49M+t&#10;VYWDqJXTb7PyR05446H/ADmrVtGwQqkf/LMFWbkjHb3454rWO5z1Eet/suW5huddK/d8u1Az9Zv8&#10;a9dPWvKf2X4XS01eYtne0GOnbzMfpivVZNuzBx+NdH2Qp7DWGTwM1ERlCQPb5alIG3A/KoJRnvx1&#10;rlNYq7PB/wBuKNLjSPD9kdzD7VO+1WwThEHvnhvpzXzv/wAI3cCQvGlwyxsoVsM2znIBwOvXOBzj&#10;P0T/AILs/Cr4g/FTQPhtovgFrHzYbzVnn+23LRjaUtFBBA5I+bgkde9fnZZfsZftC3LmS+1Lw+yh&#10;iI4l1KT5V3DOF2HPc85A689T8PnFOnLMJtztt+SPv8mq1I5bBKN9/wA2fpVZ+HZ4wsj2REzZ3fKM&#10;jgHHbuRj61Lb6Ibd5JZkeTzJRjcjbkG3aQMg+mcDGMe9fmvJ+xF+0TKEtZ9Y8MyxtIPmaeReGxuZ&#10;RsJU/KOAc9OT2ktf2JfjxawlWl8Ls4kLv9o1K4YSP0yw8sAHBOOuMnG4Yrjp0qP/AD8/r7ztlWrP&#10;7B+mCaO0Nx9nmWQblwrMx3Y4+Ue3XjjGO9J/wj939pEyQF4dzCYbTGPunnGCDyFGDjv7A/mov7C3&#10;xxe1jlbUvCrkx4ZluroMuAQpBEWTkHO0HgkEZGSbul/sH/G20Ikl1vwlHJuJ/wCPi6HljjOwCEFe&#10;pIwOq+hzW/LSX2/6+8ylUq21ifpJJ4a1D5YbWBim3Myldu4f3umcYJ/HFTQ6LeWi+XHDMqtjEjKw&#10;Yk4wfQYGBz69K/OmL9ib413DRTSa/wCGoy0gZ45Lm4ZUxhuvknsT04+XHTFWLb9h/wCMcsmZtc8K&#10;yNwcy3dyAVPH8NvjH025+vJVqP8AOZ+0qfyn6JXOkQxSea1rMo2gNtiPDFsDjGR07f45jk0tI7vz&#10;Jba4+Zd3QhVAz13dwCffj2OPztn/AGAfjNcNIJPEvhGOFGwqyXt18vy4xzAcj5jx8p6c9Kjn/wCC&#10;fvxk1KJI08X+EUXcpV0u7lizdcHdbYHHoSe+elHLR/nF7Sr/ACn6RLoRYqWsJHVFIYYYZ4Jx6AA/&#10;z+uOj0TadMhV8iWNdjxn+Hacc+5AB+vfkivzBk/4J6fHGCaNLXxf4NS3Ay0c99eDcep5FuCABz15&#10;BGcg19L/APBNr4XfFX4C3XiLwN468T6HcadqUcV3pcGk6hMfJuYyUlOx4UDGSMwsWB4+z9D1r1sj&#10;q06ONtz/ABK3z3R4mfU6lbA83L8Lv8tn/XkfV08i26Yd1Zlwdqtnjn8SD1/A1XlS4udSjijX5bfc&#10;+dhwHOQAcHHCbuO25TjpU0k8ccTXskvlxxqWlaThUXBJP5c03S4SLVb24tfLnm/eTR8fKW6JuXrt&#10;GF3dwor7Y+Gk7EqW8UUewSYZg2OmdwHb2z+ee1PijYBWxtHB2MuD/hjg/gD6YpryeVC0lxIY1XmS&#10;SSTCqowSx59PXjk1kjXr/XAqeCNPWSGZTu1adStuARw0YHzT/wAJBUCNhx5gIArT4UZmlqWoadpU&#10;Ml/qt9BbQwqXea4YKqgA55Y8cD8h3rKbUfE+tgw+GtLSGHaxa/1OFhg/MMpCSHf5lGS5jUg7kZxx&#10;Vm18H2dvNFqWsXcmoX1vNvjuJl+WEkYJiQfKnBYA8vjILNyTqeXmRXJG1gQvy56j069Pm/CnqxGT&#10;pHhTTdLuzqs0k2oXgVx9uvnDygNxtTACxgjCnYq7sAsGOTWkqb2Zdq+u5R05xx/P/PEksabcPtjI&#10;2g5OM8f/ALJwT3oRhsMhX5uqnbyO3p+FMCvschdo27myNzbs5x/n15zzR+72uLc+Z8/8UZxznj6+&#10;mOpqR3Od4PO7OwR7sj6nrTZkDL/ql+98xOAD/j+P/wBagmRHJ50b437Tjn3Hvnn/ACetNVo0HzL+&#10;7LfeVs549P6fSpn371U7dwUH7o9cex/keMVDMWKqrHd0CkqfmB7HHX/63r0CRjRSqqpFFu8vCtu5&#10;ZM9s4yfTPvTCE8xnj8vbt7ccZOMY7/pmpHaPPlbVdVP9Ofy/z7oqBV8pZRtZQMLnHf2/TNAEauoL&#10;Lt+8CV3R/TnPbp+vNIysm1Y5M+xPbHU5HTt6Zp2Xnt1lSVVVtzfK38Xbn2Hb1I7CmRpvt/O+UBWB&#10;Ibv9Pf8Al9KADKudpRWDfMOe+4Dp07/n+dMaNPLKDa27jBXPI/z69+lSTReYWbDcM21mPJxzj1Pf&#10;r+nQN+Y5CFt235kIPHfj/Pr6VoQyOJPPO9SSu7d90Y61J8qsqQjG842sR8vPTt17/wCQBhKSykfM&#10;uAuOM+/qR06/WiBsDkfMuRlQMkY9ePUHiiIhpdQuCFKhmZsfePA6nHTHT+maBAFbzZN6rn5lZeD1&#10;J68ke1SESF/JjTcV2/d7diPcgDnPv71HHEZEUpPhVb7v3cDnv27e+a0Aj8uaVhCiLlTkrk8eo6+4&#10;/wAjmMxMArHggAruGT0Of589Dz7cyzr5sDKH2jcflX+L09MHI9+nfNNiWVY2jADooHG45PTv0Gef&#10;/r9gCIWwllGYWCgYVuePfGeuPfnB+tWvhReiT4zJpjptjhsYp42LdS4u1I5HX9zn/wCvVZhGseDC&#10;0fTLMp6kcZ/znp71r/BKx0/UPinfaxbSL5kGlpasMnKskjn8eJ1PT+L1oRFtP67nsTZ3b2XG7p/t&#10;cZ/lmmgrIpMfPf69BinbcKZCFUnsc+vH+ce1RsDGqjp27j881odsdhpCgrv9x74z7fj+NNmV8O7R&#10;jC8YGB78+n/16cxDkFl4VSoAA9P8/wCejdwDeUzD72BuB9M49/6VEr2KRGSPMLqqn+7lsAnp0/D6&#10;/wAqjkiGdykfLw25uv1/P0/rTnAGAWZV3chs8d/U+v8Ak0FSVEmxm3Z2sq9cf/W/nWRRDIMBhMrL&#10;824rnJ6H6U3ygu0rHuHB7rn0P8/5UoUhmUKfv8/KO56dfX/63akGEbdtX5mHz565Pt7Z/wA80FHM&#10;/FKQDw5Ekbr815GOVHzDa3r2rzyMkSF4IGDBsEsx2j6d85+vJ5rtvi7crb2NrbsgO6RyN2McKoGf&#10;QfMR+NcVHCjON8XysoKtux1yMYHXoMehxjnFfP493xL+R9BgVbCr5ksG9Zdhb5PJ+Zt3O7j5eh9T&#10;znqPyUNKqqskQVm74Yfn+RyajBO1ljZtvlnPmdcg/wCfwHPPR000kiZILDaU3DjeP8c7vfGa4zsG&#10;ymTayuyqWX+Fefr0PYd/akeXafMUR7egkwQR07+uM+3A9SKSJJWHlBWbnO3ceVx179gf8aaxnJxl&#10;WHmfeUFcnAyPw/UntiszQmmbzZST8vBGHUHBH+T7/wAqbcSdYpC25Spz6DH6kj+dNWYMHSMhtzYX&#10;+IcdMr75PGO9DHaFJdlWTOWduGPYEEc9D68nv0oAIoIWUTOuRt5VW+XaD/PocHr34HMN9BlGWDy1&#10;3bh0A7Dpz06nPA/DNSRrJG+6R/mIb/gPBK9ugzx361H+9X91u3bXUY8zaOuMZIwPr/8AXqDMhml8&#10;iJYjIgXHds7u5wOSePxPP4OWfb5okK7m9GPXg9fXP5/WmK2yUyyXjMMY+UgYOOACOev+egp6TRxR&#10;eaMFdoGdwHHHUf0/HPHCAV5ISPs0sDFlJDbh04znPTPU8/41AzqzExbW2sT8zfw465/IY55NOglE&#10;7NI0cZ2k7uvKg/d498foeKhubywtB+/gVvlIDLuxkDGTx6j/AOtU8zCxZuSokjWMqy8BgTg4wf64&#10;/wD1AYY0T+fJJ5jQ72yzeX978vTn6E8VDFfPAhZfNVY2BxIvL8Lk9OnX244zxQmpo0YkfGZOcGFm&#10;7ewPr/8AqpXCxUKyCHktjjlPmPHp19vr070izKr42srcja2PU8e/PUe/HWhdyw4JXy15+bOSc+px&#10;2x+NEE3lbW6t/wAtMN909OmPbr719+fBE0URVMoMllzlgAWboDgdeOR9c5p8KtsaUhh8uAoXJIyO&#10;OD0znv8AnTTtVSARtkXLZ744z0HcdqesRVN7NHvb7zZxu57Dt2/KgY7ZCv7pU9Ru28dMYHHXp9Pa&#10;hlMO6LJjZmzz9epJ/D6Z9uU3Rl2WSTk/wpjsCOfxH6g8DBpIQWk2GPblTll5z7fh07UE3cST5VPn&#10;yEhQwChWHI6jP5cdTnjvRDIvlKkoX5kBDbun5fj/AJ6Rl/3gjjbdGMER7ACDx3OO46VNFGZWKhSo&#10;3bt6544x+JOf0+lAru46JC6sokz8wbJGePQfmfzz2qQiJgstwz/LIuWC5bd16dOcHr6HHrTYVVyx&#10;xnzG+6R7D16gZxxT2kO3yWDF1UnO3v3/AM+34gLFEDFGTzVZ8EDaeSfT8K8h+Kfg82XigyWM01rH&#10;dbpv3ZGwEsdxOc5bPqM/Njpg168rKEQxKCGyOBnAA/D19O9cp8X/AA5c6r4a/tHTb1re5sZPMWTb&#10;8u0/eUr1bs3Y/L1Ga5cXT9pRflqdGFqezrK/XQ8shv8AXtN1KFlt45reSRlkEm9WXkbeud3IUfw8&#10;MevfTtJ7yYLh9oH3W2kFACcLzxwc+h+mecrUNXhs7aQalbT+SvDXVvGWXduPO2PkHgnoOOvpVOH4&#10;hfDy10mG9m8c6X5N3G0kE1xeqqyoOWA8xsk8EYPcYODkV4p7h1NpOk8TNcRx7ePOXJwSAOuMbRn2&#10;/i7kVoLeBNtul182SPlUnng9c88Ecj1Hrk8JbfEPQ9ZitZPDPhrXtUW4VjBNa6PLFGB2Yy3CxxhS&#10;M9GJJK7c5FSWw+L2ofv9H8KaVpiz3BZX1jUDJLFGeS5ht12PkdAJhnJ5HGQDvTePLD5KwTSqJfmL&#10;BV2fL8o+nHrT4LuCFfPtVaRWViIyqsc9fX6+g/PNcrD4M8fTyTvrXxIuLWOZQlvDomlwW3koQN24&#10;zidy3XkMAN+NoqG++Cmg+dbX7WqaxcxQNEo8TXEt5Hs5ZiqzOyoW55AHU9qCrGlbfF74b6Xc/wBj&#10;TeKLe4upLpltbHTwbq4aQElkEduHc7WySAvC4zUifFLVNRtrj/hE/hnrN4YZtkM2oQrYRyuQflxO&#10;yzbVxyyxN3wD2tWVhF4d021sLXRILOG3Q+XDYQqsUcZHzAKvRcgEcZyBkVuxwQIVaRY9gY/OvALb&#10;efp1wM8D8arUT5TnUvPjDqUkzGXw5osL24EK4uNScyHgnObYIAABj5+mc9ql/wCEC1W9dZvEHxK8&#10;Q3j7SrQ291HZx7sg7v8ARkSTAOQMuRgnrkV0pTzH5cqVHVY9vXAx9eOx7fjU+PMhVhFhtylfYg9u&#10;eO5HHbnHIqhHKaP8F/DmkamuorZQzSRylreS4gE00TZyT50gaRjwRuZj2wAK7IwmONyygv5u5vL2&#10;+gGSOnP4cdPSmQMtnG3lldirjYOAAoG3px7cDHeri+eGaNJdzBiGbJ+U55AHGPpigxk5dRyeVEGh&#10;8ptw55kwQAMk8jH8PQdOfUU9QFh8x/3ZjGNzDlSefTjnOfbP4Ibpg7SFPLVlY+ScLtxnkdPbGOcf&#10;SplvEdQm8fLxHjuccDn0GOBz+lVGXKCZXs50mdhFd7tvyOu4Fl6ZB465Hf17GrURm3hi+4Mp3Krf&#10;MGPIHXpwfTt9aiWGPKxeXxu/iYjPA54PXnHGQDj1xTTpVnd3Ud7IZFkgk3xrFMybsLnkKQMHOcHI&#10;GB1rYovp5ssXz8nB3KPqOffv2IqRrcRyxpKVkZMld3cA9s+59/04pTWl99rkliumPIIjkjDAY5BG&#10;MHgY6nknPHWrMcl0u5pMZ3fdbt25x7/p+IoAq6z4f0rX4Ps2r6bHMqtkFo/nQjABz1z6nIOCRnrX&#10;Far/AMJR8PooY769murFf3S3kyfvM7Sd0nAVec/MdqkkDg4A9BlvZdytHauVaQozPtX5ecEDnnpx&#10;29e4ja7065BjnDLnCeXMNrHH8+Bx9cmi1xWOb0zWbTUY8SrCx3Yk8zIIbjIxxn+E+2eMCuv8P3dz&#10;Np0UF9IzzQ7Y5OnzDHyscnLEhSCe5Vu3NcF4k8B6nFeDVvA+pSKI4fn0mYqqllyd0JKnaTwChITh&#10;cGP5ibvg/wAbww6wpu55I3jbyr6Ly/LKK2055w2fmVxkbsHGCGzWNrCsSftD/DRviD4Flm0qzzqu&#10;kM09iqRlpJFIHmw/KMkuowFBGXWPJwOfyh/4K+/swWXxy+B9r+0N4ctp7vVPBduLHxYtmpM0+hNI&#10;XjnXbwTbykzDcVRI5ZHfcFUD9ojHDsaM53NyrPgDoPXue/4d6+Uv2jPh3Y+EfijdW19pkFx4b8WW&#10;ku7T57UPDLu4uYHQggphiRuG3bMFH3SK8HNISwleGOp9NJea/rT7j38plHGUJ4Go99Yvs10/rzPz&#10;+/4JW/tWT/Ej4bx6P401Uv4i8KsNK8Ss7FhcxbP9Hvc43MXjjGeruyStwHAr7bvdR8M2V9a2upap&#10;Z29ywzBC80au6lio2gHJBORx2LAZ5z+Pvxr8BXP/AATf/bvktb2K5uPB5dftFwshLal4dvH/AHMz&#10;42tLJBKCrB8eY9upwI9pP7E/s0/DPW9c8A29hpttpdnZx24l06S1njaK4tZACjo0O9WXG3kDBBQj&#10;OTj3aeZYeNOMnJJS1V/8j53HYGtKV4xba0f/AASkfF2myQoNK8PapeMkxjnhks3gYZI+bM5jDKMc&#10;lC2c9gRWT4zuPFaaXLeW+l6dYs8+Ir64kkuIUyPlEq4i6sWBO/GduC27j3DU/hf4L8Jww3vj/wAf&#10;2enwSK4jeaaO3BbaCcM7HIBX0yMA8cGoNG1f4S67p9qfAPgnxB4yLzGzF1p2h3E1nJtIVnNw6ra7&#10;QQQW34/Wn/bVGnZxTl6Ky+9nnvLcRVXK7L8X9yPmmPwprV68Mus+JrqSZoRBcW2l2qW8LsRg4+/M&#10;hOOQsikHGD1z9QfsO6NJoWl618DviT4OutQ8IeI4GttTs/Ek0lzFO0sRiZJFuWYvHJGfLdcYKlc5&#10;CmqSeEP2nm1O8/4Vx8IvDPh3TZpCLdPF2tZlRw4JmMdlHMpV1YnyzMG3qTuAJroNI+A3xw1DXGv/&#10;ABd+0tcWNu1uqx2Xgjwta2WHJBYySXpvnf0Gzy+gPFKtnk5x91Jerbf4LT7ysPk0qcrtv7kl+Lv+&#10;By//AAWI/Yo/4aU/Y0vfhZrck2oLozLc+EvGWpySTXfhu/iTbA9/M77p7GdWa3nvJGdrbzVuJxMq&#10;T3dtw/8Awa9f8FH9a+Kfwp1j/gnH+0Fqd5B47+Ffmf8ACNRav5wuZdHjkEctk/mZ2yWUzCMRsyny&#10;JI0SPZbuR9/eAr6z1LQ4dNtdUku5rGFLe+8yXzJZAFA3OR1Y4JyRnIbgbq/Fn/grv+zF4y/4JMft&#10;zeE/+ClP7HWi22m2OpeKPt9xZq7rZ2Grc/aIXA5W0vbZriOWJJIwQ52lBEof6OjUp43DJo8yKlg8&#10;ZKlPaT/Hv8/63P2+/aF8BNPDH4/0yJVKnytTVV56ELJ24/hPXgpxwTXkZ81H+b+FiNp6nAxj8+3t&#10;Xtn7MH7Q3wu/bG/Z28M/tA/Di4N14Z8baKJ44bnbvhJJjmt5dpKiWKVZIZACQHjYZIAJ8v8AiR4T&#10;m+H/AIsuNAuo5JIY18yzk6mSIn5TwOowVPAGVwODmvHxFJxke1hanPTszDvUt9Viltp08yO4jw6Y&#10;zhTwSCOh5/CvLfEejXXh+9n0Z2YKGD+ZIGCupBwwPGe+ewORnpXqm+YSAk5+X5mYZyvvz6/lXP8A&#10;xM8JS+JvDc13p5f7Xalnj8rIMgxhkx3J/h6nPAxuavDzLC+3o3XxR/po9rLcU8PW5ZbP8H3PMNTt&#10;FKP5AY87WhaTkZ7YPA4YYOOncV5P8cfBFvHLH44tbeP7FdbbTxBax2IYspCrFcHd8w2Hy42zu+Ur&#10;yiRux9fhsLpY5lnXlY8xycfOeh+ZScfUj1xuNN1Pw1DqFjNpGqQwy291btDcWs1srKwKlWXL8MMH&#10;GCMEdcivi8VRhiKbg+v4PufaYWtPD1VUj/w/kfDXxs8X/Fn4Ma7pv7XfwuuLy+8S/Cj5vHXhn+0p&#10;I4fFfhNyokkcbXTzbdcAzsh2qEnlkbyo4z+jX7PfjTw98Xfhl4f+N/wx1izvvBfiqwjnsNWa/W3R&#10;lPzAkNysqOGV42GQVeNgCHA+R/EXhHV/hn48jt4Ld7q80dmudFurhW8vUdLfKyWsrYcMwBYEgFjg&#10;yhVLRoeJ/Y/8baf+w3+0+v7Il/qzv8I/i5Nca38EL24vRKNH1MybbvQ3Z+VzK21VEknztAC0s17K&#10;U0ynFVJQ9jJ2nD8V3/roY5xhKcZe2irwlt5Pt/XX1PqL/goH+zN8SvG8Hhz9r/8AZPuraH4yfB2+&#10;fV/CcFwC9p4htzBtvNKlCEEi7tv3QdSjMvlKzKAjR/Q/7LP7R3wY/bn/AGa9B+OPw7lb+wfFemg3&#10;VtLE32vTLqM7ZraQAAme3n3qcKVcofL3RyBzmeF/EVxJp66bqE7yyWfMYjVWZrfOWU7yGJj+ZgoO&#10;SnmYUkKK+Zb/AFJf+CZP7di/EWa++y/AX9orXlg8XG71IJa+D/G0mBFqOwjENvfhNk0pIUS4kllR&#10;IoY2++w9WGLw/LLc+H5Z4Wtbo3p69vn+fqzsP24/2VX+MXgy88FXUVr/AMJDoUxutDuUZNsshUMY&#10;RK2NsUyBMEsuGETtlUwfz8+H3ii/8B6h/wAIj4xjkt7aGR4oZLyEq1pNkfu3ZgNoLBuuAhZugLY/&#10;aL4m+EP+Eh0sy26t/aGmxs9uzXBZp7fmSSEbucocyIob7hkVVCotfn1+3V+y9pM2pn4z+F7K3WO+&#10;dU1yGOFgI7lm2rdfKdoMjfKx+X95tb53lY18vj8POjU547r8UfUYHERrU+SWz/BnmVtdSxhnlvt2&#10;SVkV1y6N6gjr3UA8jn2qwrwzW8lrd2iGORWSRQ2Y3VlYMuG4I5YEDgg85FcT4ftta8Mo1nfSM9rC&#10;v7m6JJ8tQB8pPtxg5+UfJyoBXtPD+meKNUcWel+D9QmkW289ZPJKpIufuCR8JktnjJIDA9DRTqxl&#10;G+wTo1Izta59dfsnftUaV42SH4TeOtVkj8TLA50e4u5M/wBswxLIZFVu9zGqkvGx3ukbSrv2XAh+&#10;hoLqNnMbpwy43N24/rX53+D/AIIfEa+l0+9vHttPiws7yNdP9ps542DRkCP5cow3iRZAVdVKnow+&#10;mdF+KvxLh0XT7HxFrEa3YZPtmqadYrH5xGASUbzQquc5wAVxgMCRnT21NdTN4ere6Pf8RkZLlt3f&#10;jnjPHH+RWbqGu6HpzTxXWpx+bZ24nubWMb5EUjIbYMuQdpwMfNg8GuJ0rWLbxbYy3NxdNfWl1IjT&#10;W81wWTcCMKEYlVAPOFAGefetSWKwnDFopLds/Mwj+83HJ4ORgc9DjgEZ55KmM6JHVTwnVs1E8WWs&#10;rR2thaXVwphEiztGqoG5+VtxDgnPXZ2OTng1ZNZ8Q3MlrcDTreMqr/a4Tum3tnC7JPkwM88qcjpt&#10;xkkWq2s8ggdRI0n3JFIwzcjHJyDj8OtWoktpd0DI6bed24LnB7Y6ZBzjrya5nWqSOiOHpx6GRLpe&#10;sahYWsM2s3kk1rctNHJG/leb1IRxFsDpyQFYH7oJJIyY7LR9I08z3draR2zXUxmuJFhEfmSfxFs4&#10;3HPrk8c9q3Vh8yATWkckg37VVPmUcjuc9/qMCo10mWzEk72ucyZyWAKsD98EdF/UDkgcmsnzS3NI&#10;qMdipNY2MiqbmFXXgk89sYPtznkYxj1FIzWytGjRSL8o35DMHJ/2sfL2z9TjAq4bDzYBvDf6tgNp&#10;bg56ZJ+nXHP1qxbaWRKy3DoW8vlc53ZGCSOnPIzQl2KM2aFmu47cIGk3F9jy/Mcf7PJ689cc8e96&#10;1gbzEcaa3l7cL5mMgjjlWxzxx6/TFaRVGt1jNsmDt2rxtUjkAe/TaexH5xx25kdpQPm4KmP+f+R9&#10;Pa+XqTzHO+KNauba780+HJFbIMF1I2+MrkkqVQHaW46nHOeSBWhp6RarbPcWd3JtnQMis43RAj7m&#10;QeGGO/4E95BLcuzQmIq23LfNz0PYk+mP/wBWasW9mtrJ9pRWwy4uuwbI646lug47cYJAFJS1G1po&#10;RR6beWtwtyI4pTJbEMxjKsxB4JI64Geij1xzin/aWhna1nDDzi0J3xkKSR/eX65xxnHQVtQWshgV&#10;4xGysuW5yu365+nse/Sg6askxma38xdp/wBXnlMjjqOen+cVqYmLHbWmHsxHLvtyxlUpuIJyclSc&#10;7gDx6joM4zaufD32tDFBPGvmLiPd8vJAx6dcDpzxnjqH6rdro9uXsdOk8teWXy2xtxzggcHge2at&#10;6Lf2eoWNvqsDMFkjVv8AWMzAMM9Tx39B+HSjluOMrGObSeFohqdk7SHzAsyb5ArE8ZDEsuTkcNjo&#10;CMGprexbUV2vII9p2NGO2AeOnIyM+nUcEFRtyT2saNJGOvMauv3Dwc8dcnHA55PFQCEybtQtYFSR&#10;UG5JAoD44x04PXBHT6cGXTuX7Qht9JiRyTPu24yobOc5OD/31+GKvWVk6zK6OGVdwZBwc49sduce&#10;/wCFNkmnS03LbmUN13fdTPHvjkEHr/Wuf+Jfxp+EPwV0SPxN8ZPid4e8H6XcXCwW+p+Kddt7C3ac&#10;gt5SSzMis+Aflz0z0xwRpczskN1Fa7Z1Rk2qfOJx04H/ANf/ACSajkt4mRTjaFY8dSOnQj/P4V5L&#10;qn7ZXw/c6hYfDzwL438ZalaqrLa6L4Vms7W/hZlHn22o6mLTTbqPDKwMV0xZTlA+CRj618fv2hvE&#10;s8lp4L+FnhzwvpN5p5/szXvFmuS6hqdjc/LmO70m0jWCYB8j91qhBG1t3JSq9i+unr/luZyxNNba&#10;/wBd9vxPbJ4VmQ/ardZNrb48fwkD7ynggjnBHPP40S3EENqsV3Mqt5bb2mRchRuJJ7HAHPQdT3GP&#10;m/VNU+Ll3bWPiH4tftS3mm26WslprGl+FtJsdG0jUlZmVMNcJdahbSlW2l4b9TuUMnln5a8o8d+I&#10;f2HfBJhn+JNzZ+K9U8L3K3Gk6l4yv5vEGoWe6RT/AKLf6pLM0aiTDbUl2g54ZjzXLRjvL7l/nb8j&#10;J4icvhj/AF8r/me/65+1/wDsr6hYx+IvAnxUs/GFvHffY55vhrpt34k+w3BJcJcjR4rhrQMOQZdm&#10;drYJwcU4v2ovi3qOmXVh8Pf2Z9SGo2cwMNx4+8WWem2OoQ9PNgk07+0pw+0A+XPbxEK2SVbKV5fP&#10;+0b8R9fvLrSvh18A/FWpSCxWcXuqQ/YVy/3WH2kxq6nPGyXcQeQo5ENno37XHjbUYr/VvEPhbwrC&#10;dN33FvpkL3twZiF+R0ZVVSDn5knKjaMb85F89FfDC/r/AEv1MZSrv4pJf18z1HVda/ac8Z3V/pt7&#10;8XtL8L6Xf24Nhb+D/CYl1fS5g6Nt+3X8lxa3aYVkZm06MurZVYypz5n431f4DWVrH4m+MPxw1bxh&#10;50P9n6yviDxbLcaXqqZYH7Vo9qyaZ0JBP2RVyoJ+cbqh0X9myLxF/Z8/xV+K/irxHdWJnVrW6vhb&#10;27l9w+RVHnKANvHnsTsBJZWxW7oHwB+EfgJoW0LwPpiXUVwbiz1C8s0urpZWLci4nDzbgDj/AFnA&#10;4BGah1sR009NPy/zJ/c/ad/68/8AIwfAvx0+Fvg3wXD4c/Zn+CN9eaTZ6w1taWPg7w/9m0qOVnLO&#10;4a3UxRkllZsqv3txxhiMXwV8SP2pvHOveLPC/wANk8O6RY2GteWq61p0sLaMzSNG1hG0EJimkDQT&#10;XXmlWR0vIGDEyK1ez2mqT2EqwLcSxrJuJ2qSoYeuBwOck8Ejr2z594m+HOt6b+0FpHxt8N+K9Wh0&#10;y80tdL8TaLb3ES6c0gWRre+ljkyzysTDbBYyrPiAEgI4bDllK/PJlc/8qNz/AIUh8QvEGo3moeLv&#10;j5rktreWqQmz0OzjsYwA2SzqzSxyE9MqitjvjIrc0f4HfCfRZLSTU/DP9oTQWot1k1i6e7jmGRl9&#10;krGIOccsqqAWIXH3Rci124Fy1kyTO6yZ8vyzGxbHPyv6Ac4OR6cHFq41C4naWGF9qJzCzLkq2c5I&#10;4wOmDkE1ChTjrYOap1NTTrHTfD+mw6Homl2tja28eLS1tbdUjReThVHTOOwx1IqrrGoX1hCNUmuP&#10;Lt423zR5I3qWxkEdCODlvQjvkZVzfXllOUgudkJiC7XUbA3tkZX09PbNINTsg8CzTHzSSkO4/ORx&#10;nk84wM9c8DOKHIe5rSa/YLbxypci4ik+eJol3qV49M9fwHPrWfcagZXa401GO5h5kcjDkZxvj285&#10;PB2kHJwR8xJere3EMsO8xfJtwTtwBxxnseMe3PHFVJ9Xt2H2i3vDuVN/lR/wqTw3qWxnHbJPTipd&#10;QrlNH7Q1xvQztErhUjaKPDIvHOW4989AMdqr3N+0E8izwxnzFCNufdGe4YqT16jOOmOoxjFt7nVJ&#10;5nNvpjfvJcedJtRUUtg5JOT0446nJ9RwfxM/a3/Zu+C99caP8U/2jfCOk6pBP5UugQ6st1qwkYqF&#10;jSwg3zs+4jCiM/eGc5q4U6tR2hFsylUpwerPWo/EmrWqC2Vo7r5QhVm+Vs4/Aj6cc/UVDdX+gapb&#10;7bt47TcuVZmDJjHCbGIGM8YwOo5xivLbL4lfGzx5d6vafBn9hr41eLJtNjhkjvde8Pw+D7CdpM7V&#10;VvEM9jM4GCGaKGbbwSpBUHs9H/Zx/wCCgviHUP8Aiq9b+Bnwt07+yBKsaLqfjLUHuCeImjK6PHAF&#10;UjLK1wNy8blbI6Y5fjJbq3q/6ZhPEU1t/X3ly9E1oiSafbfbIoFIdbSYoXPHVHODwMYU5PtXEfFj&#10;xp4O+FNvb+P/AIk/ETwz4LjbEJvPFmvQ2NlcY3FYGkd155JU8lDuIBBZH9D0r9gjwjdXWk3Px0/a&#10;8+MHxCltbEvd6fpviKHwnpr3DLgyKugw2V4qKQdsct3MqgncXNdd8IP2U/2PP2e9U03xL8Ef2VvA&#10;+h67pKv5HiybR47vWyXDh3fU51e9lch2BeSZmIbGSM11wyiP25fd/wAH/I55YqWyPmzw5+0X4S+J&#10;9nYv8Bfhz8SPimNRvEsbW48B+B7qTSprjcEkUazMItLCR8Bm+2bVOckjNM/Zu/Zu/wCCjejfDRfD&#10;sv7P3w6+HvleIL1LfUviJ8Qzf3kdvNfPcCf7DpEE0EuyObaEOoxHepyQpBP2/deJ9avZNl3qEybd&#10;zR+WQCPTaVOSOg6/Ss2QAu1wRvZVJC92yRxk9yef85rsp5fg6f2b+r/4ZGbxFV9Tw9P2I/in4il1&#10;a2+MP/BQLxRHDcQpDZ6b8IfBWm+HbeNSGDsZb8apdGQkqRJHcxbduB7dBB+wn+wnaatNr2r/ALMl&#10;j43uvsQhtL74t6zf+LmtVBziJdamuvIyck+UUznHTAr00MGCqDDzz945J/AdP/19sVBJcQrG0fkN&#10;xJ/FGQTjaAcds5HbJrtpxjTXupL0OWUpG1B4nvdJ0y38M6Ba2uladZ2a21npum2aRwwRKNqoigEI&#10;o+6NoAAUcDkVTubie/2fbbmSbb1V33kYHv056/U9e2el2uxVkTC5/u5PsOuR17cdfaoZNaZAqNMx&#10;wdyuzfL7dOvb27diKu5m7s1EeNXjdeCygqqnocdvUY5rPlkhv9QWbKyR27MA3mfKz8Z/75PH+8CC&#10;CQK4rxz8XPDPhW2mF/rtvHNanZNDGxeZQWH/ACzQM/AOcbTgcnjkRfCf4yeHPH99qmgabLPJJpqq&#10;Y5LiB4/tKHndGHAc7DhSCowWXu2K5KmMwbqKl7SPM+l1f7r3Oyng8Z7N1fZy5V1s7ffsdbKiSMiM&#10;vy5U7Ox6Hnj8O45HqMQBH8wGWMKu4fxE5GMdO/P8u3Wp7qQeXlHHX727dwO46f44HbIzAJv3Uclw&#10;D5m/PykAYPJxnn8+vPtWUiog0EjSBGiP8LK2/d8oGMc+/H4elehfAj4hjTJf+EC1JY47a4kMljM2&#10;9RHM2WdM8gbmyw6fMSOS4A88QLHuM3zuq4RVUHnB4/PH+QKfJJLGyXFszRzKvmQSxfK6MD8pBB3D&#10;oCCOh6UjaDPprZ94lWHzfeVsZ/zj/GvHP2zfDHxSl+E974/+BWh2WpeKtDgM8Wj3mntMdUt1UlrZ&#10;NssWyUE70OWBIdAmZAyegfCvx+PHnhwXV0FF7aFYr1QV+Y9pQBjhsHsMMGAyFyejlj+do9u3H3c4&#10;4/z/AJ9sa9GGIpuEjuw9aVGopRZ+N8PiT9u/4rGxtfEfxuXRUWV7hY/D0hF3Cdo/dlbRYlcc8nzW&#10;C/LgZ5p3g39hRPEGoQ6x458QeINcvLiaSXUppLhbOK6Y7gC4VftK8jIIkLEgZyuQPvz43/ArRvB/&#10;it/EWkaXHHp+rTEiKPcBFOTudf8AdPLqo4HzABVUVxOt3/hnwJpH9r+J9bstJsY5FWS/1G9jt4kk&#10;Y8ZkYqoJJ4yRk+vNfC4n6xRquk9Guyt8z7KgsPWpqotb99TwXwN+xf4J8PLBcR+EdFtbqG785Lq4&#10;smvpw288i5uGM2/Bx1wOgGDmvZvD/gi58IaOAl9eXsLTtL9oumQ+XwMjKgALnnJzyTnk8cr47/bv&#10;/Zh+GMd99o+Iaald2Kr5lroVu1x5wyATHMAIJMA5z5mOMcEYrg9X/wCCk8PiYXkHwL+CuraxGtos&#10;cOqXSs8aXBIHlyxwo0YAJyMzp8pydgBxlhqmMw9dVorbe/b5k4iGFrUXSl+HR/I9ujbZFHbyZRuc&#10;7l4UtnoAfw7gE844AQ6tHfXc9rpTlZreEJcSmMlI32qdjDjLkYJXPCtk4DITwPwk8e/ED4heFbSf&#10;4ieHItA1hbiX+07K3kTbOmcxGAJLLsRtxVizlwYm2hd6yL3ciNbndawbFX5t6xkqvTJye5BP454w&#10;a++oV6dempwd0z4uvRlRqOEkTWenRWFlKqzszM26aRnG9iepOBgnj0GAAowFUC9FLYRhispZVT5t&#10;ufr374xnvn04qikIC+WqbSSSsituUA9COnHPOenXrUgmEzNM43LIwDluQfY88np2x3963TOOcTQh&#10;aMM0bHOxcNk4+p5HYc/l1Jq4v2iaNvOA8xtpjVV9c+h9seuOeAKyIr6RiqkNhePljx8x6jrjGf16&#10;9SBYGo7VW1ih5klXcq8sMBuBngDpxnJOK0jIz5TQjkKRhnSN9wUtJJ7Z9MfMOn0681v/AAS106N8&#10;W9F1BIPMMmoLblVI+Xzh5W4D0w/5d/Tk55Q20/wqpDSOQM5H+fU9fTm34dvL7T9WiurK4ZZYpY5V&#10;YZGxgVIJ/Uc9j+NVze8g5T7XhkZhl49vt6/pUdwR5e9f/wBdPhmWWESwsGVhlWzww9fpTJ9pBUH7&#10;33SK6jGO9zyL9qqwtxoGl6+Sxa3vJIQqhuQ6byTjsPJHtXinnQNDvkudu75pGbjgdMc+h/r1NfRf&#10;7ROjy658INWtoY/3sMaTq6sQYwsil2BHP3N/16V8vqdXtYkFr5d5C6ow5VW6AZLYCnu3TPXHNfK5&#10;rHlxV+6X+R9dlMufC27N/wCf6m6l7HKWkR2O4n5sk4bHX9emT0+tEk4UtGsnz7csfJGR04H0HH1x&#10;24GLZ3kDQm3+1LG55ZTGVO0Z55PYDP0ye1X7SPLRzQyNzDujkZTtKEqMgjHt8ueRz0rmwf8AvUPV&#10;G+PusHP0ZZdY9/mF9qySfuwyluuMgc9RyDnPBqaBv3uBJnaNrMw744Of58H1qEny3E8d1u3MTGqq&#10;CM5wM56Hnj8qdaMzjhsHzNyuzfK30IB6nHTjH6faI+CLce0ThmX5hyrAncMc4OOAOfr05qe3lkM0&#10;O1xuz826MhSOoJPYfmD26HNYlUjIZlXa2T04757fhz/9aw4Dy+UYsru27dp44HOB+A/TpXTCWhhO&#10;Jb3Q+QsZk/1ijbubJI6EjOO4HOAM+nWrkLiKMKsq4bGV5yOAevpnjPPfNUbbcoDmP51b7zHjvz+H&#10;HGfwrQtyXdY5CrKmNzdug/TnOPbHpW0Tnke2/szJu0DUJi+7ddL830X/AAI716W4ANea/sxjHhC/&#10;IPy/2kR6/wDLNMj9a9KY5GcVs3aI46RI3IB5Hb86hbO05G75amcnONv45qCU5Yhl6ViXE+Wv+Cju&#10;lyape+C1MzrsTUyrIp9LXp9OvrkcZGQfmeDwZMPLUXkivsVSpYZDgk7c446e31JJz9Yft32Ud3qX&#10;hF5Ub9yt986gnbn7Nzwfb+f4eF2+jEXyiCSTKMxLDr1wQQPr6Hp35x+e5y1/atS/l+SP0XI/+RXT&#10;+f8A6Uzi/wDhBGnvd09/NsC5dAo3O2e7YPY+w45JxxNZ+B4d8cQlugqHsoTd944JI9cEce5IHFdz&#10;aaSpaMpEyrHkbQPbsO359uPeSPRoo3xHEy7srGFjyWwc+mScZ47Z7k88tOMOx3zucXD4AAv/ADYb&#10;pl8xX+6E3knODkjOc+uc7vUVYXwSkjo8083yqUjXzFPlHg5+72x0PBHfoB20emSpCVihKNtwrsxb&#10;gnucZx69as/2a/OEaNU5XrgHtnnPBwOPw710clNmEubocZH4NWQLHLe3mGmJPyjDfKfm5U88dAB0&#10;HTg1ND4NkkbZDez7G4f7pxz2+XrjHXPvjnPXy6W8EcMELKwQbG39wTnk9+DnB5+nFD2YjRVy7HGM&#10;sSuFB6A9QTxR7OBPLI46LwaJC8z3cyhcDazbxjdkgccde+TyfXNNHgnMMQS8mVlYb/3i7iOfvcde&#10;nIGDzjtXbiw8n5Zvm+b7yx8tlj+vX2+mcVHLB9nRppDJGgb+JsMVzw3y/Xp/tfXMuERc0jh5vh01&#10;5cG5e7niVmG1I5FIAAwB07n892OOK0/C3h2bwr4rsfFS3lz/AKPcBpIwoctEVYMuGXO7YXXrx2yc&#10;V1S2rTciRD8q+XIWAzkfT/6+ePeo4/JaAW/nxhtv3RJtPHX04znj2/CopylTqKcd00/uIqRValKE&#10;tmmvvO/v3iS4gtJeN8zGSTcV2JGQxwfu43FAQcZVmx0qjB4xfxA6x+FLT7d5jYbVJm2Wy5YZIf70&#10;vG/AQEZUhmTqK1npmneKbeKHxBYrNDHYxpDbSy7oJynmId69JiAwY7xgZjwAw3HoYoHR8SjH3T8v&#10;BZevfHTA/M+lfqNGp7alGa6pP7z8prU3Rqypvo2vu0MPTvB0dxdR6l4nvBqs0LRuqyx4t4GXYd8c&#10;OdqkOu9WYtIu44fHFdEImjG1Z/m/hyO3pjvyeuaaCku+IRqcJ91e/HYenrSY3yeU23Cn5fXHbt3P&#10;T6d66oqyOeW5KPLUZCqoU8KFIG3Gc/ln8RTW2Kdmei4XcM/T6DP0po8l5CJshQcHnqP898H8aSVk&#10;2tKj/LnK4xjOfb+XqKokWXAbfv5YZbaOf0OR+XX0qO4WUKyKu3cMgque459P896fKrTf8tenPL57&#10;+vv1HtUZj8pgGf7o+XH4Z7dfbsPpQAixgnDs3GAPfjBHv/hTJSqSNvGFP3Bt7A45/DnHuaeFjeTd&#10;cccgfMnX1/D8v8GyKxbyyGVlXO4qSCRjJ/IZ9MUARvvnBdRxIp+bp+f59umfpSbzvZgu7uByMdMH&#10;I/IZ6+lSrIyuWRVxt3KrY5/xHT+vu3HmBSCyk4/edd3rn0yPT+vAS0Mx5MTOrMFXG3nGD9M9QT7G&#10;myl4nDn+EFHEnIPGPQ9vxFKGlRlDhZB97oPlw3GTyew5/wD10h3gMzpu2/qPT9P/ANQoJGSIFG5Q&#10;0bFQGb5mIOR6fT+Xrimox6pEqr95lYDj0x2/z3xUoMeGO/zOMr8/GBx9P0NMdUX55VDdD0/n146e&#10;vPoKADKvtf8AeBjJtPyjcF45OPr1HX8CaikO7afNZsN867RxgjOe/wBPrUjAGTZGm6Pux9Ppn/8A&#10;WKYEmEo8xGKfMM+vv19PyJP40mJojkdMHzGxuYlfQj24J4x/KpIQPlkVl3LJ8xYdenPQ+/PtTiWY&#10;bkkZty59ehGD0/p2/NsKqUzIzZHKLzy2B7Hp+A6c+tdSBzR9HXzFG3GOc57Dvzj6cnFQzyMVxLO2&#10;0NhWWPOSMjkgdcY/OrGxInVhg7fusvbPYf57flE1u32VIXPf52B9e3+e3FXcCKVSF8vYhXn+HODz&#10;2x2GOmfwpk7+apdIvu43hudrA8rxnkDn/wDVzKxKcMzbtwBbdwT6kdv/AK468kMy2fLK5Tbzt7Ec&#10;fT0/zmi4EUkUisw3b1OAPLI3DqOmev589q2v2b7S6/4TvxbK4cxx3iCHsCGtLNu455Dc+/41jtDt&#10;OZt0i+YSxBAJPbPH0x2/Kuo/ZluoNZtde1cwsrf2lPblT/F5NxcQ5zjA4iXjtkU18QdUenE4AZVX&#10;GM/Xj/69N2spLqmOOflyOvf/AD/jUyqA2UO7zOf0/wA/nUTZ252jr0Pv7fhWh1LYZIUdVZD/AA8D&#10;19/8+9NkAMeFQH5ct/n0qREcrklR8vB7Uzyyj7fu8fM3f3H+fSs5bFEEhR4djMOvUZ446j/PXmms&#10;BI5Vlbc2AVZsYBz36Hp6nrTplyWCMdvVucDGPz4pJJjhpBjK4Le38/8AI7VmUVp8h8YLD+FWOOuP&#10;8/hQVZRh127Wwq88Dr1PJ6//AF/WZozjzGX+LAJb8j/kf/XjZECY+bO7ovH5fkPpQUcH8XbuOTUt&#10;PsGVRtikl+YDAyV/E9PyHPPJ5GPaZleMsr7DzuyBz14PPofX6VrfHHxJJpWuRzR2TywrZqpljKrs&#10;fdIc5JGByPTqOvIrndK1RtXtVuljWNGxuCy/Mfm5Xj8OOMEkV87jHzYiTPpMLG2Gj6GiW2uJV+Xq&#10;vysOT+R4/SoLlyhB2tGoOWkOSOnqfw4656e8kVw6NtmmRAWAO7nHbJPH0z3z04FRmQtcGYu33sIc&#10;dOh6dOp+tcjOlEaNI7bxleR91cMeM+o6/wCHfrPEsiKfNsvvYKuuTt9zk9iMj/61IJDHGsxj/wBW&#10;2AFxlcn2/wAB/KpFZJAxIG0f3Wxgkdfw545/DrUFkbK4wjNuZRzGv8R5459v/wBdJLFja2/buPVT&#10;noO3HXGPbGanBdp2aEfNtGGYbsgDPHfH9SPSok8zb80pb58bgTzz7Drn1/pUtktiOwO8Hv8AKy5U&#10;NjOcAdj79foRxVhglSZlSONtzF0ZeMP37dc5Iz064qwZIZGbylLbW+ZfMxk8Z+oyPbjHvRIYLZsb&#10;U3fKfTPGOSf6eo6dKkkpuvmbZmV1VW/hjzk9BjgHjqcEjqPTBbyvubFvuQsoZuORjAzjHGew6Y7Y&#10;q5NFJOu+RVOBx8vXHGPYf4d81HsR4l3hlUEDasftyOAOw/pxkZlsClNcR2x5Rl+XeHA+VvTODnjH&#10;QjnH1wttKl3diQY3bAG27tq8jk/nj/8AURVhoYSokcqpY8rtBKqfTHsM/UUwRyrA0bLlV5VcBgMj&#10;jp1759h9akBXEhxI7xqFbZuYAbyT7dumOO3qMU1LqRPkjVvl/ikZl79PrxUkkibPLihZh9/LcqTn&#10;0/IEc/1MSzvA+2WRhhfmkCYUn2PU9/b8c0AZyzTk7okZImB+ZMnGD3OT19s9O9Og2h2fKvwRIynO&#10;ecj8Afp19zQwQP8AMy7uChP8XX3z0H6Z64FPC/v2X7PllwPl9c8Ec9eOO+RX6E0fn+sRGkw3mO21&#10;uUDY524Pbt+nT8anTaI2UbVVmz8zAjPTB9/X1qtHueRnMO1kyFHUnnI789vyPaplVIzsMjNuchVY&#10;AZPHHfJxzjoakIuRNGoMizeV+8b5mYseCeMfr6cZ7UxndEWVWCsuNyr2+bgdP/196RZhtDMdsgjB&#10;Vhk8Afn/APqJ9adCqsFUDGWHzNk45+vHU8DHPBoLJGVnXmPOeuEPbv0P1x0PHFOfY5GI93DArnaO&#10;QfTr2pynC5jQFlcM33t3Qn9cHr0wMY5phglldBCsmFOGX17DgHnA/wA9qBkn7uYkRR/K3KMM8D6j&#10;/PHNPCkL90MrcbFULgY6n6DNR741KyLEMuuduR06jtkdfzFTFGWRSyhAq5znkdcj6DigBhG1vMuk&#10;VVC7e34+459PToOyPHHPE8E/zIybWEin5h35PGCDz+XfFSIs0bPK2SythWbt2/PjPFFusLBUQKCy&#10;jc2egzkdueP8+gB86a98FLK1vLvRdf8AEGtasrygf6VqU0cbKCSo8u2MUZUj/YyTweM1e8M+FPCX&#10;hq5d/DOhaZpjXUYVpLPT1RmAPG4qOcZ6HPVs+tei/GDQoLT7L4kjtlWQboJZNgIHBKk9D0LDJx0A&#10;riUbO3ZtVGXMjOpfHy9ee3UdQMDHUc+BWo+yquJ72Hqe1opl+3naBGjuQyhlwu5duVyMrxk47jAz&#10;z6nNLc6jq5t91tpyv87MGSbax5xkgqB1HTOMHOear31xcCJhZ53Kv3mHzNjg8jueOx6Y7ZDraSKz&#10;l3LBt3NumXAwAeWzxnnkfjUWNOYteH/FMk7ql9pd1BIuWjWaPgtu69SB1zz6e3GlaX1hPbR3OnTx&#10;ylWZNy7flYHpn656/wCNZtndy3b+QZCzLHjdJgljkcZ7YIPY960I20h5luLu2j3Kw8ocHbhRjrz2&#10;HPQ5+hLsUmM1fTdMJ+0yRKZY92yR4ydzED5RzxyB+noKl0acQ2X9nABlt1CrGGOGTJ2MdwHbC56H&#10;GehXLv7OS5RIdwXqy7U6kDp7fXr+fOe3nabd2928Lsu7yp5OeCTgdwOuOSeATTA6KJSpOJPLQMdy&#10;5O1mJPzfmT2qa2jiT5CjLJKSVbI9uT6Ac/mPaqsMs0a71RUK8sZCcj0GT3J9uB9CasW0rncC27dl&#10;VCvuLfX3/nigCb7PMBue1VWRsNsY4GOo56fdz6n8amggSMNICsK8ZVc7vw6598Zz/OSd8GQB8uxY&#10;MzZPUjGfTJye34g1GuAFllGxmUE7WyTgk4AB46DkehFBjKVya0DRSpcx2uNyddpIPGM85457j8fW&#10;VA7RnbjGMqv3cjd39/U59emcVBaQu3MZbczbhu6bhz/n0/CrEdoxJiCsrbcoNw4Hp+HX24zzxVxj&#10;fUFEahacqFQrlcxrsHUnrkcYz+H5mpIZAq5+zYbYArxyEHgdzyTwRyc+uadcQOitITukXd5at9Om&#10;7n168nH4VMqTyYaaNfvH52PzLjj8fz9/YalCLLIHJdl/eD5lxhVwBkZHQdDzwSKeWkQPLJsKjO3O&#10;ccY47cev/wBejy/9EVmTgMQdy8Hjjr9fbnpQgWVdscfzGTGdh+VcEgenXHoBke1ADmC26orKvBAH&#10;mH5RnHPof8j1yQRyCLzQqpGvyx5+YhmHfOcjgZz78il2Qq+ZEPysf3jDAPUDp0JH0x705ftTO/nF&#10;Qp+9tXtk+v1Pv1GewAEh0iFnY2waFQuxsN8oDc88kfp+XIrJ8UeFYtXga5t9q3G35bgce4RsYyu4&#10;9B0PI65roDEm5Qw9yyqMq2cdSPp6Z/mgMYudyIuQ3yle5/z/ACpcsQGfD67vL3QfsetQSRXljN5c&#10;hkG4MP4SrEAMMHt06Hnis345/CK1+LPw9uvDlvBGuoKwuNFlmX5UulX5FY84RxujbIOA5YDcAa0D&#10;dTafOupxK7JCp34XczxkDeOxJ6MPUgDpXRJJBhZUk+X7wdTnp247fpWFWnGrBwmtHoVTqTo1FOL1&#10;Tuj8i/8Ago1+zDZ/tV/sxmeys5l8WfDeGa7t7ZrR/Ou9OPy31mQCMMFUSBQrSF4BGMbyayf+CDHx&#10;Y0X4v+GtY+A/xo+Mniy9174Z26waNo8Pih7K0uPDrkLHKDbFJJGiZhETLKyokkCIgCGvuz9qTwBd&#10;fCv4q2PxY0S3/wCJZq0zfawkfyRXwQ5B24x5y5fOSSyzE9q/Hv8Aa98J+Iv+CaX7c/h/9pT4OaEy&#10;+GZrybWNB0tdqxT6VKdmo6UcRhY1h8x9gRXEUU8ZDFxmvlcPTqKU8BOXvRd4P+u9/wCrH1GInSrR&#10;hjIxTU1aSfSX9f1qfvH4U8Bfs8fD42uq+EPAeiQzxJ/o+oR2Aa6kBJ3H7QwMjM3+0xJxz7b7fEWJ&#10;FWSw07rGVjLNhW7jsfU8gg8Z4zXlv7M3iDTPit8NdF8feHfFemnQPEGkxat4d1K6vI0N1byoHA2B&#10;mZXAILKfmVg6nBXFeiNovg6zCrqPiqW43rtkh0+1OSc/334bBI6DntitoOjUjd3b+e549SGIoy5G&#10;lH7kRav4z13ULOS2S5RGWMFhHGOScjgHOOxzxzXFapreo3cradc3d1dYcokKsWJY5/Fcn0557k89&#10;sPEfg6wuWitfCb3EiNlLi+vCyv04ZFwOR+HHOSRjK8TeM/EFjFt0Xy9PRsutrYWgj5Awecbs454P&#10;0rqoyktIxt6/0zjrRjvKd/T/AINv1Nv4CSePfCuvLL/wjV1b2Sx7byO4jEWYyT0LlckYzgdD19D1&#10;37WH7M/w5/a1+AXib9n3x9H5+i+KNHdIbqHDNbn78U0ZbK74pNsiEjHyrwQprxefWtVvrjz7y9ku&#10;GVVKrM5xtCg55/AZ6j2HI9u+AvjlfFWl/wDCKz3Krd2knm2ZmIbdjJKHkE8E8dSN2WHFe9leKqUa&#10;nJN77Hh5lh6OIpXgndb3f/AVrH5q/wDBCD9pbxZ/wT1/a28U/wDBLf8AaV123t7XXvFBtdFe4xGt&#10;nrxi/ccykExalZxRGL5mYyxwqI1MzEfsR8YPBbeOvCMslrAzanpKmS3baT58R5KgDO4nb0xncuBg&#10;Nmvyv/4OC/2ItX8VeCdP/by+Dkd1aeIvAdqLbxqujRuLyXRROs6XcflurCexuALlfmQFA7M5WNFP&#10;2l/wR7/4KCQ/t9/skaR438TXtm3xC8JNHo/xGsbaaP8Ae3YT5dQjVY0xb3kYF1EVjSPJeJSRExr3&#10;sZSVSKqL5nHgcU+W8nqtH+j/AK9CYxlRsf5tq/KNoGe3bHP65/GpArRN9kcybm43Fjz05Pvjuf55&#10;rufjx4EHhjxENf06P/iX6kWkjaNGKwyHllPYAk7hyOpwMLXCIjCLeCd23OG6DpxuwD1H45/PwJx5&#10;ZH0EbS1PP/HPh0aReefbKyRXbb49oI2FSMjJJGTgMOmRuwAATWE9vHZ2yqtuCqlf3asOACcd+QOB&#10;3/A5r1nWdK07XLD7BqEalescxUZRgchh0HB7Zweh4JFeX3drLpt/JY6hEYpoziSORc7n/vdOVPBB&#10;xyDXyWaYP2NbnjtL8GfWZZi/bU+SW6/I4n4r/D668ZaJGunts1bTZludKmkfaVmyP3ZYsvD4Ud1D&#10;iNmDBAK+af2hfgho37Q3wgvvg/f6tJoi6zqC3fg3Vo3a2bwz4rt4wsO7CGQK+fJbAdkUlI9sm5x9&#10;jSxWxtf3jsrjH3XAUrnjH0655/pXlfxY8IWOlXl3J5Ug0jxQQmpxxxti2vAcpMCOF3kdSFG/jLNc&#10;Gvna0JUa0cRT3W/mj6LDyp16MsNU2lt5MzP+Ccn7cV/+0b8K3sPirdQaH8WvAOsNoXxG0mR7aJ21&#10;KEvi6jSJihim8uVsKBGskU6KCkas30r4/wDht8Hf2tPgbr3wT+IHhxdQ8J+MtNmsbyza1VRZOpXK&#10;R7lPlywyKk8LlFwBE6AmMsfzc/adTxT+zH8bdJ/4KWeAtIk1KbTI7fw78fNFtrdDJq+hsyR2+pRo&#10;SpaeJlRBhsloIBtjgE279APg98TvDOoaZp3iDQNdt9Q8P+IdPttQ0nVkgLRCKRfMgu0BKyBdsnzc&#10;qWjlK4OSK+mweP8AZzhVj8MvwfVfL8j5PHZdKUZwl8S/Hz+Zmf8ABL349/FEWniX9gX9qPxTPcfF&#10;z4M+Sln4iu5Y1m8YeGWbbpuvRBiWkKhEt7g/vdsyKJpWkuGSvWPjf8MtMVZrt9HRdF1iOSK8s/ur&#10;BIRmSHcrfKCGLpgowVsYBjavB/2+/gh8V9StfDP7b37LmmRp8ZvgvLPc2uk/Y3ZvFOjnP9oaBKAP&#10;3oni3tC2xmWTDQtGZvNH0d8Dfjb8I/2zP2dvD/x9+F2qS3nhXx1osd1ayPar9ogKuQVZYmOLm2nW&#10;SN0VnXdFLGCxcGvosZh44mj7SB5ODxUqdS0vR/o/n+dz491f4RWvg7XW0YhikO17eZ1GZYypALMM&#10;An7wPAGQcccHc0zw9bQSq8VzMvmN8y/eHckcdCWHbA9zivXfib4AZZLjw3qFtEL2wdvJaNRhiV4I&#10;JUZRwwPOMggnPSvObaS7sgjXtuv7tm81Gj+YspzjgA5JPPB56cg18XWw/sankfaUq/tqe5JZWhic&#10;gzq2xcY2tudj279M/wCHAFapj+0pHHcxRsskexQ0hUMOnHI5JHBGD+WBBb6VdanaWl9byzbSivJD&#10;Jjccr32/eA6cH88DPS6ZYwJB/ozbtshe4SNRyxPHqScc84wDmrjGWxnK1zP8HrrHhrWJLC9sZGRV&#10;CLcQ7F83n5QwJA6g5JAG4HGT19IspodSijkePaWX5X3cx8D5cd+35fhXOwW01wGSAL5yruj6/OvJ&#10;K8YbHXqeMZOeQdbSZrjYjB2kVuNzRlO56r0z1+U46dqUqXUcZcpsWdrY3XkS3kEkps28yNY8gbtr&#10;KXwOchSQQeMMM5ODWvBZW5jiaK0X9yoWMyL8y8n+9z0zyeT36DGVaQXrvHcO+RHn7rFlPYE/kARk&#10;Dvzir2lxusShZnyr/MyqVyoP16frnjnrUcpfMaUVqVLJKv3Svyt64P4HjB/nTmtUZWARGV1KgDGD&#10;jknp1x2HHP41HE1zjZLEy/LgKrfdYH0x6/pnrVoqVLKowPMZmYjsQc/59/xp8pPMZsduIJsRpJty&#10;fLk3btygdCTyGH4k8HJOaeIS0WZolLMAVCxjC8YGePQ/j35NXXtGm2mO3VpVG1HZhkNjqOMk54Iz&#10;yM5PanaXDNLH5k0LbVjZWBfcqt1IGO3p3PcA0RiTzMrx24+1YMEiMylAvUZ5wcZx3+vNEkQJaSN9&#10;pODHtbBGfX29+fTFXnGJFgCxrIwZ1Ru68ZwB9R+nrTYbSZS0ruJGYKd30GePy6cY/Cr5GK7KF3pQ&#10;lh2uu11BMTKMHO04zkHPfGQaWOKVAreSkJz8okzz0xj34/zzi5qd3ZaZp01/qbR28NnG095cSsFW&#10;3jQbjIzMcKoAyTnGOvGTXkl3+2/+yhqVtbv4O+J6+NrO+nNp9u+G+iXnim2t5sgBLmXSILmO1J3j&#10;AnMeRkjKgkWqEpbJidZR0bPVI28tlWW5VVkbEW5Oh3Zxn0JPTsTwSCANC1guYzKFzsZm3boxz05H&#10;qMn+Yrwi9/aY+Oet2sx+G/7I9zaXVtfbbi3+Jnjiw0y3u7c5BltZdJGrMx45SeKHAcEMSGUUb7Wf&#10;2qvF019Za7+0BpfhaxmkWbR5vh/4Ngj1Sz28tDNc6rLf210o5RnWxgZioYeVkxio0lH4ml/Xlcxl&#10;iI30uz6ISPckjPHlecblyQe/ToPT6+1ea+OP2kv2avAfi3UPhz4i+L2gp4ssrR7y48G6TeLfa/LG&#10;YhIHj0u233dyxTEgSOF2KZYDANeB/ESD9m/7BcXPxp+K2oeMLfxBarZa5a+L/F15qOi3zxGNhLLo&#10;8Uw0uNw8SSBY7aJAwJVBlgavhf8AaO8B+HvA+m+EfgZ8Btak02xuksLLS9D8PvZ6ba7wrFYnWIQx&#10;p8wcFxEpRlfjcMr2mHjpe/8AXzFKVa11H+vwPWrf9qceINS0+4+GXwJ8ca1purQyLD4i1Wwi0K1s&#10;ZRuBW6h1SaHUok3qp3pZSLsfcnmEEVnp8Tf2vfE0um35Pw18Grb3xGs6MtvqHiX7ZDn70N4ZNL+z&#10;Pjja1tOAw3ZYHbXD3eq/td+NEvDo3grw/wCFYVukFtNrGo+bcKmcsf8AR1uI5BjIySjE9MdS6/8A&#10;gb488YTal/wsT49atdQ30Max2mh2cdjGMdQ6Sm4QtjH3FQArnkmn7S/wU/m/+D/kZOT3lNfL/gf5&#10;mhr/AIOs4opbb42ftZ/ELXprO4OoWO3xtH4fubaLbymPDsenG7T5cgSrK2R8uORXM+DfiX+yR8Pv&#10;GNxcfBT4b6TDr3iW3kutYk8E+D4Uvr9VYSMbgQIs8vztuLsrbSSWwcgdRpH7PvwU0O/kni8CQ6tJ&#10;LaC1lXXLqS9XZwCfLuGZEJ77QCRleBW8fDkWgwrZeHrSOGwWNY4bOzjEYtRkcIq4ATBz8o4PqCSq&#10;lHESWrsuy/pL8CPbUI9Lvv8A1qcbpPxp/aO8dWWnah4J/Z4XT7a9kkVtQ8UagIY0RSRl4U2XcWWA&#10;GGgZjkZAGSacfwn/AGmvGfkT+PPjpp+ihNXE8lp4b0sPL9mGNsa3Z8k7iT1eCRQBghyQR20njH7B&#10;Mul3PkjK7PK8vbtw3QEdCB/hya1LfxGt3HHPLZMnmfKWYMyvgPwHAxjgDjkDGeTioVOHVidaUloj&#10;zgfsd/CbVHvp/GOt+KPE02o3Qna71XXpbY8fdjK2XkI64GSXVixLZJGAO00DwH4O8Eyz3ng7wNpO&#10;im82C7/sfT4rdp8Dau4Qou7A4zj5VJAwOa1bvVbqSLbZ2p8w/ejdsKV4yc85/n64waz77W9SBLPe&#10;PDuwFdVUyBWUEtk8ZOfTp60WjHZEupKW7Lk9zeW6+dFCxdeAsj4I+pxyCR3Bzx1wMNXW9LuIfMjv&#10;AGWFvMt5Mbo9yk88nBAORjqCODlazJ7wzSsZ+u0L8pLg8crx3IzwOT9ATUEEj4aWGMbViwY93XAI&#10;H0ONvfGPTJNFybmk93LdTg24WYSxl1kK/MjYAICnkOVPB4I56Hio7aSSdlXVLiCKSNdku1SGYnj7&#10;5IyM7eSP5ZNE6khgGZVhZmZGUsCWI/hG4feyOc9MnqeKr2zandyCK00+4kRhgeXAG+Ug4J6DsBwe&#10;cfWgn2iRvRwQgqZLh5mEheNvMI3nPfZjcPY9cDPrWF8SLaC48GTtomi6TJdWEq6lp66qp8hLuFhJ&#10;HI5XBBDL97tj0rM8c+L9I+GHhuTxX8T/AIgeGfCOioypNq/ijWbeygMhyEjMkrKoJO7HzDkDrXK6&#10;V+0J4H+Itv5vwK8H/Ef4wNJqEenrN8NPh/eX2kvclkJH9rvHHpihAyly90oUdcDq40K1Rrliwdam&#10;up3TeJdE8T6RDrun6hDf6Xd2iT2t/auVSaEjcsqsMNghlZehG7IxjNW9K1Jsx2ZlnllXG2SJRk44&#10;U5HAOD177hnrXG/DT4F/8FKtZ8Ialaz/ALMPw38C3Gm6pdQaXrnxa+JCTTfY/tTNbTf2bodvc2/y&#10;W2xDEL2L94nykqNx9Dk/Yr+IWutrFt8bP+CkGvLBcWcS2Gl/BHwDp3h2GPhhI/2jUf7WnaRwyjdD&#10;cQFdpxnPy6rLKz3aQPGdEiPULLVFWTU72zjsrdNzyzXUiRpGoG5mYn+HHfp+BrymL9rf9mvxLr6+&#10;D/APxfi+IWsLHLM2g/CnQrrxfeW0KMqtJLBo8V08CKZEG91Vckc+ntunfsL/ALAVhq39ua7+zEvx&#10;Evxpotobz4zeJL/xc0AzndFFrM11HAWOGLQiPqQAAQK9e0vx1rWiaHY+GvCcWn6HpunWq2tjp2k2&#10;McFvbxgYWNF5WNVUALt2gDp0FdEMuoR+Jt/gZyxVSW2h8seE9J/bO+LMOkn4T/sG+JtL03VlmP8A&#10;b3xm8ZWPhy3tolB2s1tbtfanHJIVICS2SModS2FPG94Z/Yt/ax8Q2WnzfGv9tPwD4Dhj1Z21HRfg&#10;78PX1S6W3XeFiTU9WleIMRsJdtMADDABB497u9T1DURH/aer3UyfeCTTFgCcDIyT146dvSox5Hys&#10;kPzNk7lf6cdPXn8+w46IYbD0/hivnr+Zm6tSW7PII/8Agm/+xVeKx+MH/C0fjNdx64uoLJ8UPiFd&#10;Np7hWDJGdKsTbaa8KkYEb2hBBKsWBK16x8M/Cnwy+Buh6h4Y/Z0+Cngn4d6Xf3CyXVj4J8L2umRS&#10;OgI3utukas2OMlScdKsBo4l3Bt3HDbx0x04+nuKiE5SBW2fLwVbdxjIOfyP+ea3V7WRmaV/4i17V&#10;Z2e+upsTDO1m2KQOPuLhcH1x6Z64qgIjloSeq4b9eBnk8e/+NBmDoscjrt3feI7YXBGMe2B65+lZ&#10;fiHxh4Y8HacNd8WeJ7LS7ZpEjW41C6jhhMhztTc5UZPPGc8cDvSlKMIuUnZLqwUZVJKMVdmoGQtm&#10;M5+XoFxyBz9AM02KWOJSwbcwORhQTwMdhx1/kDyTXi3jz9vH9nvwObqK31++8QXVrdrD9j8P6PNc&#10;CbJAJjnZUgdVzklZT6AMTgeXeN/+CocFvDd2fw5+EerNHIqrperaxt2g/wATPbRsuRkNwkwJBBPd&#10;R4eM4q4dwP8AExEW+0fef/kt/wAT2cLw3nmM/h0Jer91f+TNfgfXEcqRylid7cDO3BI464/Oqt1q&#10;0Gm2MmoaherFb26s9xczYCIiAlmYnoAoLEnGB6AGvz9+In7bf7R/jr+0IdG+Icvhu3a3ETQadocM&#10;QK4ZcxvMzzI7YySHBXjbt5x5b4x1/W/GT2+t+MfjFdazqPyWsM2owQ3U0QBPALk4Aye45I+U5Br5&#10;PGeJ2WUtMNRlP191f+3P8D6XC+HuYVNcRVjD0vJ/nFfiz9DPEn7Xn7OPhmW1F38XNNuFuLeR4ZtK&#10;82/jCo38bW6SCMk/dDEFgMjODjynxJ/wUq8DwGF/B3wu1y6YSKLyHVG+x+WmcLsKCbzCT2wOD3PF&#10;fHMuqW2h2sdvc+IreGT5iftjQQbckZVUVHPqc4wSe/Oaa3fiI226DxdHHukzGzXEIUMpwMMIMHoD&#10;gDgEdD1+VxniRn2IuqCjTXkrv75XX4H0WF4DyOjZ1nKo/N2X4Wf4s9t8R/8ABRb9pzVLhj4Y0LSb&#10;GL7Q5jax8NzSMY+QEYzTlXI9hG2R0HIHG+JP22P2hL9J218GZVYT3EdxpEiwlsnYAolIAOcfKDt9&#10;ACAfKr7UPiZb6k8Ki+vLa4Q/v4ZINqf3z82C3JxgAYI7YyM2xh+J+jxrHb3V7jI8uOaYSsTjOON3&#10;IAIwAONwGRXg4jPs8xkf3+Icr9L6fctF9x7lDJ8nwb/c0EvO2v37/iemr+2v4/urDzp/DOmqzwsz&#10;M0LqcYbb8vm5PTj5eex5ACeA/wBtP426Z4ut28I+CNDmuLFBNGrW0xUpko6k+bySG5wS3IxtIBHF&#10;33j/AMUwweZd2NvIrLkt5aqFG084z0477vbORjnW1RPF2npp1jp9wjXS/u5I74hRlVbfvLgKGBYj&#10;DZ6YPNctHHY2jUVSEmmndO+zOipg8LUi4SSae6tufrR8LvidpXxU8Eaf418OxXCw31v5iWt1btHL&#10;E3R4XUjG5WDLwWUkblLKwat60mYYn+ZlYZbd3Bxj65Kk+xyOtfnr+wt8cNV+BPjibwb4x1aGHwv4&#10;gaOO4l1DxaZ10+5IKLcfPK+1SoWOUgAbdrlyIcN9/RzvdGG23oWVQMBcjGcnn0PXqMc9Oc/u+QZ1&#10;SzrL41U1zrSS7P8Aye6+7ofjOeZTUyjGunZ8r1i+6/zWz/4JficvIkgkTbygbd/CBnOMe2eeuccd&#10;1gj2y+XEyqHyfJmxnr+pJIx344qn58ks5huXQj7/APs9sYyP155PTinQS/deSVVxljucEOoHP0xn&#10;Of8A9Q9s8c6Twd4zu/AetR69abmhjyt9bfIXnhP3lUNgBuhHzAFlGeCQfoO1vrLVbGLUNPmWa3uI&#10;1lhk2kK6sNwbJAxx/kdK+ZA6tGfNcF8rtC8A8DrzwcfmK9I+BXjq30q+PgvULpY7ebD6a7bl2yd4&#10;ucgBucfdG/I5ZxQaU5tSO2+JngHT/if4E1XwDq+qalZQ6tZyW/23Sbw291bMR8ssUg+7Ihwy5BUk&#10;cgjIP5S+Mf8Agnj4i8K/E2bSfi54n1zxLrMd40moan9qWK1vlcYWT+OcB1Of9dv/AITtIIH6+RqO&#10;uVXBzub0rzX9oH4SWXjnSY/EdjpCzappuSrKoMksH8UY7kruLL15LADL15Ga4WVWjz0/iXbqv62P&#10;eyzExhV5Knwv8Gfn98Ov2OPAHhwQ3kHgfTIpo75phcXdmbu5X0CzzMXU9MAcAZwMksfWdD+CelxW&#10;jJcJOzGYS7pH4jIAHRce4PHOCDkHBw/E/wC13+zn8P7i6ttS+IFveXFraCcw6TCbjzUwSAsqDycj&#10;GMs4UY+YjNefav8A8FNNE1zdbfBj4Par4hjGn5S+8tz9nnJfaskdvHKGUHaRmVCwLfdHzn5CVGrU&#10;1/F/8E+m9pShovw/4B9B6d8PdI0qdTZWcKCWbfeTLD5Zbtn5ep6deCP0sax4els0WdDJJCeWdX+b&#10;nd8ue/8ATgHnGfkPWvjx/wAFEviBcWp0+bw74LgW2SKUOsOLp3PzEHN2ysBnGDGcHgFhkZtl+y38&#10;XvF+rW+rfFD45eMNevNNk/0FLJ5Y2tZt6sCkl7LP8oCq2U2YbJPIGOjA4uWX1ObnVuqWt/8AJnJj&#10;MNDHU+Xk16Pax9cNcOc75P8AWKpDKg2hf5dsdam+1KTsK7ZGXCqWwMY5/n+NYfhSPxDa6bHY63MZ&#10;vs9ukcd/IQWmIXlnAVVByByMZ7Y6HY4lvD5p2qrEM0eQA3PBGPU44PGOvWvtMLiqOMp+0pO6/Fep&#10;8jiMLWwtTkqL/g+haEYEayxrJ5i/dkL5yxwcc+/seM8U51hOZE5ZYyQ277gO0HB69+OTj8OK8CJk&#10;tNKdqkncQT+PbgD8ec8025nllikaFEaQqobbx3BY98cD8vTIx1HI6fYuRywzzszthcnZHkgHr7Y5&#10;4zn0HWtC2dklb9ztkwP3mMfyHrg++OffLtVO95jD8rAlWLfKxwBzx1Geo9cc4FWpLmw0u2Wa7Eiq&#10;dv3FPzMSFwoGSWPygKOSTjGcZB8qSPsX4U6paav8ONFubCfzVj0+OBpgPvSRDy34/wB5TW/MCBx8&#10;30rgf2d7y5n+E+mvdW6wqnmLDGpBwN55OON2ck4JAJ4Jxk9ubobc4/hz8v1r0bNpM4k1czvEmnR6&#10;5oN/o7lVW8s5Lf73TepXt9a+N9GheS6NzFNJtkh2zRrgKzHkvg8g4OOo6DPTFfaFw7/fVCNvPAx1&#10;7/h9K+U/FGgxaT4z1mLTXWKGLUpk8mZNwChyoUAYxx0J3H8Divms/i4+zkvNfkfTZDPm54+hX0vS&#10;j9oVvIAaNfLWRptzAFs7ctnjIyfUn1zWhqKGO3ZzaLjdtCqQQMEf4A9/55dawJJGLG3nkjbdhZFX&#10;O7nvkH34Az9c4qPV/Ot7BgSNikbvMIy3GefTn+vsK87Aa4qHqj1Mw/3Kp6MzoJpoIo4mAxtO1uWI&#10;9SfTr2z69aneJTGBGDt42ttDKBtPA69xj8vxqqHKFA21Yo+vllsDkdfTOecDpUiM0cagswxj5S3X&#10;j1x656f05+1Pz+W+hcgRxzIv3dp3bF+7xzzx6H34z1p8G6IY3tuZT/rG5JySRz3xnj059DUAkLlw&#10;G8s8SduG5znkcH/9VWIZDDIrLGp+X6ZABPccjqMcYzXRTMahbQDeoMyfNklmZske3GRx7fzJrRil&#10;jk2srfMzYQ7QMY6n3+v41m2yIJV3Kdu7bsCEDjtz+Pp1rQAZ1ZUO2Vdz85PJPt2+v45INdCOWoe3&#10;fstyxt4N1QRIfl1yRfvZ/wCWMH68/p2r0xs44zXmP7KwdfBWq79u7+3pNxXgE/Z4Og7D6cV6XJIC&#10;cY9ap6kx1E3DPFQyOAMleopzttBKp+Z4qOQD5vm9uak6IxPiX/gr3+1In7NWo/D25vPCq6lDq/8A&#10;aaMZNQFukRjNpjJMbA7t7en3e/GPim9/4KzeGoLjefgnDJHJg7pPGCx9unNoD079SeMAcn7U/wCC&#10;s/hzwf4u13wbpni7wbZ6x5Fnevb/AGjR/tfl72hyQCjYzsXPQ9Dg7ePkW2+E3wTs7lUf4K6EZFGJ&#10;Nng2LGFJy3+p46HH+8evSvhc0+r/ANo1HJXenXyR95lar/2fT5XbR/mzPsv+CuHhy6MYHwgs5NrE&#10;TN/wnKfePsLTnjPy854xkZzJH/wV38K2908C/BmAx7WDZ8bx/NgDB2tajnBzn0HGcitS4+E/wWtI&#10;5VtPgT4c/wBWC/8AxRMGHw3AwsHP064bj0KRfBv4PSFZrf4CeGczSKPl8E2u8csSCfL2t1wQOQem&#10;R154yw/SJ1SjiH9or2n/AAVz8MSXjLN8JbQtFGHO7x4j5b5FAx9j5653YCjuc8m2v/BXbwe4VIfg&#10;3bSdCrDxtGMoc7SSbXGT/gDk4rRX4I/CXztifAXw2TwGEng+EfKR93iA4I455HOB6VoQfBf4FpuK&#10;fBnw+VZMwx/8IbCO5wCBCOevGeBz6itfaUf5TPlrr7Rjad/wVp8NanuWT4YafGzIrD/ito38xiu7&#10;CgW2ccAegHcU6+/4Kl2iRtHb/Bm1Pyjd5niwDYDyCf8ARfqeM4Hp23I/g98FrqRTF8DPDu4Sb2WT&#10;wnExHzcH/VDJyCBnr+NSf8KW+Eixq0Pwf0JW4KKfC8Hytzzgx46etP2lH+X8Sf338xzQ/wCCo8gb&#10;7UvwaikZDtz/AMJNhXGBnBFuOnX0JIHGafff8FR44IxJ/wAKp03MkbARv4kEm7PAGBCMHPGMcdDk&#10;4rctvg78MxPsj+EOgLHu+Yt4diRlUA4X7nqfXOOPpYl+EHwrubBUuPg5orL5m1I28PQtHz/EQI+C&#10;QBnv6k8VDdLt+JNq3c4WP/grLfylzF8KNMjthsEEv9vHdlvlwVMYA7H1zgEcA1Tuv+Co2tpuS6+H&#10;+i2zyIxuFW/Z2U8DI3DbnoTkYyOM4FekWfwI+D9urNB8F/D3zEiSP/hHYV9GJYBD/s9unU9MvPwX&#10;+DU901tN8H/DZMewwrN4btjtwPTy8dsnGRx2zkRzUeqHy1n1Ppf4QeIpvFnwl8L/ABGuLaGCTUtH&#10;t7yb7KR5flzxq7MW67ACG464XqMZ7qCNAp/efvN5wwjLex5x+Pt9awfhxp2l2Pw08P6bpOnQWtnH&#10;oVmkNrb2yxxwxiBdqBB8qqF/hwMAfStTRZ3lt1j3szWzmNm3AksAAGPGOVKsfTd7Yr9Kwto0YW7L&#10;8kfl2I5pVpuXVv8AMsy7LZGSZV7nd1zzgn1/x/WklYzISJOm0Iu7Pbrk9Bx/hTmiaUM3n5VVb5fw&#10;54zwf5CjZudgrqXDFlGR0P8A+vPtXYczVholKOxIUM3KsQcHHbnGPSkCKzbUQ9iPm7jp/U0qxKw8&#10;s5XcrHnkYOf8evX+rV8tJSoDK3X5v4f/ANZ/rQIJNuT+7GQGb5cHPB/T/H6VH5kokURv90Dcc4ye&#10;M9ef/r/nT5TJHESi/wALfe78n2OT7/X8YIixmDssarn5Ru/ix06cfr298AEkrNHKxIzwu4enPfnF&#10;NyJQrLt3DPTgkAcZ/D3Pqc05GlJ8uNdu7llXoOPy49fahSoIkRmb5vvNwA2D39R/U9zigBqyOV+X&#10;b8qllZscD8Px6Z6e3Ebs2EEhHPEeM8r6+vXuakWSQKI1IVdo4XPXj8/8BUbOCP30mezPu/z24oAJ&#10;WIBheRQBw3mRqccnPGP5dO3rTdg3eYpO1X+6i9iB0HXA5/X0NSbH2KrH5flG7uPTP+RTQHY42AHo&#10;PmHH/wBbP6foGbI2ziNWJ+Vj0HAX5cn36cZprRsqNI7H7wAVv4iO39M05IlZlmWNl28fK3Qcfofb&#10;NNjxG+3b91fmB+8OMEfpn86ACdnG5yz5L4LMwHG4cnn1/r6nKYH+uJZlU4ViOA3OeP6+n405PLVF&#10;jhf5jtPl5B5/yD/PnmmyDY7JA7KqqCzt/EDjkD0/w7VSAZIqN8kY+bksxHB4/r/n1qQRvGMsY+42&#10;7eg6dMdOad5JZd53LwNyLJyc4xznj8vzpibg+El5JzI23pjPPP8A+vp1qiGMEUcP7lTuQMRjceT3&#10;/Ef56mppg8T7o/mwfkC9z06dO3frmmMXG0bW3Ny3+PI69/x/JsieXtdcq8nB4x8vue/GPf8ACqUh&#10;CKWjQgqOcfNuGW6Hj36dD+lJGqy7kmlYKF4/A9/Xofbj8KeNowOGUr+8XYcdfbr9Pf3OWyyEFWVQ&#10;ArYZlG3v268np/8ArqgK13uAYNIzbhtUKACvHB/Ek+/r7dv+zdo1npnhPU76zaMxXWt3Fwsi4xiW&#10;RpjjB6bpc/4VxJKbVQluZcMr87cnB74Ht9OxruP2X7W9s/gzo7X8i+dJChkZQeWEKKSPyzz3oj8Q&#10;L4kegMo3ZA9x7nPX+X+eKYygEKib8fxKoJqUtsxIo6f/AFj2+tMZQG2kcn+9x/T/AD+daHYQzRx5&#10;XhfvEZ43DJH4j88frTGzJxIvHpz2J5/X9KkZfkULH97G7aDxx/8Ar5puwNne38PYAeh/z9PrUMFc&#10;jJEmI9o+Y7Q3f/8AV/jTGAdgiBdv8O0/kPy/D0qWWFy580DldvPf8f8ADk+1QzbmVWG1/lOXZh6+&#10;v0z+PpWRRDJJsXIVvXCjr6UBVCrDGWKqOVXPK/55+vvT5CCg8/pj5VOOePr39e1MkQ7VZv4sfMT1&#10;/wA/hQUeUfFC9tl8V3Ud3eRrjYCNwO7MSnJ7Hvg9u3WvOruK0huVvvB+qGLzLj/SIZocx7h3G4bg&#10;2SOPmHoBya+L/wBsz4x/Fa4/al8dHSfiLrVha2viCazhsbHW5o40EB8oZRGABJRj93BPPJY15Rdf&#10;Hz48WEzx2Xxj8TTSZBYtrsu3cpAxkv8AKOvHcjjOcj5ur71RvzPrIx9nTUO2h+oMuu61bSJlbO4x&#10;sL5mMW1Ceu4Bsn24GeMjkmva+O4v9Ig8R2/9ktbxhmmuJF8ox5OH83hegPB5GOQBgn8wLj9oX492&#10;qxX5+MXihYyx+ZdemkaQH7owp6jv2GSTkc0ll8cv2jLwm/u/jN4s+zquWibW5Adw6bvn6kg5wT7Z&#10;yKy9mLmSP1Us9X0bU7dbq31CCaFh5kMsMgdWGOMFR3P5Y44qyHkL7v3eBlflHHbn3+7+OTX5aaV8&#10;ZvifYMf+LweIGUy9F16YMTyB92QdTx1wfb5cmo/Gv4xWzu1n8TfEy/NuaVdeuZOQSCOZOp6A9OOw&#10;5EezY/aan6hWut6NLqkmiLqlr9tjiEk1ktwvmBD/ABMmdwBboeRkY9am8+NZWjiTcFYnhhnbk/iS&#10;c8V+Va/H39oa1KnSvif4njkxiGb+3J1yxQDOMls7exzk7a2If2ofjwYGtbn42+Kl8n5lUeIJi0gG&#10;SR98ZGeMkYIz17Doy6EupE/T7dvOFX7oOWUcDAP9W5+opvz4Ybtw3YHHHGfp+WcZ9+a/L1v2oPjy&#10;05DfG/xVHB5gSSVfEF1gDqTzJ8xHJ7cenWriftJfGy4tI3Px98UIWyFkPim4wXxnBDSD3yMcAnPY&#10;1PsJBGpE/TSWUQQljwCc5XG7O4ZOBj/9VRzXkLQEgr8q7R/eP6c/X2/A/mVc/tJfGqGKONPjp4sf&#10;cwX954hutrrkd9/94+/HQ56ZbftD/tDXMMkY+OviXbGCNq+JrpmXgcfe5PTp346Yqfq8g5kfqSt7&#10;EZBIojbaMjcvQ8ZGDxn/AB9elc3GoNGv2mKFVVtw7A/McYHY/Qd8ehr8wbH45ftBXkC4+N/ii4Xy&#10;id39vXZ3kcsP9ZyB6nnH6LF8XfjRNctLqXxi8YSRMCFih1u6BQgt/ekwTkjCgAZPYYwfV5C50fqB&#10;EfKVUWRhuI3ZAGPfnnv7n6ZGHy3Fysv/AB+RIcct0yeP89T0P0r8qpvjL8ZppJIbn4l+KZFYggnW&#10;Lk7lJyQW8wnIxxgc+g6CC3+K3xFuJma58b6w0se5P32qT7gMj/aPftjI9TR9XkL2kT9R41VSGI3b&#10;flDLkgDJzj9P6d6kLMY2KylW67l78Z9OR9O2elIjrA67/m+TDbc+zAY6A9eMenFOtJWO9iNuOqsw&#10;2jHsOmeMde3Pr91I+HJEI8nLFSysCVI59f5euP61JDDHgP529sfeOSB0689ePw9hUCPI6+WsR2bf&#10;3eV6Zxk+hH+RU8STO7Fv4jnO459f58VIB9lbPyhfM/uqwIyP06D/APXUqKCreWG3FjuZucDHXOce&#10;nt9KZCp8oPAy/KAMsOwGOgwAeP8A61SFXaNj5Z35A3bjxj29T05//UBYAqmRXkG47SSFB3L7+3sc&#10;fypSQzKxk5bG35T82SOenH+enUL5aRk4jY7uQxXHJwPyPHvxQAYjtk67cfMVPbnj6c4H/wBYADo5&#10;ZG+QNtLLgbs/N9P8/l2WRWkxIibV3KVjbuD3B/8Arc/jS7C7bQ2TkZZ2POe3t+fenFl3AeUDxndv&#10;4J6Y9v8A69ACbNqFmDMAxCiP5cLzk8j/ADxU1uQqiRUXa4JCuvTp/X3IP51EUSRxDGrbic/KvVtv&#10;Tp/9f361Mx+dlbg88seoJ/L/AD60AZ3ijSF1vSZtNkhB3RkIzd2Byp9Ov5j64ryGWFNPuPs5uA2z&#10;5j5h445Jxn7w+XnHf1yB7ezBVMcS5J9f0P8AP9K8p+KWmJpmvtc2DbVuYTMu6P5A2cMeVOemcdcO&#10;Me3BjqfuqaO/A1eWTg+pj7FvIGYTSfMilijnIxjJ4Gc9D+uO1EglKLbxzr+7jU4+bPHJ7+uOv+1x&#10;TFZokWNpd237ue4AOM/T689utJ5TK6QyT4xwIWI6/wAQI9vz/mPOPSZoWkSx7F8tW2/Myqxbexxk&#10;nPqOCc8/hVg26MTmVN2G+TaSCccgDqevQD26cCnFCioGEny87cY3KQeFwM8fh64OBUwaTysiZi27&#10;HCkbiSeeeD/d4z/Ug7l7+0Zk8yBwseeWwx3Hkfdx+R6jHB6ACYXEN2jWs6KVMeRuYZ27cEHnqB34&#10;z0rPT92ZoVt2VN2Ru6cYx3HOR247DFSBp5bfBt5ty9VjOd5/M5z6e9BRoaPem8gYSWzLJay+TK2T&#10;yc+ox1G1uBwGxjsLscF9NuuLm5Vl+UgLE/HYt3Hbpgdaw/Cl+qaoYp3XbNuDLuw0bKNwX0+7np1O&#10;3BwRnpERl3Rbt27aGK4yBjpwM5OB+J744CJSaFRGiVUeNRuClPlHzgn+WD2PYfgqziZGjmQ7pGUs&#10;VTqT2688AZ+v0NPadD++MzNG2CuWHHPPbk98DH86n+0gMJBHtO9juWPliW6Yznvx/Xu0ZCR3BEa7&#10;BwsIVdyjGM8jjocZHHH17Ti6hURXRLblbGCBx9R6cZ5zjBqok8rIsn2hm+Y7lCcMBwee3f8ATtVi&#10;G7WXb9pTcf4EbkKM85/XGa3NC0b1QGljbCKcq3HPY/gB2x6nkmpI7szr5EULeXn5czcjke459qgt&#10;wk1vHHFJ92P5dq8jnr0wB/8AW5GRU8QBm8wQbsKfmU/e/wAPQ8Hn0PWkhXRP5vnSje3zZVmYfxdu&#10;fwPXHcYzgUxbjzADJdqW3Be43LwTjIyfXgY6e9EMskkTYTKJ953kIGcHPOeOQenUdaevlxlV388s&#10;q9j/AI/QZ/Lg0JChrdR5jKCu3YqhhuyePX/I+lTSNdNEipIFXf1bI7ZBHp6dc9eveFBEkywRtIo/&#10;utJuCkHIIyTgdeBj9KdDII41QyD5mwvyEYY9Bz78n0qZFE03nxHbBb5f78ZUZB9+3P8ALtioYXvk&#10;ucTxyA9+nBx06+hHy45A9KtSeUVYwDG4Bfm7/meT+nI4NOIRlaRAu2Tg+WMfkD/nP4VIEItXlLSr&#10;GuN/zb8df19TirHh3Vk0pP7Gv7945txW2eZiPMQnO1T3I54/hULxwTSC6KhVBEihiVVm2gnHPbPT&#10;/PWkmNyAs9sY3mt8nC5XcAMFOT0IOOT1IPapkJlX4neDLH4peCL7wreWwSO+hxBNKpBgmX7kuOGG&#10;GXO3jcAQeDX5wftg/sz3H7SPwB8TfAu60mGPxhoM0mqeE/MI+XUYPleyZtyqVmUvFlyUUyJKQSqm&#10;v09inivYY7i2XfHJt2sOPl27u/TIOeef1FfPv7W/w3l0bVLf4z6VF8rTRx6twcJMq7YbgkA4DKPL&#10;bcVXiIDlsHw81w8vdxVP4ofiv+B+Vz2MpxEHzYWp8M9vJ9P69D8wf+CDv7Wd14e8Ral+xN451ExS&#10;W0cmsfDmS63ZEIdpLzTcMxI2HfMsYVcqtwzEhlFfrtp15DqWlx6xZQNiVMSRbcSFs4KjcARypGcY&#10;9Mggn8O/+CqfwU8Yfsy/tHaB+2f8D5Wsxquu/wBr2EiqZFs9ehk33EMismwrdoPPCuSZXW4DKETB&#10;/VH9iX9rnwF+0n8HfDvxQ8J6ja21n4s05byGyecFrG8U7bi2JYKSUlV49xUb9qso2uDWcpRlatH4&#10;Zfg/+CZV6UtYv4o6fL+v61PbZbNI7qCeNxEscO7apDB298dCOueDk5q1d2kUsEkMUqMrtn7+4Drg&#10;g9f5fTpWL4k1q1ggh1C1imkaFS8ccY244PID7e3pz6j1spq9wybLa3jhcAGLzFLHbg9QNuTu9+Mc&#10;+lPmSZxcrkZl3azxyyW0wy7bcodxOegPoPfA7c44rW8HeLD4I1SHXYLyK3aGQO0zMF2nOcMTx/dB&#10;zlf65OvWt7fCSSK8aNGwWWM8D5snay4bn6/XIyDiwaZDFM97GnzyKpk8yRVdh6bsgnoe+MD8a66d&#10;TmV0c0sPJS1Pr6aPwv8AEjwn9tutOtbrS9Ytmg1K1dVliYsCpRgwwwP3SGByMDHavxf8GeNvEP8A&#10;wb8/8FaodM1pbyP4J+PEEDcSNG2hT3Hyudu5p7rTLhjgkT3Elu5X90s4K/qd+zV4/bTrw+F9WnLW&#10;d/8AIq5JEb84bvtBHyntyDkY583/AOCyX/BP6P8Abv8A2VNS8OeF7Jf+E58L79S8FXUjKpa4CENa&#10;sTtHlXEeYmBKoH2OwYRgH6zLcVHEUeWXo/U+ZxlH6jiudL3evp/wP8+59z6xoeh/EzwU2lfaoZYb&#10;yFZtPvoSHVWI3JIjDqOeoPKkgHBr531nTrvRL2bSNQjdZ4Jyrw87lZTgkY7Y7g4II9q+R/8Ag2Q/&#10;4KP6j8ZPgze/sA/GzUbqLxx8LbLd4bXU1l+0XWgpIIjA5fP7yylZINpEY8mSBUTbE7D9EP2gvAsV&#10;7aL4/wBNgPmRhYtQSNeoyAsh6HrhSf7pXsK48bQlCTPbwlTTlv8A8N0PHpNscimQb/m2Lz0bBOPy&#10;H5VyfxN8LT6hGviGyRY2tzi8X5xvTGBgqDt2nGSR0PzcLgdepeIKHXaFj4XnAwTz644Pv7imLDBM&#10;hU2qtGynzI5BkEH1yMfoTzXj4ihHEUXCXU9ehWeHqKceh43byadNI9pcx+XNt3BJo9u7J67sbXOc&#10;dCSCRnrVfxB4attY0u80a/8AMktrzzElxKRtJ6bWH3WXAO4DcCueoGNvxZ4afw/rLW8x86KaESWc&#10;UilU8vOc7gMll75Yn7p+XcBVQo8UAgsmjbcw2sszKwOfugjvkDqBnJOeM18TWpSpVHCa20Ps6NWN&#10;Smpxe582TeBfG3hfxnfabqXh2LxNpcsc9nrul3qxmHVdMuQyyjZIwDq6ZyBlN6FGyQa4j9hzxLd/&#10;sc/Hy7/4J5/EbxBct4L8SNca7+z/AOItSVg93bSu81xpDv8AdEsbFnVSsTFvOZlX7TbJX1B8Q9Ng&#10;223iHTbBWvrCQFY5JXBvIXb5oRjILnbuQYJDDA27y1eP/tQ/s8ad+1N8D4fDHgvWY7PWIbhPEXwx&#10;8SfaHibTtbUMyKXj5jjmBZS2DsaQybZJBFjhwcvqld0Zv3J7eT/r8DsxkFiqCr0178d13X9ao+0v&#10;htq0cduloZljltbcKy7m2vCBhcZ+UMnKnoSm08iM186+EtSg/wCCYn7eDaXJIln8Cf2lfEzSo0hZ&#10;l8KfEKVfYZjtNRjTBzvCzxA5t4Vw2D/wTp/bB1r9oX4Xx6h4ySTS/iB4R1U6L4y0u7ZftVlqULMr&#10;RzxcNGsu1tisoG5ZrdmeWEvL9MfHH4LfDL9rz9n7xF8D/iRZbvD/AIv017W6WJkaaxlDKySRkqQs&#10;0EojljkZeqRsQ2Tn7zKcRa9Gp0Phs0w/s5LEQ2e/o/8APp5np/xV8Fx+KfD/APalhEzahpcbN5cj&#10;cz2yZZk+bOShLOuCMpvABIUD5/8AFvhhJb2TUrNIYtyiS6/cgrnjD8EfQ89Tkgk1L/wTH/aX+KGt&#10;WPiD9jL9qDxD5nxk+D7w2mo6ldXhMvi3Q8L9g8Qx+YzNJ5sYRZ23SlJxmQq0wjHpnxj+HsPh3Xm1&#10;XRrXGn6lIq+TDB+7tpsFmjBUHgqSyjj5TjAKmpzbAxj762Z1ZXjHzcjfp5o848OxQI/kC42QqVXy&#10;+nIzwG54xjHGR0yOBV2XRrvTX+3MjKsfA8raGOTngDt1z+nXh1rbmO+xBL5kKsq7UyeBnt3PTtn6&#10;HrqwmzEJtJbJ28w43ebt5xjA68gV4UeaOh9Bfm1I9HjW7gW6DqzMpaT93ncOuWAH6Ac5q3bwxRXr&#10;BZFZZGPmNj/lpwM/NyB2446YA+YjnYdUl8J6q0M1wyiQu6xqVb5QThcDp1Aznr65JPY6ZdW+pWK3&#10;EWH3LvAkj4PPBIPUHHHtn6m3G6Av6NLPEWtZP3ifMTIyl2HPQ+oweOp+p5OratZSQLGCEaRdyoy7&#10;W27vQ4I5Hv0+mfKPFX7UXwL+E/iw/D7xr8X9Bt/E0Vqt3Z+F49RW41u8iKvt8jTot91csQrYWKN2&#10;bbkA5IFOX9rwaw1rD8Kv2f8Ax54htbrzIl1rUNPt9DtLC4BPy3UGqzW1+sfAzLDaTrg5QOQVGMqb&#10;vqT7WEVue3JcWwXzAuQy7uOM8DP+fcU0OsxTBY4Xc/memPr/AIjgV8/w/ET9s7xZHazAfDPwWtrO&#10;y6lp3lah4qF/CSoEkV3v0n7IwXeuw286g7GzjdHXN654Q+32r6P8Yf2p/iPr0mnudQsf+KyTw/c2&#10;aEHcmPDkWnfakZcYWcSkFfk27mBmXs4RvOSX9fd+JPPKTtFXPof4pfGj4N/A7QYPEvxp+K3hnwhp&#10;dzdC2t9S8Ua7b6fbNN1EQkndV34+bbnOK4TUP2zvh/8AatSsvhN8OPHnja/00pustH8JzWNtqNvv&#10;2m4tNS1Q2em3kYB3q0V0+9SWjDqSR4r4S8Xfsg/Cfxbqmo/CD4a6FDrWuwPPrEngnwzF9svtmXY3&#10;P2VPPkIbLM0ityxJy2a2LD4y/H3xjHpdz4D+B8mmWd8su6+8VXyRLGF6GRA32mLcw2hTAxIx90ZI&#10;mOIobRTl6X/T/MmXtvtWj6/1+h6Vd/GP9pzxlM0PhP4aeDfB+l6hYLLpuveLNen1TUrGfaG8m60i&#10;zjjt3+b5SYdVZcYYM33K5zXk+Ld/NDrnxd/av1C3t7q3fT9W8P8AhbTbLQdHvdybcwySJPqlpKep&#10;aLUQ4cZQoPlrmNG8B/H/AFtdPuPiT8YbLSoF1CZr6y8MWRFxHGchTHckxLuYYZt9uwVgMK+S1XNJ&#10;/ZP+F/lTP4l1LXPEkz6o17K+raxJFkGRTseC1EUMiZXkSIxbJ3Eg4GkateXwwt6/02c9SVP7U/uX&#10;/DHE+J5/2J/AV9Z614vtbPxT4k8O6graLq/ja+m17WbGRnjkUWuoatJLMI1cq6rHNsVmbYN+4V1+&#10;p/G/4oa42pWngP4AeJ7+4ht43jn1K3+weY7k4yLww+YODko7AZ3EgdO/8JeCvBngG2uG8P8AhXSd&#10;DiupBPeJo+nxW4mcDG6RYlBZgDxu5A4zziry68JLdV0+FomZiSYcM20EgH7ozyDx2yewqvZ16j96&#10;f3L/ADuYqrRivdjf1f8AlY86bw9+054hu2bXvGHh/wAN2L6WVePTopL5/OYYxhlhZcZ+ZlmIBUbR&#10;/EIdN/Zx0jVbyx1b4k/ErxF4kuYIWSSG4uktYXd2AJUwqJ1GVGF85hxzu4ru5r4NKkiXXb5UVssc&#10;D7wAOe/X8e9QR3jlwd+5G+aQ9kwcAEEZGOB3IwOKPqtPeWvq2w+tVemnorGZ4Q+CnwU8DNa3Gh/D&#10;nTYdS0+4ZrfUrq1+03ySMzkn7TNulY/M2GL7gDt4GFFJNF+JWg/G5v8AhGNC0q48D61pqy60J9Un&#10;F1p9/GbgtJb2SW7JIZy8Bkk81EUQSyMgbJl6BDcwQLdLPHb7NxmR84lUHhOdvIyeeoxxxVSXU7TX&#10;rJre+uftEbN80M0I+Y5HBR1wVBByDnPIOea0UY09EjFzlLV6mtea1DZuv+jLtaVVcyMBtJyVGcnv&#10;jv0rPvNWnvLmQOGkaFEIERI3M2Nq7uAeozg5B9Oaxfs97p7zJJOzRxKNw4V36bSxDtuIVSCzhS20&#10;ttUMoqvJrDOpjeL5nI2tuXaOMemD0P5EZz1rmSJ5ZG4NYkjtsrcA/wASySt0LEdePfPUZJHuKpT6&#10;i19IqeWZo9v76NsqjDAwMAEkHr17dzVO31eGVI4bTzJpfMUn7PCWLHHTgMBxkYx0B54q/BoXiXVA&#10;6/YWXLMJGuGC714OR3PG0Z6dMc5qXJy2D3Y7kY1GDS7m2s5UhxyIJZZt8igltwJbggYznO/nAVtp&#10;YXnni8mOZm/21IAwCehJyPUYP+Fed6j8f/2b7bxNJ8NtP+Ouk+IfETXktv8A8IZ8P7efxBrauinf&#10;mw0wT3P7sD5mEY27AcjGK3vAmiftPePZPN+D/wCxR43ubG/vGjh8R/E7VbTwrp3ytgzz2szSatAC&#10;AMD+zcnIwAvzFfV61TWwe1itdzcvNct0OxpWaRTvaMRk4yc8j2wev59Sa1rZ69qTx3KaE3lTbXXz&#10;lVYx17ZHGDn3z37bsX7LX7UOqbrj4pftMfDH4b2sd2q3fh/4f+FLjxBqcNurZxDqd+8EQkYbh8+l&#10;OqBujH5qvN+xl+ymYb22+KPjH4sfFmaWRJFbxd46uLHT5lGxRbSafpX2GxmhyBuWW0feTh94NarB&#10;/wA0g9rJvRHlvjf4y/A/4N31vpfxl+OHhDwve3Fu01npOq65El7NGSwUwwMwklZ/mAVEYseFBPy1&#10;p6LrvxB8cPv+Ev7IHxq8YfZ4s3dxqHhNPCsMechAp8Rz6c86kA5+zCbC/e25Ct7/APDT/hV3wO0u&#10;80b9nD9n7wL8O7HVmD6hb+EfDNvp/ny/dEr/AGdI1dhngsrcHgmr+q+O/G2rMRqfiS4kZYzGxt5f&#10;LV077lXAPbHH1zW0cPh4+ZneTPErD9m/9tPxBf2134j1H4F/CnT7q1FxJNPfan4xvJ5cLiF7dE0i&#10;GEpgkslxcLuHygg5FrTP2JPA1zYabP8AHr9sb4y/EJ4d7alpGhalb+ENNlnIIEiHRYbbUFjHO2J7&#10;+YE8vuIBHpmxUjZQifOu1R2xnt/h6+uacska27YYqcrksTkL/LPX/OK2jyR+GKRPKupynwz/AGZ/&#10;2QPgdq9n4n+D/wCyP4I0zxBpt9JdWfjHVtIGqa+00jMS8mqXnmXskhLN8zzsQDtB2gCvQtY+Ivjf&#10;VTIt54juFWZgVjhAQcEnGVGcZwPmPJ496w1bzE2GNQW5dQc/KANw2+/elFxNJ+73oG3EFV+6Rzkc&#10;fX0Gciq5pS3ZOhYllkubqS5vL2VpJvmmZ5yzEjBHzd+3P+S5DgfuivOSu7lW5AHf06frUTuZT5So&#10;wZmwytjPPpjvwPyrgPHP7UXwE+Hv2qHxV8XdFjubO9+y3VnZ3gup4JS23Y8MIeVSCrKcqAp689M6&#10;tajRjzVJKK7tpL8TWlRrV5ctOLk+yTf5HoiyK0f2hmb7u19q/KvbOccYP9PrSiRbedo5AqsvAKqP&#10;l5/Tv+HpXy744/4Kj/BXQVvbPwT4b17WLiGZVhmvLNrG0uF34Z1kZS5wvRfLySOdvBPk3xI/4Kk/&#10;GnVpL2w+GHhnR9HsZoQLG4nt5J723YLksrM3kyEnBAMRAHUHqPn8VxZkeF09rzPtFN/jt+J7uG4W&#10;zvE6+z5V/eaX4b/gffpKkt5aFV5y2R82e3Xnv+fauc8cfF34W/Dcm28ffELQ9HuvshuY7W/1SGKZ&#10;4QSN6Rk7nHDdAWJBABPFfl94z/aL/aX+KOuXU3jD4reIJjNZ/Zr7SIdc+yWbKCygNb23lxvkq4Zi&#10;vzY54G08lp83ieOwVrbRbqwuJMGObVLxUyAuN4kLNlcAZ4ODjGOo+fxXH1PbD0W/OTS/BX/M+gwv&#10;AtTfEVreUVf8Xb8j9GNf/wCCin7OcEluPCtzrXiLzofNebSbARLCSMKkounhbJ5IIDABOcHCnynx&#10;J/wUv+KuorayeB/gpY6eFZzeQ6pftdq0YztCmIwmMjA5O7Oeg5r41n1CRpZLyUST+c/yhJdzPIFV&#10;WUkj/fbA7k42hRi9Bp80ls1vHqzQyTRLJMkNtLCWI/hLpHt3ZABwWKkLjORXzWM4wz7EfDUUE+kV&#10;+ru/xPoMLwnkeHtzQc3/AHn+isj2TxR+1f8AtUeM4rW41X4ia5YwrcvNbLp8thZxiY/wGVXiklQD&#10;dhGz93dtJ6ef6tc+IrzUG1LXdd1K5mvJvNmkmnty0kki/MxkjkGWbqSSeRkEnFZ0Gm/Z44RNfwtI&#10;shBmk0+VjKSnGcgMeo6gcY5OavxXXgm1nksf7asYXkjCSxMwSRRyNvMYzxngDJPToc/KYzEYzGSv&#10;XqSm+7bf5t2PpMNh8LhI2owUF5JL8lqQ6f4dvrgx3z2Uix26tIWbWrcs/wAxX5t85PAzkHcSeoGP&#10;m0Il1bTg6S6nqSzTSEGRNcsdxY5IVdr5x9M89V55qzeJ9EtdEdLaSV5PI/c2sUxjBBZQxBdePvHn&#10;uTzjms2bxn4kjv8AYuhXa20Mxead/ECkbTk42MnGMk4yARwSMEVwrC1JdF+X6nV7aEer/r5Gtdwy&#10;yyR6jqvgW+lkhLfZ5pdXQyxgns4lB243EjODtIPJrN8SasunaL5g0iTT7gyBbX7VqG5S5H3Ttf5s&#10;gE8DHIxjms+f4iedq32SDUbyaXcFtof7YhklzyB8owd+BnoD97OOQZtW1PXJ9Nk0zUNJuo4riNo2&#10;l+3JG8SNlcq2AFI+XuDgckE5qo4OXMrpfeL20baP8P8AgFO28Q+JLi9854rGRGVY2aVppWjXuUXJ&#10;2fNgkHHIU8ZwLdzr3jDVIpLa41zT4ZF+ZpbVtvX+7lCCCSW4AIO05BzWBLb6tGkttY6DfiBVAimu&#10;PEjW/lnruy4IPA5xgKcdck1oO+uw2i3KeHmkjb7xuNYSYRbS3cxsMj5h8vPy84zxv9TprovwMlWl&#10;tf8AMz9X0x0vpHv7xZpPWY58wHC4DAbendhhhnPrV7w14ds47gRWt7G0bbjarE8hVXCg8sVwp9yR&#10;zuHXra0208OosdxrviNldZGMtvbskh3Z+QblkXd2PCjk4JyMkl8ReDWlXTkv7jzVVn8j7QBJKu4Z&#10;UlX68jkYzlePl5To9AUluakbq7T2M2g288tq2Fkm1aZR2x8qS8ZJ6kc85qGbxbCB9hi+Gy3Xkho1&#10;ki1BZMgnkcyKxyFJ5JxjkAiqNxp9jfxNbXelalPHeN8qjUZcbvl+X5hhge2c8nnJ6amkalpXh3Sx&#10;YaerWsMcZWKDY7NGrIRuJEZJ64A5JwScc1m8PGOtv6+81U/P+vuMe012aa+Wa0+EEdtt3ForhJZS&#10;yjllyJGUN1AyCOehCkV9tfsX/tFQ/FTw23w71e42654btUO0zI32uzUogk4wd8bssT7gPvRklmds&#10;fIt54gml1CSJdOubremz/Q7SeRyxxgEiIDn2Ixzjoam8F/EHxH4D8cab498LeEpY9S06YT28uoaf&#10;IihTuEiFlgZ8OhZGUEEo+Acnj3uHcynkuYKql7j0kr7r59Vuvu6njZ7ltPNsC6T+JaxfZ/Lo9n9/&#10;Q/SeCWLyfOkZmbyTtUqR2PI6ZHr/AFq9GFRPMiK7QuB5ZPzZ78+nGf8A9Rri/hH8S9C+L3gTT/HX&#10;hYKYLqFTcWzszNbXC8PC25VbKsDhiF3qVcDa656O2nkztd3kVefvbRx8xySfQnn26jof3SnUp1qa&#10;qQd01dNdUfitWjUo1HCas07P5GpcTvs8lWbax+9uOOnbGfb0B57dLiXTW8iXcTyLIGG1o8oVYAYZ&#10;SCCp75yMY4rPikhljj2SNkOpZmzwG6jtgZ+bP86lhm8wtFCy43D5WwcjPXpgnC46enXitDM+iPhd&#10;42HjrwxHcXLR/bbVlhvFRgdx28SYAG0MOxUAMGUZC7jvtEhG0r8vT5uQa+evAHi6+8Ea9b6nb7ni&#10;wIr2EKMPESMjk8EHkc4yBnIJz9D2t5a6naQ3tjKskM8YaKQZAKkcH24x/niiSOilPofn7+1r/wAE&#10;4fhZ4N+Ks/xN8J/DvS203X9Ue+lW7tTc/ZL1uZY4zKx+zoxJkREKop8wKiBAao6R8E4oAzajeSzg&#10;XDTKzXJjySc4G3buUZxg5DZ5zivvzxr4Q0vxz4bufDWq7vJuo8CSMkNGwO5XH+0GAPPHGCCMivzh&#10;/aA/az8V/Av4v6x8EdG+BGr6tqWijy9S1BppGiWR498MiR2sE26ORfLZS7QvtYbguDj5DNcvlSxH&#10;PH4X36PsfXZXjadSjyy+Jfij1rRfhvoujxtGkMcZnc/aNkYbzGICsDxluPXk/WrhfRNJn2wQSXDv&#10;KSdsLnnklj7Y65IHue3x54h+PX7fXxCngtLP/hH/AAbDHbJbzLGYlN9KxO4jb9sckZK8GI9uTuao&#10;L39mz4m+OrmNviX8UvEeuPYp5Nm1vblZIGcDzCxvJJ1eMAt9xVzySWHFeJUoRtrJfLU9KNaXSL+e&#10;h9HeL/2qP2cvCEtp/aPxV0tftG+OOHR99+/yj5t/2VX2EEgYI5PTJHHH/C79uD4K/Fzxivg7w3Ya&#10;1DLN5ix3V5YqYvk6HKSOUyCGDsFXlQSG+WuV8FfsP+CdNke6ufA1rNLGqw+dq11NfZQbcuFkYpE5&#10;GRlRhd2AegHrHh74A6TDZpaXMrSQ7z9lgwI0hVQDsQLjCYHI5BxgYXC1WDxkctqe0p3fdPZ/IxxW&#10;FlmFPknbytuvmdhPHPCfKELfxBlT5hjJznHGMjPXj0xxUkOJH+WA/vGA3qx7g8c4weRyOuPU8TL4&#10;evrLTmjt0/1JDxxD0ORt4I6A5+vTHSo2l2RtJHdRqI/mMhO7ywM8EDPTA7/WvucDj6OOo89N+q6p&#10;nyWLwVbB1OSovR9GWlYRpguY1h4bcwKnHJ56HnI49PphljHJfzfb5i2UObdVJby8pyf97B69gdox&#10;82+pbx3GpXKyzSfZ4YyrQQn70hBHzuMDueEx8vBb5jhNSzkuPLaGOfzGwVZG4bpjBOevP64+vcjh&#10;n8J9Rfs/S+b8K7B5W+YvMGPy/MfNbPQdMjjFdsyqseV4Bwd31/pXC/s/7JPhVpbqx25nGW5ORK4/&#10;A9jnNdsxMYUptY88D8P8/wD6q9WP8NeiPMt7zGyh442A3bcHC8/mfU/jXyf451iVfiDr8cdwPLXW&#10;rxH+b7pEzDHQduo74NfVU7zAMi7m+XHKj86+QfHl1ej4m+ILB9PkaBtduy0u1ccyNx1zyCT096+X&#10;4j0pU/V/kfUcOr95U9EaVjqIlCs7JIzSZ3JkEMf59fTsKmku55FaFWLxnBU7huZs449PXmsWxsrq&#10;5uDcKI1jKkIqo3Oc9ctg8DjIPJ461qwpFCPs4iPqFyCep6Eg8/4eteXlj/2qC8z1s0j/ALDU9CJ3&#10;AXDK37zA29wMEdunfpjv+L5JCsu/Kq7cgqQqnj+fQdP14pizBk3COOPKASD/AGeOc/8A1/T2zIsa&#10;XEaOI16BQ+1hjoBnPf269eK+4Pz3YdEZFMxWNfmP3RGTwcjoOnUVYiuNsEEDwsAy/KfXHXJ+vXms&#10;+EMj/LKzZI27iOCRngHnrkfl68202F/NVdudwO3BVuSO3QZ9M8j8K0iwepo2ku11myVfdxtBDLgc&#10;dvX6/wCGmDEkheGL5MBlVW+ZQOSvvjdj3NYmnOkciuAFk2jALdRn1GfYDP8AOtiKRzYq8+f3bbFV&#10;nUld2WAX1IO7JPqBk9uqJx1NtT3D9l1GXwdqgfgtrjltvr9ng/GvR87+sntxXnn7NQ+z+BLrcMbt&#10;UkboP+ecY/pXoBYhevStOgU49RHJ/HP+RULNtZiPvY+9n/P+fpSmYtJt8s/7Xv71FdSBVwT78VDO&#10;iB8q/t62kWqfELQrYvgx6QT9N0rfN+GPXB/IjwqDwxZ2tyUtoNzFPmkVSCBjgjtkA9x1r2r9vDxP&#10;4Z0n4raVb63r9pZk+H42RJrpIzzcT8jce+Me+D6V43D8RvhtZSNE/wARfD8f7rq2rw8LgDkb+uQB&#10;zx9M18BmX/IwqO3X9EfoGVqKy+mr9P1I7XwuJTG+BIqtnBX+H35zyc5B78nkmtTT/D1vHtWS32tG&#10;yLGo52nHHtjv9M9+Kqr8YfgxDL5b/Frwwp2ksp122jJ6c/fHUEfn3ptv8cvgIUkih+N3hN/4kRvE&#10;trtH91jiQ+oHHrx6VnTOmXKab+HLcwrGYx/u8hT8vTODjjn8f9nFOh0eEvhsuqDPz4+ccd//AK35&#10;ds3/AIaB+AUMKnVPjr4JhbbmRV8XWrBu+eWGQBg9uvaoLf8AaI+AciDyvjj4PlBHzNL4usyT0ORi&#10;Q4zk+nIPoMbfI5pWvubk2gBlXMO9kyCypnOTnvgjt6AdfpOdBCXPkuzN5cisFDMvzbuORjHU/wA/&#10;asC2/aE/Z/OWl+Ongng7VWPxdasnQ4zhxjnn6gDpipT8e/gDeKskfx98J7RgMkHiOz2uCOMkuT39&#10;RxjtR73YnTubEHhqOQGaCJQi7SsbNnaNqnPU9snjJ5/GpRotjHJ5MkeZlT5U8wZYdgePX35wPesZ&#10;vjp+z75LxN8b/CMm6JTGX8S2uMdMgeYeM8Z4yfwAnh+OfwIz9mj+MnhEbmPzL4htvlHTs/BJz7c9&#10;qiSfYNO5oCzihmLmy3bVwYWXA5J52jnjP93uPTik2nRJsE9ncKW43I3mBcgfeAPTpk8gDIPutt8b&#10;vglKrxWnxj8Ms/yjEev2x6jp9/jr+n1wyP45fAO2DSTfG7wqfky27xJa/KvXn5xjH1PTNYS530LX&#10;L3PcfCaGDw3p8M8ZZ0sYkVd3zHCAdunT8KlCSwar5sM/7uVNvlhuNyZbO0diu4nOc4UDgGn2cIsb&#10;aO0t4lXadqoGGR0wvP8An8qNTgnltlMEIMqKskPmNgblO7J5GBkf498/qVNWgkfk09ZN+ZZaWGRG&#10;CjcvVtzH5V6DPPfv9KQzY5VSzY2lQvIX1P6/nmm2M7XFtDe2zcTBX3YJ+XnB5/z+dOliwot1zgqf&#10;4ug5/A/rj2reMjOSugDjyfKiO5twPG3jt6cjHP8A9fNNRcRsqALnk8/TjPoOf/rdRM4MABkAVl+v&#10;r6n+npULxyOmAjN83HT5uen6+/arJsMJEybd23P3WYYwc8sfTjP4D3pWYjcpIz8pUfxD6exx+v5S&#10;fdOGGN3zbVwxGR9eetRyxhdvmSK2VzyT8uSDk9gc/wCPWgVhqTwKWmMn8Q8sMOfwz/ngetRtz8vm&#10;cdOMcAnge/PH4nFSEFI2BDZVlVmKnK8fT1/l3xTIXVHZiB91hhvpgDqO/wDLoeKBDTlBjJZWX5uQ&#10;BnOcEjv/AJ9aRzE0W4nb/syADODjuORz+vtinGR5Np2L8oxxnoDnp9cew9qawYIVGR8u1juzgE5/&#10;4CeP8jIoExq7UGw9Msdr/wAXXn9D09PTilMMaqQyPvBC/P2/Mdc/yPrSlJEbKRDYcKPM4HXt+WMe&#10;tNHyBoy5bK7lz3Pp9aCAUqkZn7Lyy46cZ4x7c9/5VHKWbMbjLZ+ZtvGc5Hbt/npUkaqNq7mXk7t6&#10;5IAPTp0/GgEZ3MqjsqocKT7fn+XbrQAwsAGWe63OGGNzDLdDzwM/gD0+tO89pEy0vyiXcDuyDweg&#10;/p7H3qPERRWAXbuJPY9M9iBj+eOtOH7xiNwduisx54PTt34/ziqiA149jbrhyqbdq9ic5BHHT/6/&#10;40kUaRR7lQttbC7egGeSfbHb29qRVKDeWTcrD+L5j3AHHvk/h9afEoZ/KUFRu2KrtjuRnkDr0/Wq&#10;IY2QQeXIzhg3TavU4/z/AD9aHlabEzhtoXONoGCeox6/p/OhgRDGknzNuwPfv/h1pJZCsu4Stng/&#10;d65HT6UCE2DfuMa+avJ7gnP4Y4/Q/So2wR5xcZbnhhjrnGMf5H5U7csb4xt29FDdQB1/OiY+SjN5&#10;DBei5U9j24P+PGe2ToBneJL2TR9BvNVht2X7LYyXCkd9iluOM5A5A5z78mvY/hVZi18D2sQVdu6Q&#10;KvYgSEY/IAV4v4g+xyaLNa3DAx3lsbGRt23cZ8Qj7oz1ce2fzr3XwTZ/ZPCdgSikPaiRiq/3vmP8&#10;x9aqIL4jVLqYd+GxtqFVkcbkz6cfxdeeP896mY7wQhKtjP3f8+npUMhy4jTO7rtU9c/z6VR1Rd0R&#10;ugVQny+uCvTn/P8A9ajch5XbuL8e2B/T6/8A1lz8hA3bOSvQ+4/SopVaZgFHLYxwOvXI9sVElcpC&#10;P5ZIHmbvk+X5s456HjpzUTeWybjwnOB/+r3qaV5FDOYwuOi7ST/XIz6evfio5HWRGDH5lYjd7/5H&#10;/wBbmsiiGXbHFtdQqru3fKOOOh9+v9aj8uAlR5u4feXco55/D25P61OzqUYKn8Wcj+vr/n1qprep&#10;R6RpF1qrjEdvDJNIzY24VC2B0Hb6dfrSlpG5UY80kj86/ih/wT30D4k/ELxJ49ufinq0b69rV5ez&#10;QQ2qAJ50rS+WCTyo3DGegGeScnCuf+CW/gGQGOf4l61J8w48mEAMDkduAD254J9se5x/ETT/AJtP&#10;XQtVlVW8skyW45HPaX9PYVbtfiTpbzCJvD+oqActuW3w4xj/AJ6HHJ64+vQZ8L29Hue5KjiJSu1+&#10;R4EP+CV/wnkm3f8ACx/EW1lBEcZhXPy+mw8/r0xUlz/wTD8DvfWtpF421e4smR1uZJr6FJEydwCo&#10;tqysC27OWXAzjJOB71D4/swQ6eH71fMjY7WaI9+WOJOPXjjjjJqx/wAJxpwdmm0i+LO37va0XJGQ&#10;D97H9c+uTR9Yo9yfq+I7Hhi/8Eyvg/C8n/Fd64m5cuAturHAz1Mf9R+oqDV/+CaHwue2uJbfxhrk&#10;l4F+WGbUIUjUc9f9HJx68fWvdo/F6uvnT2V6E24aNpIwDxjb97nqQR6+oxTV8XxRR86XeMhyiyOY&#10;yT743f7XOcAH6mj6xR7h9WrfynzzYf8ABPf4aoZrXWta8RK0bAJIscUkW4qpLKVttwBOM5C5JPy9&#10;DT4v+Cc/wB17UpoofHXii6uoYxL/AMfkO4AnbjJgCnlcc88EjtXvt94u+12n2T7DdwydWNvs3Kvd&#10;gSGz6euR1JqnY6tp+hWimy0+4jM8paXzJlfzSF68rx356Zxnrin9Yo9yfq1fseSSf8E3Pg9MWkPi&#10;DWg6qrNHLqUCY5OOFtsAdMAcdOvQUk/4Jx/A2zlaUeNNc85nKqq3sHynI44hXntk85PrzXs7a9Jc&#10;3H2qe3upFXIbyLoRxycYwdg3A44GGB4yeOKk/wCEni0tJDbeE44mSJRGwxuOclRnbnODx1x75qfr&#10;FFdQ9hiOx4fd/wDBPL4FWy7rn4g+K9qsEw2oWy4z82AfILZwcjv04wAKjf8A4J+/s/yyNDD4i8US&#10;SHY5kjv06cgKp8oLwfm4ORjOORn3UfEC6hIuo/D+wlsq8coKlQxzxj8f5A9abF4/ff8A6RokatJy&#10;0c13znkfKAvJ/ofpS+sUO5SoYh9DxKL/AIJ//CBLqRrbXvHEYIA+WSBBywPVrc78kHg5zn8au3f7&#10;FngvxRBHp+sat44C2u9lupLqFfOfc21m3WxGcHhlAHf3PsDePr+J2U6IjSKp3f6dgDBAxjbx1JHY&#10;AE9BTl8farcSK6eHoGzI3H247mAAx/yyHPKdOnbIo+s0e4/q+I7Hgtv/AME4/hmZWuZtU8VsV+7H&#10;9otlIzkBc+RnoR147g5wajuP+CdnwNtLMXWr6j4zZ5GX5ba2huMDBwMLb8YHHf0PavfpviNfQbop&#10;PDSx/LkSLqA2rgDH8HXHt/DzzxVdfH+ozEp/wj1uv91W1Jk4Ax2j7HjGeufSj6xh+/5j+r4jt+R6&#10;JA8MoEvmeWoXD/7Pt+eOPUn8Q3Cu+zeyEMQQqnpnH4jIJx9RUcCrcRkqHDNhW2scHORu/wDrkcY7&#10;dnB4ViYpEGYnJ+XKk9yR6DHp+Ir6q58epMmWFAm2M7fmyV4+bJ5P+ffilgwVUA7tvXcpznPPHr/X&#10;PpyhiG5kChJOjRrhcsfb1475/SiONt7BckLztBOcYxtPrSNBwkKZYxb2UZb5gAOOnX3/AJdetSQ7&#10;4V8vft56buT0OfrnH+cU19wRpXPktyPmxgMScf079BRbogUzB93ylVZeM5/U85we3bFICY4WNYGL&#10;Lzj5vm9xjnoKdnARlDbix3bRwFxj8P8AHApr3fzbPNTA/jGeB1APp3NSBUAKncu3byqjJ56d+5x+&#10;f1AAqAK4IG0MxC+nXPX6n8j9alWOQ554ZsB8YHHrj/8AVzzioYCrSbpAzbixRuD+J9O/0498P+bt&#10;H83mZ4GOnX68/wCeuQB7QrGrOEZ87ivfOARj+VPAit18iEl0wfnVsjqP859qbGcy5Cnax5Zv4Dyf&#10;brlaVcjdG8jdd33vvY7Z/Lp1oAkaVXAdVU525AOF9D+WB09etcz8T/D39teFJL6ASefY5mUhsYXv&#10;zzgY5PuPauk+WcvtiMajOdy/N/Ec/p+FOulhuElDW+7cnPJOfb6dc1NSPtIOLKhJwkpLoeAl5I4/&#10;NCfd4+VT1IycHoMY74z+IzPa3V0qebOS44EcmBlgR1x06dM9QPcVf8Q6W3h/xNc6TLIrbZR5fABK&#10;N8wAGQM445Bwc+mTCjwufOWN4cqR+7bG7jn5efwxzyPpXhNOLsz3Yy5opoIZgVIhL53KIV3KSXz0&#10;xk9/b/EXLbzQWLliCpXaG+9nLErkZ6fTr+Ao+RLnME3mNu586PPy5HTjBOPQ47e9aEEUEdr5rRlo&#10;0ZT5yqxCnOcggZyMg9eh655pDJY0t49u1tu5N3C7W46DBGe+c/1qaNCwWSFsiSRSMN/DknIIGST+&#10;HT16Mto43fzpJzEuMyBWznjPBz75BHfoeuZbRraKJ4IJIzhVAA3K2OnXPPXv7cnrQBUutMt55mMc&#10;Xl3fSK4AbepB45x935VI5zxn2ro9OnW+tw8UjMDub7uFVhlWHIzndxzwRyOMVSS3s0RjKhjVR8zk&#10;9eTjPftj6nnBzRpjxafrn2G0njktbpvOjaNgwMi8MGDdiCMYH8LEnkAgSfMaZVxCDHLt/dqWDMVC&#10;c55x1654z9e1WYo2LtDsJXjart90dycHgdeME9evSiGGcSszXnmLIqhVZVKxZGBjGTnp19e1KqxN&#10;G0TwBWc7VjYD8c4xn37d+OaCNdxIyrsA8TBWXHzNxx25ycdPb6YFTPcxR/u0Co7nqjk5XP6fT2/K&#10;E5Y5lyd7bH+UEuQeOD169Rzg0qLBHCSjqjJtVJE/hycsOOG6dsH0wTW6d0WXUmxttUeN84Ktz8/f&#10;vx+pA+tSbppQrlW7llWTHH48Z4Hp0I61XLQrIjjd9/PLKARwQCB14PHt+VSA2UEeZjt37iyyE/Ll&#10;hz7fTGOTk8ZpktF7dIxUweYdrNjdgbcDg8+h5znoKcgtmjRhcAd96t06/wBBz/hmqZgBZJYZsMVB&#10;hbseM4wRzjHP5fSW1h1OPUmF0qLbx8xFnYucg53qRjOc9PyBBJpIRee3BK7dx2q20Nj5SB15557D&#10;mlt7WcK1tkCNtwYrleDk44/E546fjTS0VpF5DybVZsK0ahdvbP6+uc1bkO0Ex/ewACsQ4yD82Mfj&#10;/wDrqi7lSAx2lwtgLPKKvyyeX8nqFIByDg+gHvkin3E4gUYikb5cho4yxAz6AH0z+PrmrSrFczlw&#10;n+sIGGz8w6YPPPv+XSoJpJIlUOu7uevPPr7j16e2OMwGxPH5fmCNvlVtuOAFyM5Gc8+/X6nia0dV&#10;SQMMkZdgq7fz4/pRNGrRKfJX2Qx8EDkcevXscc4601LW2khaOaBkRcb1XI7jofp3/wDr0AOtPtMN&#10;9JYly0cwMkCg9GOSy5Jzgk559T2ApfE3hjTfF/hy88Oa7axyWt5bNFOBg/KR1XIO11+UhsAhgpB4&#10;GImjYpG9vcNJIm7yXmOCGxkA4xwQSvTpV4azaM8YmEm6TptiZuBnK8A8gHp69O4rOSWzFrGV0fnL&#10;+1z8C4Pid4Y8U/sofE6dIrtkdtM1RY122l1Eoltr5AzZC5ZS6I4YxNJGWG818C/8Env2jNe/Zh/a&#10;e1j9lD4ns1jYeI9YuH023lmVf7L1yFzFNAG3bN0mzy+N+6WO324GSf2z/bT+FY17wxa/EvTIJGut&#10;F+TUFhJLmydvvcA52MxPAACu7sfkXH42f8Fhv2ZNUj1zTf2s/ho1xb3Vxcw2+t30LP5lnqUAC2l0&#10;HUZjWSNBATlEVoocZZ818zRj9WxksDU+GesX2fT+vLzPpJyWKw0cbHeOk138/wCv0P2Q8J+IbbxV&#10;oVvqgiBk8v8AfRY2/PgdAcDkfNj0PJOCK2LW1YqGlBVVC48odB/eI7j054yBXx//AMEs/wBsTQv2&#10;kv2ddC+IWpagq6jMx03xdaiJFW11GPAJIxhUbKyDA2ATYOSlfX1l5km6ARvIv3dyx7sck/N09+ef&#10;ehcyvGW60ZxVaSpyvHZ6r0LBhsXi+yvIgkZSV3Z5+mOvHcfpjBwtR0m6juJEjiLR+Zt3PgYwwA44&#10;45zkDOB6V0LW8Mv7yGAMoUAL5e5d3Qk++f1NGtWZezITEjbVEytx5e445GO4J6/UjpjanLllY5as&#10;OaNzCsdVvtJuftaqqxxufkZWG484A3Dr2544696+nfh34ub4heCbTVJLnzLy3+S9ViZN4PRwV6nA&#10;9iSp4Aavl9W8y680oqkRj5XJOGyAOR9T7YwPQ16L8F/HzeEdfUzSbreZdtxEdpBVgOQSAMjAbjHa&#10;vWweI+r1k3s9zysXh/rFFx69D80f+CxXwC+Jv/BMf9v/AMG/8FRf2WreC1s9X8SLPqsKpJ9mi1oo&#10;RcRSxR4Jh1G285ZCvzGQSM0qF1x+137Kv7RHwj/bJ/Z38M/tHfC0reeG/HWgpOi3SoZI+XjmtJtp&#10;K+ZDMJoXALKHRwCRyfN/2rv2cvh1+17+z34k/Z++JFn9o0TxNpbxrNGFLW7kh4riMsCvmRyqkqFg&#10;QGRflIBB/L//AIITftZeNP8AgnV+294r/wCCUf7U9wbOz8R+JvJ0G8kbbbW+vNEogkRpSG8nU7dY&#10;TGpZm84QqkMfmyEfWVIxxOHut1+KPCwdZ06nsnutV6dV/Xl5n6g/EvwPP4H8UTaO4b7O6lrW4yMv&#10;Ec4JIH3h90jjkE4AINYJZVC+Y5+6Bu3fKB93POOOgr6E+KvgseOvCJ+yxbtQ0/MtkRjL/wB5Oh6j&#10;0xlguTjIr58aMxvgP937rbuDxk/Xjtz3+lfP1KfLI+gpyU43Rm+I/Ddt4m0tI5223EJV4ZpWZVDb&#10;eQ2DyCDjByM4JGVFcHPZRRzyqpHzLllkTaQ64znPO7r15HqK9PRVKquPlCnaem3jjI9fr6fU1yvj&#10;nR1tyfEQgbDYWcLwExwG46Z7nPX6nPg5tg/aU/bR3W/p/wAA93KcU4S9jLZ7ev8AwTk/sweRllgL&#10;fLgKxyA3BLDIxxtH1Hoa4XUtBs/C/iabSLmSSDSdcl8y1nWbYbO9HzthjgqsjLuXB67/AJVCqD6B&#10;czOYnVGy6FmYbfmkYjqAQT16fX8KwtS0az8QeGbzTNadoxKmZvLfBiYEsGXAI3IdpGQRkDIwefk8&#10;RQ9pC3XofV4Wt7Gpfp1PjP8AaX1XxN+xh+0bp/7fWi6bd3nhvWPI8N/Hjw7ZESG5tSwgtdTjiZQi&#10;ug2Rgbo8usMS7vOu5a+37b9oTwJ8MNE0jxhrniaOTwjrhtni8SJsNlarcLutbuR2ZSYZCyR+YpBb&#10;z0GSWBryLxP4C8MfFXw7eaD8TPD39sf2faHT/EWl2upNCmpWjp8wLRMhkRoyrbCV3kIGwxJHzV+z&#10;p48+L37KXxN1T/gl94usPDfiDwxqOm32pfC7xV4ouPtK3OhzBybWa1t4Qt8ykzl4pHtQds4WQxtb&#10;CvTyvFOtTSb9+G/p+vmefmmFjh2429yeq/VeXdH2h+318IvippFx4Z/4KB/smaXcSfFD4UQvPcaH&#10;ZjJ8b+HSQ19oMrKrGXcm6S3OyXZMN0Sq8iyr9MfBH4x/CX9sz9nrQ/jZ8N9UfUfCfjLR47zTpxGp&#10;niXJDI4iZgtxbzCSN4wzYkjmj5ySfDP2Y/HN54J+Hln4S8WatY3djotvBZahc6Vpk1rBpkJYx2sq&#10;xSzXDi1VFjhlLSObclJGZLbC23m/gTU4f+CWf7eP/CCyyx2vwF/aO8YNJpIW2d4/Bvj6UKHt93Pl&#10;2moqvyDMixzx4C20Kuz/AG1CdPGYbkZ8X72FxFovrp69vn+fqe5eIdC1Pwv4guPD+rwsWt5Nr7T8&#10;jcAhucEqwIKnAJBXp35H40/ETxx8MfhRrnjn4b/C+48YaxpVn9qtPDNrefZri/QOPNSFhHIWlERk&#10;ZI9paR1VBgvuH0P8Y/h23i7w+Nf0+0Lahp6lrWFJDme3xveFdw+8v+sjAY/KZFVQFWvlX46ReOxp&#10;1nrXhPxXqGkx2+Y52sZoYjBMf9XId6HepLbG3ZCnyyqcO5+Vx0ZYHmbV7fkfYZfWjjoxSdm9PmQe&#10;EfjpoH7TP7Pdr488O3enyt4g0xL2HUtDuvNjtEZnLRqbiEs88QHllpI1+ZGLQqT5acde/C74EPp6&#10;+JPiD8TNa8WW+vWIXU18S+LLq60XU0Vgd82lLIulEqwQqVtYyHTcoZ/nPgWlfCvwd+yx+0JoviK9&#10;13xNffDL4mandWtquoeJGsn0LxVNIXms5I7MW6CO48pljC+ZGs6OCkaSiZvqP4e+Evgv8O5dKfwD&#10;4RskDuDY3VxG011HM+4t/pM26fLlXX5zlWQqdoyKyjTqW5oOyet7t/hojPEVKcZ2ndtdLJbHE+E/&#10;jP8AD7RvD1j4M+BnwYvZ9LgvmSzt/D2hiDTrRndmaRHhU26bmZg/Kj5yWZTmtK38ZftG+J57rTNB&#10;8H6BoMlteRuLfWNWU3UUDuwEhWBLhHDbJcHKEsnHGSfTPG01hDBHf3FlLtumJh27WQFvvDIHT3zg&#10;HkY4zxesX0Gt3EMHh34g6rY2y3kd5q9vpTQr9qWJmYRubiF9kZPyyeUY3ZAyh8Ng888JKUvem/lp&#10;+Wv4kxxlPpBfPX/gfgTn4F/EXxVcajD4+/aA1ZrS9iVY7bw/pcFjHDgglmEpuAxDL8uzaAQTya17&#10;X9n34I6fP9tufCq6tcvbLHI/iC7m1JX29WWO5eSNHbI+ZFTBHTpi5beKdQe9a2vLgRqUMsLR5yev&#10;bGBwVIy3O7joCbljrDXbKZWKuw3NGyjcmei9/wCY7duamOHoU3fl17vVjeKrVNL6eWn5FmC1SGzj&#10;srCzjhgs4VisrSCPy4441X5FVQPlUL2HQflVkXUsCqgQyLvZSy5/eALjdnPqT9ahsYLq9RFhlZBb&#10;zYcsoZSSBjk5PcEc7vqOBmXnjHQNGaSC0UapfBd0NvHJ8plZW2kO2FAJUgkHgE8ZHG0ZR6GElzGn&#10;tsb2z+0TXNukMkhjlfywylCB8p29iO56ZySBU1v4niit10yytvtE3/LO6Ztu5BgEkdVIBwc9Tt6B&#10;gBx2q/aPE97DqOqXAkWznaW3tYdqRCUJgZbOWPT5hgEZyMMVq3DLd/aFeW+Z7zbuDSZZTySDtOAf&#10;7vqQME46ntERynRSzXFyVa/mWNpIVK7SQy8nLHcT79BgDB5FV52uN00rgtG0ZCySODG65+6QMdV6&#10;k44zkjFVbCLVdeCtBaTSSRzGKXarKkTDqhBIz1B6DAIOBUfjvxT8OPgvpFtdfG74p+F/CVnNcG3t&#10;7zxR4gt7G3klGMhWmdQ7DrjOTnoAa1heWyM5SjHdl61tJpg32YeXCoyZE4Xp69MdunHXvTbzVNJ0&#10;9ltob1XkkAK3BbKrkDnHrn14461zmifEJfiCyL8Gfg98YPiMtxII7WXw/wCCJtN02SPlWuItT1YW&#10;dhcRYzh0uW3A5XdkV1yfs+/tk6rbzXVv8Mvhb8MNO/tT7Nbax468RT69eG1DEF3060WGBXcYKINR&#10;JPO/B4O6pzZDkYi6hfau3+h2F1eNC6SSSRxsykHnI2kcdehIz65BqPX7W78M6Td+M/Fev2fh7Q7a&#10;2MmoXuvXaWsNoF/5aM7YUA/u85YLgA5Ugluyu/2XfD+rrfQ/F79tn4heITLNAJ/Dvw7sbTw5YBEM&#10;bMkE8cUl+is27LLqG7bJsDAgNWhZ/An9i3w1rs/iHQf2TPDWt600MENv4q+Im/xBqoSNFRFNzqTz&#10;3GAB90TjJyx5zk9lD7UilGp0Pnm//aK+FevWs1x8IG8U/F6+02CGeSx+DvhCfxAPs8rlCft1vG9t&#10;C21Gby3uITJ5C/eICHvvD3w1/bS8bBZPB/7EVn4ZtlsBcPqXxq+JtnY72bIVY4NGTVWJUYZln+z4&#10;6ctkj6G1j41fEbV3lX+21t4ZofLeK0hCiLGOVblweM53flXOanqepatMl5qt7NdXEaCNZLqRpCFA&#10;+6A56fNyO/HHNUo0Y/Zv6jlTny6s4DQf2VvirJ9hv/jB+31puiq9m8l3pfwR+HdtaebOSmUku9Wk&#10;1QSop3gMsNu7g7vkwy1ZtP2Pv2E7GHTZ/G/wT1/4sXkCu9xJ8ZPFt54gtZZWX5pl0+8lmsIpG55h&#10;tolX+ELnjrooVJwz7dv3lVsg8IS2ccdP885W2ZreHzGYfL8rZKs3PBwBn+WOR1q1Ua+GyJ9nHqb/&#10;AIN8ayfDrwhp/wAPvhJ4Q8O+C/D+mB/7L0Hwro0NnaWkRdm2JBGPLTkliFUZJOetUtU8ReItfWSH&#10;XdXuLhHl84LPdsylh/EB91SM8dAOnFZ8E4MQjb5mVm+WP8e+f64GO1PjnUDykkbazfvFVh83A7ep&#10;6jAHQelS5Se5diUW4Z9qtt28q3QsMHA6ZGcH2x6YqRIItrKqGX7wwsnRse6nkZ98/kaw/Evj3wj4&#10;S01dX8W+KtP0m1mm+zx3Wo36QxPKdzKm92A3YViBnJweOa8q+If7e37N/gYXcKeLbjWrmzmSF9P0&#10;C1MhkUgfMkrlIHRc8ssp6HG4jFctfGYTCq9aoo+rSN6ODxmKdqNNy9E2e4vutk2Mv3l+VFIXec9e&#10;Tjnn8/yUtKkgdZPL3LjkYI5PHPQf554r4p+Iv/BVvV7ie90r4R/BxU+YNpms+ILpygUbS3mW8CYz&#10;gkAC44OGycFT5F4x/bc/bA+J8t/ayfEK20HT763SL7J4X01ofLXB3PHPh7iNmI5dZgV7FQTnxsRx&#10;bk9DSMnL0X6ux7OH4Vzau/eio+rX5K5+lF5q+n6FYz6pqWpw29vb27yXF1NMEjSNeWZmbAVR3J6D&#10;qeK8p8a/t1fsneDb5LG5+N+k3jXFq9zbDRWe/WVACVTzLdXjVyMYVmUnO48c1+b/AIktviZ441Qe&#10;KPF/i/UNRuvJSJ7/AFia/uHUIcBN0r9i33QQCWzgYrNn8FX91GtrNq2l/LJs2GzkVsISRhTLkHgj&#10;PII/hxwPDxHHEpaUKaXm23+Ct+Z7mH4Jp716jfkkl+Lv+R9xeIP+Cq/w+W8Q+BPhdruqKsbNcyat&#10;cJZKnHAURrPuyO5KY7ZzmvJfGH/BTH4/eIpIJND1TS9BjtXkbztHtbeQXecgI/2tZ+AuG+VVzyDk&#10;cD5j1Cy0/SY/s8VvYsYVMZlW1Mr4ySAxO498DbgEe/NSBIWaO3PiTR2meOQm0ihKeaQwUMI92cDv&#10;1zg4PUV4mJ4gzjFL+M4rtH3fxWv4nuYbh7J8LtSTf973vwen4HaePfiD41+IKR6F8QPihr2uQSXj&#10;3scOr+Lo5o45DlS8STIyxnDtwgxt4AGBXO6toGgQWhnvILK4gWNUUXE1szM2SzAHysbMdzwDk9MA&#10;ztZeHEm2aXcTMybomiaT5dy5DLsVzu6c8duTnaBHBpdvd2jS30sv3htC+YJV3HKd8nt65/E14FSp&#10;iK0uacnJ+d2e5Tp0aMeWEUl5Kxbs/EHjWydYorK6hiwFWCPxJaA7SAqEYkBAB7EHgr2zU0njHx5H&#10;fF7RtQkW4Y4+w6wJs5xzlNwOMY5HJx0wMYcmnaRqOptC32hnjiJmZdPuVXIbaRwQu4sTkdc8g4zi&#10;SDTtEhNukmvxWbSMsitc4jbIPGVkfn5u20nPb1w9hrrH8Ga+07MmXxt4jnlWKLwd4wWZZj8tvrVy&#10;qHOMDIA3ct/dIHfAbje0yz8VX80N8bHV7OBVU7ptW8yQblVy3l+YgH3mU7iDkgYFc5BqfhK0RtPv&#10;PFs0cjN50f2q8eMr/EAA5PHBxj+6cA4qtZeItHsrf+0LDxRHDCRJs+2TJ8+AC+A4GexA+buQOOG8&#10;LzL3Y2+8cavL8Tud3HpHimGPZ5Gs3DMpH7v+HH0lOF3cnGTz2IAqOLTfHFzqUMQudQXu7LBdfu2y&#10;OCDxwA2cHnPoc156PF9tDfrL/wAJEWcFk86FX3SKOqAx/NgnnHY5/D3j9kif4V+LdWuL34ha9eak&#10;IZGX+znvGit49y/u5JGRlk3MyEKFJUGMbwQ3HRhcprYqsqUbJvq9EjOtjqdGm5u+nbVnl/jzxn4w&#10;8D6ZNrPiW9vbWws2Iku2kdIwuUHmlsYjBLYyxGPm9Sa57wv4y+GHxEhfV7Lxzp80zAPN9j1BJWh3&#10;bcbgrDryeCTk4ILMTWt/wWN/4JrfEX9pjVtA8Y/sr6hHHp+nWLR3nhW6vJ5IXuHmVRNCyq+HKumd&#10;3yhI2JkQAB/j34P/APBNL46/s+ePtH+IHxtsY7W5sdaiktbPS9Q+1fuo9jyPJ5B6MrjarOobDbgV&#10;PP1H+quX4fAudfFJVVf3Ypv0V21e+97adtD56WeY6tjlTpUG4fzNpevfbax9bvP4Ta6W1X4kTbY5&#10;ditb9Dnv91h1AX8QeOouWsfhe8lVr/xXpF55zKB9sW3XJDEMAZBltvPb6ZxWHZRaXLaw6rMb0LNu&#10;EYGkfZ1U5YbWV2yR8uQ3tkHsdDT5NJhZX1fV7NotyrcRwaLE237vO4SKI/156c5r5eWHSX9f5Hux&#10;qf1/TNTTrDwfZ6lHd6Rc6BFNNsTK3ESSnDj5Fj2hjkjcNvJIHpkXrjVr54JpRr9+rTKR5bbWiQkc&#10;B26kckDGCQpHcVmtH4N1Bw0tkxt8hi39mjgY9UbpxnqCOelVbiHSI7FYtEvHmtwpzaQ2EjGPcR82&#10;BJ8v04zn8Rl7Hm7mntOXsa+n3UUs4i1WaRpI2fcq5wF3AEZCqQfnwpBOcEgZ62J/EfwpmMZu9fmH&#10;lyCa3/0iNWjdGyrjcBhi5YjPOc49TycOpa14ZuWfRtWurdnjcbbi2ba3AYphnwMBd2e2OwPOlY+N&#10;/GpuX0Zbm6kurfaZkjtgzRtyCdqnu+ehxwTwTmh4V9Pzt+gKtpqWm1vw8ZfLs9ZtZdoJbzNQZQQC&#10;VO4xptGDx8vJxkZzU0y+Fbi6a+vbixhijkCOIdSl3OuRncrx89jnJGXXqKpaP4y8bLDJcTeGtWCr&#10;Nt/dwDbJGcYAjYqzcAjGOcAHk4rXGoeLr+yW9uLDVlCkLc+dbgADlcgsecAYJH14ziolh+Xf8/8A&#10;gFKpzbfl/wAEyrjxh4Gm0+J9FW6ZnjDLDboqRxZB+ZyCdqjH8JLZwQACcQW/xOtbO1tlt0M0W3Ej&#10;Q3WJPLGVOGyue3zYB6YHatrX4S1xNrHiG8vI44U/0dI0QB24GB8u3B/2yMHPIxxl6Vrfh25jmsdP&#10;1S+e4k+aVfsULttEfTaqnkHsQPqSMG40abje34/8AHUlff8AD/gjofGFrD5by6Pq0q+WrLHlWwNw&#10;5wwbGCD2x8vXNRx+LvC0UzWzaNqsLMykl5IsNydwzjnuD1GB1xiprnXr+GHzIfF2o2qKZBOyQjyw&#10;NpOSVA75OQvO046A1h6J4jbW5caqdWksU5uLdLRdzxnhuDkFscgg/UkHcX9WhvYn20u57n+x9+1Z&#10;4d+C3jKTw94vj1Kz8P69eKbq6vNQjFvbTbgBd4OAoXpIw2EqMkSGJEr7zAKusbRsPm2tuiwq88cZ&#10;HQdvf6mvyx0zSPDNklxLY6PfRyKVLf6cI90bZJPKleD+owM8ivtL9iX46t4o8JR/B7xU7R6holko&#10;0mS4k3/bLJSFVGZPk8yNSFxwzpggSFJXH3XCebRpv6jUej+G/wCMf1XzPi+KMp54/XKa/wASX4P9&#10;H8j32O6mt9rKzRyfKPLUZLj3564Pfrn0OKt296MKmwgrgrjgds8dcfif05zNvADo23LEJuLc9OM+&#10;mfbg+nNTRXHkgN5h/dsrYGF57Z4/kM8d+h/QD4GUeqNiJ7ETMZR9zguuVI4xnuOv6AcV6h8CvGi2&#10;Nz/wg2rz/u5ObFiSAJT8zR46YYfMOnzZHJcY8osphNIYvJ+ZV27DwV5PXnue3Tt2FXLS4e2kiuoL&#10;t9yMGjkimKtGy7SDlcEHPfryM4zze5Cly6n1KyGIKEGV9F+nHfpXh37ZH7M2mfGfQofF1jDcR6zp&#10;ERika0YK15Z7tzRnuSjZdeTjdIAMvkeofC/xrF458Oi7kuB9ttyI75PMBy2OGwMcNjjgYIYc4yd5&#10;/mIGO3Y4rmxOHjiKLpy6/wBXPQwteVKoqkeh8J+GvhD4b0EBdMsYFKYMZj/jPcNz15Oc889c5NdF&#10;pfhbRYoRc3ECI0aD+LPlqMccjjI5xwBwOO3G/wDBRz4e/tU/Dfx7a+IvgL4s0XS/CuswmFYpbL97&#10;BeMCZIxvgmU/u1ZogrR4G8BP3XmH5ak/ZS+I/jsRRfFb4v8AijxAtuWS1upo2je0QgmQFbtp3Klg&#10;OUCnjPIIx8RWw/sZunUlqvVn2VPEe2pqVON0fUvi79rD9l7wNHbvqfxq0ORbiZo4I9GmN9hg4B3C&#10;1EhjycfeAyTxk5x5Xdf8FKfB+qxf8Wj+DviTxNcW9xv1KER+S1vGMbZP3CXLHc2QNyoACByeBT8F&#10;fsQ/DqxXfdeC9PkaaZBi+8y8AVcqRGszOsDEEZMa4BGOeAPWLX4J2NvE0nm3Mnlu0kLcRhBwFRAu&#10;F2eu7jkZJA44JqjD7Lfq/wDI6Y+3lu0vQ8duv2j/ANuvxsixL4d0HwVFHKZbe6upIB9pVx8kL7jc&#10;ncPl6Rxkndkj7h+irOSG8cSQHZaxzFoWkJHmnI+YgH7oxweAcBhkYasu1+FlnaaXs0+O3t7iebPn&#10;/ZxIo25GcA9QcjceTzyM5roHaD7Z5rjiRwyxqNp2nGMdcZGMnk819Fw5OMvaWSW23zPBz+Li6bbv&#10;v+hHFt8wfZJV9GQL06NjJHX8+nbrVqCETWirL80hk5XZ056+2M//AFqjdXCLAwXy/J6sg45/HjOO&#10;uPr6JaS/KP3+1Vfa25lyMAc8H9ec5PvX1Edz5uWx9Vfs3l3+D2kOU8tsz/ebPSeTnP4V2zYjOPMX&#10;5e+7r0riv2cZ2m+DejSlMbjcblCnhftEo/Pg9ev412xLH5jgqSM5/wA/5/KvUj/DXoea/iZTlzIc&#10;jduVfvYyD19Oa+QvFTMPHuuLdshb+2LlvLfhT+8fB5OeD7Z578Cvr26DG3Y4wdvVvX/9VfC/i/4+&#10;fA+18c6zpuufF7wva3kGqXEUllfeIoI5VYSHnYzggnbuHA7dRivl+JL+zprzf6H1HDiXNUb7I72w&#10;kIPnMki4ADenXGPQdBj2B9KsyTSSwtK24bT8zK2cLz9Mc/yrhNN+N3wIdPPsfjB4TdPMOWj8QWzR&#10;o2emQ+Mj69/qa2/DfxP+G3jPUf7M8FfEnQ9Yu44Wklt9N1SGeVY1IHmFVbcFBZRuxgFgO4rycq5v&#10;rkPU9TNOVYGp6GpK6Y8rzdu1gPLjJA5z0446ent7U1I9pYzLtbd8qBTxg4z29DweOBjPSnyKoTcH&#10;w33mbdkH0HP9M5/Wl8iVXEZhIb5tp3YUnPPAOO2c9MH2r7w/P5bDVkRJi5j/AHi8bdu7nd06dzzn&#10;vjsRUki+TH5KRKfnwyouSB83r3J4zUUSRl3Kx7/MIGNxJA6Eevtjp0qeEiRdqsy+ZuGGJIPTnaBn&#10;+mMY96iZli2mLlS4aONW3NuJYfe/HP8APnjnNbehLLJdGxZDukjKfdGXbgqB0xllUZx0PPpWBGzM&#10;yq6ANu3Y3gdxz0/lVqbVorN4olMjTMgaO1tSd7LvVQ2OABuYDccAbucV0U5dzGpG59KfAKJU+HsO&#10;2MYkuHIVRkfwj+mK7J3ynr3/AAriv2eL6fVvAkyzW0NvNb6pNFJHC5KqflYY4H8JHAyAcgEgZPbt&#10;Zyb8tKOa6pJmVP4SHeGVWPTpjjioJzxktgqvfv8A5FWnspG3AlVPqKil0+XBAnH/AHz/APX5rGSk&#10;dMOVH5S/8Fvfgr4z+Kf7VWh6j4bk05obb4bWyeRdTukocX9+28bY2yOUGPUnOB1+S3/ZC+OMW2Vz&#10;4WjTdtjW61CeLaMhRlfK54woAzkA+gr9P/8AgoH4K+1fG3S9fvtOWSP/AIRuCCO4Zjt+W5uGZADl&#10;dw8wHpnkZIBGPC38C2izK1hHPGxC4kikdGYYGNxLDPTPPAJ5FfC4+tUjjai7M+6y/DxngacvI+RP&#10;+GMPjzqVv502teEbZWLH/j4vFU9C3D2pwNxxxjkfQjPuP2F/j/cyMLfxr4TmEb7Ykj1qfyzkj5lA&#10;gGCBn2AHGMAH7HHwo025mjluIZJJI8jbHcyIMAcE4JB79Mcdu9XofhXpdpEo86eKQYRM3coU5IPI&#10;3AcYHJHU9M4rOnWrG0sPTPir/hhD4zRTCK/vvCUjq2Vkju7yRkAc9MWhUn5dw55I+prUuP2Gvjpf&#10;PBd/2toGWjkZvL1SfcvTCkNArYyMc5zg8819pJ8MLKcK4a8jTytqN/aUw2clc/f/ALpPTHb2xMPh&#10;Ppatnz9QXfl1VdSuPlOc84k57+np1IrT21cxdGkfHr/sJ/GEyqyeJ/DtmjKHCLezqy84x/qMcHjg&#10;njIHHFWv+GEPjNJaTW0ni/wz5LxiNUW+uFP3v+uJBPvnOE4OOn15H8G7DzgwudXCStllXWLpmK9T&#10;giTPPfHfn1pE+FOlFlcy6g/zfe/ty5XPYj5X9xk4yOeD3r21Yn2dM+TbX9hH4rWsXzePfD7XQbCy&#10;jzWK5GCgzGeeT2PI595bj9iL4r6laeVP468OrN5eZPMt5mwFx8vA45469gCDzX1pD8H9FmGTHqEj&#10;fdbzNYumyV6Z/eemB2Pbvmhvg7oO1UtDqaiSM8LrF0cg9GwZOvOTjoPbmpdWr1D2MT5RT9hL4lXY&#10;S3vvi1pKxwruieHTWAB4BxhueOOvBxkjrT9R/wCCeXiCTS7m1u/itazXE0RWPdpzE5H/AAMZ6jrg&#10;j6GvrNfhH4esoozJNdLIGU+Y2rXTEYwehkHH4Y/WprP4XaRLqC2Igvh5hVDHJqdwxPPK5L9CM/nz&#10;UxqVeZJE1KcY0232Z9Bzy+beyTHCqzl1Zl4bLHn2/Xr704/ZyqhCCoUsTkYA/wDr9KYoVkjljnw0&#10;nHUHJ4/z/jTi6keXDGysDn5sfLnjtz0z65H41+lH5aVdKPl3NxaLuKxyBl6n5XySSW6kMGyACAGX&#10;titFrZggZVVW6cEAD/8AXx+tZ1zDDaldQkZU8pikjc5WNiM9zgDAZiTwFrT2RMGRT82M4x/F+X06&#10;f4VpFktaDJy0GYyu5sj5lbsAc8/l2/Wo8FocHAb+Fc9eeh9KkVmhlJJboMLu69Mf0456fWmvKEHO&#10;5uvTgYAz0/z1NUJ2I5Iw33zz5m3zASfxOO2MU1RHCTJs2/NuLDtnH8vy49qdGmzhocb12N9ep5/X&#10;r3ps5WaSQRjZIvH0Genr/n2qiBsiWwZQvGOVVe5yf88/Smrn/WKvfcu3tk8dfoPr0FSFfNH3futg&#10;KF/DOPp/nuWvbqs2Cyht34E56Y9R0oAbJF8qmLJZf4WjHHPuP85NNkZm+6275sLhefXB4zjn6VIQ&#10;h3EncynG4ngHPb8e30pkZ8seZ5g+bBA6bmx/k+2enegBJoI4D5O1X+XDNtPTtTVyqqi7SwwH2ryz&#10;HnJ9PTtzUjI8aeQCeGyzY575B+h/Kmt5bR7W+Ubsnr149f8A9XHrQA1fKVZAySdQRj8vfP4jPbPF&#10;N8uYnYVb5sliM8d/TvSFpAoVo9pckZCg/X9PrSltrN8+7aPmZV3Zx0P4A+lBmAkLR4CFiF5bbnfz&#10;z/n0/A00so7x/MCzdmPQ55z19P506ELJtjWKQHGd3v17fyx+J7NkCI6kptdV+bA69uP89/rQAwbz&#10;K3G35sPluw7e54//AFVJFC+xhCv7vaQeuPocDkcZ/H2qNUkkBZSVKvvbauDj09hk+3UdMCnxyxMp&#10;Yn5G+7t+8Bj8fwqokyEIR5SznCkASIjAkc5zx2/+vSDzBJvibKuwAVfUegPJxnj606QMPmlkIjKj&#10;5eePcZ/yfpUbPC24p3+YqzHB4xnPb1+pqiRDgP5gZGznt04OD/n8KWWA4d2PzNlTuwp4J4I69/0/&#10;GmyKXfdu5XIHI/PP/wBb2prQ5hVEP7tdxUYGBnGSfy59h2oiBh+MLa6vtIjRJm8warp8waEgEiO8&#10;gcqevBRW9sA9K+hNDi+zaDY28g3eVZxIw/u4QA/4/hXgOtzX9prWgRRFpPtGr+RJ2ChrO4YdeeqD&#10;H4Yr6Kbymbb0C44wenp/9f6VtHqEV7woTajKfrt/z+NRStuALj2+8f8ACnIm1uJCF6/Nyf8AP+fp&#10;E7Kw3IOA2Nw4Bx1P0ps6IjX2naNmd3fuenp05z0pMpKd6d/m/WldS4GwsPqT/X8ajy4GSx9mznP5&#10;/wD66RYnyqVjB4zn6/l/+uoZI0cZmdl6fN2Bz1qWTaTvYMBjK+2M8Z/GmTIw4dV+XcWHHpz6/wD6&#10;hWJSREzI27f838Xyr94emPrjrWJ8Rwo+H+uCVf8AW6TcKvzd2iZf0z+lbkilAAwy2cjavTjHI/zi&#10;uR+NE6RfDDUzIfmkWFFVW65mQHn6Z+vNZ1ny0ZPyZ04Vc2IgvNfmfK9z4blt58LcQ+Y2NuyMklsZ&#10;4x1OA35H3NQw6fdW77TNHGq4DKIgWz/eyTyvpwOnPautbSneWWeFfl3ErlgOg559MDGOR3Iqu2hx&#10;KjEwLKI2CtH97p2xkHt7ngV8tyn1+hgTadeNG7W0CMWQx+c2fu5ycZ/Pr0JIz0p3mTLK8Hlsc42/&#10;Nk564PGR9eev57jaFaSpIvzr8m7apZRuGcHk545Pv+QqOXTztLzL5jqSMYGcs3t068Z6Z9hieQV4&#10;mbM1qw2XI+7Ju8xYdpDcn6/3fTk+nV0cWn3DbIrt1O/C7epz0xyMcE/gKsw21lJO2YZI921mYr0G&#10;NvTgA8g8ccU46HDFGsYUszKM+YoBxnj6E5HHPIpcoESaNPJALSbbJHGSAsnbcSMDHTOcdD3HNRvY&#10;wm0mjMfzZPy7iOM5J/zjOM+udKGyjtbdfs1uq7m/vEe2M/yP4Z61NFZyOFZkaMlv9TuzjP48j0zz&#10;jOOvCsIzX0mcweVHiYHtJ94AAfxEew/EnntUK6UkTGO5lMP3fnYcMOuDnkgAt1ycfhW0LdV/0aHb&#10;5m4lVbru9Mjrxj1pr2V21x5BhQYXGN2T09Oh4xz/AI0uUZjjRrhiJbeIZV2O3aM8Y59CD9R1zUQ0&#10;xkVljhVlk3bcgnK9ucdto9Bxn0Fbj2aoFt7GUMFUIH+9njIPPHJ7ng8enD1ssIiP8u7jb7euSeeg&#10;/H0zU8oHPvpW0eZaSIu5c7ZjhWHsRyD1PHT2PSq0UrnYr/MZsIsaj5uMK3bsemeg9Qc9NLpvmJIq&#10;bWjdtzH0PrjP049s1VOl+b0OJCxDFQNvB56cHJyT65P0osLmiZdpZJeIskNgfmkIaOM/MWxgcZzn&#10;A4z60TaVOr7oslQAvl+YVweSTnn1rSNjIJ97WiBtxCsDxx36DI7Y/EmrNrpEr20Zj3KMfeYbvT3+&#10;v5D8AXNE6WJ1AWbO3c3C+Z94+/p0/HiplR5FYbfu4wzN1x/wHpwPxNAa2IVJD8wDOpGMn26+vbNI&#10;swz9nDhFweYzzjOB0HT6etff2R+bpRHyMJRgDa23OGxwenP4H29veSKUIS0R25OPlY8ex9jk02CN&#10;HEgjY48wKx52jByPwwefp+FP8tXXyUTkYO5flI9ec9cD9KexrHQeqSSOWlAO3klmO4HPbv78d8fW&#10;jyY3hbzrnadpGI26HPTn2H6U5kCJJJFcK3GfvD5vzxkZyOecfjTUac3I3yKy7iWK46fh0yce1TYY&#10;5VBU+Vu2rGVVWb5RnjGfpx+P5yIJEVmUKysuTg/eyc44H49qYbmIL5Zl+82SvYYPOOp6n/JxT1Cx&#10;jMqfd+ZuPvZ6nHbHP5UMCZRvPlFPmUY9cLzz27+lLsWcszbe6ltwzzk4x+FIqTFfvMo24Ycj5umP&#10;xA44pwfydwWP+Ebt2OeDyPoM1IDyVR/kA+ZhkJzjqM++f5n60pxErOGwu3AXIOT26flSQh0lbcu7&#10;J/eFmJyMdcnn/P0p8D7R5gk+XowJxxk8ehoANvzhUjbHA2s3Ueh6Y57c9c/V/lTqu3buXLbVZvvK&#10;efXuOlM+z7ZmErlicjcV6n0GM8Z7/wD6qcY8cZOWXcQGHPvz+P4n0oA4P4yaHFDZw+Iok/dw7o7p&#10;trZj7q/HsCD9R1rz+31DTUgVJ9QjSaXnazrluBnjucDtkkjPSvb/ABBocPiPR7jSrp1jWaM/MwP3&#10;uoPTjBx7V4fd6LbwSs2oWS+bAWi8lkLMoU8EdcHrnHPrng15eMp8tTmXU9TBVLw5exfiZpLWM/aS&#10;yycu0Z+6x7rngcd+ozU8BktWYM/G0sys2SGwDxx3JPp97seuTa2osv8Aj1DOu0sxADLlsdwOpPGe&#10;exAOcG0lxJaBVubI7V6loxgnr164AHpwAATzXGdknsayiKR1lhkjZWzlefQjHJ9/8kGrZjt9wnYN&#10;GzfLI3VXI6EY6j3OAQcdqxrPUrW+lJsmRmIyyr8q7icjJA6k4/Q/XTsL0SNsaLd8jBDyQf6jqPTk&#10;9schNyaO1lnVVtmaNHVnKxkkgdOvPHXngDHbpS3Ed1PFHHbxxiSMJJG8w25kADAZXpnGMjOAasfa&#10;YrdI0lTaNzOpHGeenPp7kD8qdK0VwfKMobLblZV6cEYPqew7/XmmSall9gvraO/s41Mborxs64bG&#10;OuMdRu/x6VO8rRyIjSMcpwy8k47enUY7c/nWfoUxtJZdKaZYtzedbuxH8XLgA9cMd3OfvcdAK14b&#10;V3cO0nmbVKtnBzz9D+nBz6UjSUvdII3ljjZcq3ncsqsMqck5J6g9f/15NPO5ZJGYbRtO70znOQM9&#10;fyz+GS64MdqWvngVvJ3FnbGB0zxjjHr71UutT0+LZZNKn7xv3a7SVOe3y9hx+RzjFVF6kxuXttuX&#10;VnZvufd28c4x+GBjqf51DEbTUz++Cp9muMSQscknGccdOo7HI9OaHuJBKypCq/uhGrLtHy9eOc8Z&#10;HGP5ZqS3hiB+1TBVaT5WjC/xEA9TncSTx6DGOlbFGgcSMJlVZG3Hcy9/y/DtnOfTNTxp5Ss9s21t&#10;33fLwAwH8Ofvf0/KoLNEiieOFlTaq7RG2cKOAfr/AID0qaBZ1tY4Lc7pG6ttXpnphcA4689+5xmq&#10;1RMieOEvc7HPZi0i4+UkfX/PPTvZhVUDW4QBVwM+Xt5A6bT7A9+ecVDBLIkb3Ell0berRuW4HKnH&#10;bp05+pzxIk7zSIkKsrLy25SrAA5yAQDgj+fvT1JJhMZiNo2gnDMW+b/HoDx6/rYEwi5WNWj6uzN0&#10;J/xzz0/QVVSGUTfaY4dy8k+ZnkZ/LqQcemeMcVcghuN3nL8qtxHt5xwP6+/b3qXcdyGYwzR7Vkba&#10;jDd5eccken/1889KkktlnPlCFQw/h2Dn0PJx2BxjH6iplnKBkZgu3/VswHP9fX2FNSYzAm2hGf7r&#10;r+X159fxpFohNmRbRs8XKqx2li23tjnt175qOGMQ3P2WaOPy7jJVtx4ZR0HrlQOeB8p7kGrlw05R&#10;RErKoUgbucn8D/nHSqrQtcwvEzeXuX5WjUHLZyDxjkEZ9c/qATXESTwSaTrUMN1azQNDJFcR7xKG&#10;GCjAghgV4II56EV8G/tRfs8aGtv4o/Z0+Ii3Fx4f161aCF2gV5DZyDMUoLKwE0MqhVk27RJDvA4G&#10;fva1l+3W/mvCryD5ZIWkPynoT09wR68Ee/mv7Vfwzfx14HXxHo1t5mr+HfMurW3jYg3EJA86MDdg&#10;thFdTgsWjCr9858fOMFLEYfnp/HDVd/T+uqPTynFww+K5KnwT0fz6/10bPwZ/Yt+JPij/gm/+39q&#10;vwJ+ON9HZ+HfE+pRaB4qmkkMcMV4QJNP1Qbn+WOSOQPufIWK5dmUuBj9yPh54hbxB4bS2eT/AEy0&#10;kWBlkjzgEcMAx5yByepIJIGa/Ln/AILIfsv2Hxj+Btl+014bt3m1bweP7K8WSW6MzXWlNJm3vBuJ&#10;+a2mkHQAmO5ZmbZCor2r/gjB+3Hd/H/4H6fpPjvVpH8YfD+aPQPGHmNve+typNreneOS6RlCSS7y&#10;W+5mUSYrjqVI4rDwxkeuk12ff+uljtlh5Uak8JPeOsX3X9fr2P0MsrURWoIhbcxGUXn5uuM9+M9T&#10;n8TVr7LbrFKoDbmGM7f4eOgPTsOuOOh4qnJrcfkeZapJIrSbflPlht3QgkDOefrnt2q3mvhGNi4+&#10;ylm+XduywJ9guOnqf0NZnBczdaRtNvmgezVTMwMaxMQrD+6APbHPTnoMAF1vLNYypdSL8kbMx6KF&#10;HfPY54Gc9PfgXJYodej877Ukygg/Jhdh+6RlcHPI4JbA7jIA53xJ8Qvhx4J8Qt4b8UeNtJstWkiV&#10;o9PmvIlu5kzhQkO7zZCccKAS3OAcV304ynFJI4KloO7dj6O+CnjGPxPoT+HpY91xaoZbP5fvrnG3&#10;J+8eM9c4J6ACvzv/AODjf9gDU/if8NbH9uz4O6fcWvirwBbqPEk1hGWuptJSTzfPTYf9ZaybpeGQ&#10;eWZSz4RAfobwB+0aLDXrTUvA3g3xJflH2zXUmljTkifcchkvngkdCOS0aSLjPU8H6tki8P8AxG8K&#10;f8TGzhutN1qzMV5Z3CiaEsww0bq6gOp5TngjGFIJr6XK8RKMeSe6/I+dzKjH2ntqT1/X/Jnjn/BF&#10;P/go3a/8FFf2OtL8a+KL63/4WH4T8vR/iFYrJFukvFjBS/RI9uIbpB5inYibxMiArFk+qfH7wMnh&#10;zWT4o06Mmz1R2Z/n/wBXOckjBXgN8zdeu7oAK/FPwvqPiv8A4N4/+Ct0MsDak3wY8aRuLi1jUslz&#10;4fmn+YDh2nu9MmdZAAJJ5IOGeNZyB+/Up8K/E/wZDFYazbX+j69ZpcaXqen3CywzK6iSOWJ0YrIr&#10;LiRSMqw55Bwdsdh4xleOz2/r+tDswWIjUjddfwfb+v0Pm5C+/wA3y13EhWLOPveh46/57kBbyzi1&#10;C2ktJYiyzRlZASBuB68j+Y5/pa13Rr/wxrtxompxqlzbzMkirnn0YHgkHIYHHIaq4Pox3bg+W5Yc&#10;5x7c9P69/HnHoepGVtUed69oj6BFJHe3X7uOTf5m3YAMcPycfU+oI4OaxRafZ3VDbeXJtLxlUJLD&#10;BIA/h9O/Ye9ejeLvD39rWn9oWQ3XNquYgq5aUFslcD6ZHXnjvmuJnkLCOBQqtJkY3ZYfj+ffrjHG&#10;K+Sx2F+r1rLZ7H1mBxP1iin1W5wnxB0rVdIMPxG0t3abS4cakrSL5k9qGOVORjemGcbSMfOqgsy1&#10;4d+2t+zBN+038M7W/wDhlqkln408J3TeIPhTqVrNHCy3q7XlsvNcAxpMIx8wZESSON2YrEI2+p0u&#10;rp/9am08BV3cLgkYHcdu+eg7V5pc6C/hHXZvCkD/AGbTbyRrzwzcNbpstLoFS9vkAgc8pwMq20D9&#10;2WPh1XUwddYin8/T+tD3KPJjMO8NU+T8zxn/AIJs/FLT/iRoVv8AHcaprX/CU2dw+meNvDOq3rqt&#10;hqCL5dxayQGOMukiMGUSq5QsFz5sLbPu74jfs+/A79rj9l/xF+z38Xbe6vvBPirR2gj8mQx3OmHO&#10;6CaBiHTdBNGGT7wikhA2GFkRPzb/AGmra7/Y2+PNr+3N4T065t/h/wCM7yHR/jZodhbukOlagW2w&#10;6xsj3r87N8xK/wCsZl8wy3rbPuX9mz4qQtcQ6EurW99p+tYuNNurW8MkUzOg2ESJkNFKpXDYZchH&#10;GeTX1eBxFNcsqTtGWunR9vkfG46hOM5RqK7X9f8ABRuf8Et/2tvF/i/w74n/AGHP2tdbjj+OHwcm&#10;jsNY1CO78yXxbomF/s3xNB5hk80TIYvOJaQpcczCIzLCvW/Hb4YWGhXzapZ6XHJo+qtJG0MkI8lJ&#10;Sp3wADKtE6sSoz90sm3KNXz7/wAFFvhV8VvBXiLw1/wUu/ZH0l9Q8ffCKGSTxF4Ws8RSeMfDBOdQ&#10;0l22n5goedEZJDHMjSRR+e3z/VXwV+Nnwa/bD/Z80P4z/DXWWv8Awp4x0iO7sLxMefEpPMbrE7Bb&#10;iCVXRosvtljki7sR9Bi8DHE4fnjqzzcFmEqdbXTo/wBH8/zuj4Z+Lvw08KTad4k+CnxduJpPBHjq&#10;0Fvq008u3Y5AWC+DMjRpPFIkKM+0FTHbzEIEAbzn4E/ETWPCOgeJvgp+05qtuviz4ftENWurz9xb&#10;+JtFbatrrcTsSq5CbZZA7LFJGwmMQEZj+vvjV8Jo9a0++8G6g8DXlr89pcKS0EuV45wd8cqHkFTl&#10;XDY3KuPiv48fDDWdN0nT/ij8HfDNpD8RPAl1I1pHHZpH/wAJHpoAivdGuTCHWaQqm1N0cmyVIWQp&#10;5juPi8PfB1vq8/hesfLvH/I+vxi+vUPrEfiWkvPtL/M+tvAc+i6npJ8P6nrM2ortVrWe+G6TywCF&#10;JJw4I+6VOcEHsVya54T0rR7s3iWUcDNgs8cOxpFXGCT0OTx7HrnrXjfwy+KXg7xl8KPCfxl+C9ms&#10;Phe40mM6fa29oipapGPKNuUi+VfLEZheNThDGV6oANjw9+3R+yT44aw8J6L8b9F17XLyYw2Ph3wE&#10;kniTWJnCOWQWGkpcXDhQj7mVMAx9RkZ9D2M5K6R4XPGMrM6K7ij0KZba009J4d3l2aQruAbr5Y7A&#10;KBkdMDC4G0ltWPxHp8OlrcXbr9qY4+zrKpwNp6hQ2S3oOg+vzVNNsP2m/ibpzN8FP2CPH15DJrKW&#10;EPiD4k3ll4P04KGCveNBdO+qLChww/4lpMgB2K3SrNj+yn+1ls1A/EX9qX4Q/CxU1aOJbH4f+Fbn&#10;xRqsFvuUyAXt7LaxpI3zr82nOi5V+TlTjPDy5byaXzNqc5PRIneX4leL5IrLTdCurXT2jDxyS4Cy&#10;rsJ6MC3BCghgAeTgjDVzvjb4pfs7fAi6fRvjz+0d4R8O6kkLXLaRqniCJ9TdWy6rHa586XcScKiM&#10;SOFU9a7TVP2M/wBjvVbXXrT40fEn4zfGNtUaJWtPF3xKudJ0qRVUAx/YNE/s+0ZCcFhJauS2T3Of&#10;Q/hrqvwT/Z6OrWH7MP7N/wAOfhjDqyRC/wD+EN8H2ljNKy7irStbxxrNty+3ejbcnrzXPJYeO8vu&#10;OiNLET2ieOaVq/jHxwlxB8E/2JvjR42kt7AzRXWp+GY/CdjJIQSibvEM2ns6lgNzQJN8rBvmHFdp&#10;o/7PX7bV3fWY8V6z8B/g/avpTTtHcT6h4w1Ka4JUhNgOkRwlVZ9zLLchnVQMrzXa698dPFmtBjrP&#10;jO+m3p5U0dvII0dcEtlYwqtx1yD3+lc8vifTUtleLb8uDCGfk+h98nHOef5n1jDx+FGiwNSXxNjb&#10;T9lv4MTXenz/ABq/a2+NXxGmSBkms9J8QL4UsopivzOF0SLT7hkySUjmuJwgOMsSS298JPCH7M37&#10;Os8Gqfs2fsneBPB+rLAYLzxFDpCT6reRBc4nvmVbmdySCzyySM2ckk81g3Hia2MfmQt/rGwCzceo&#10;xxkZx298UQ+IozAQ+4nbiT5cEL36dPw9MVX1zomX9S5dbHo2rfFv4h6uirceLrwBZi4+ysISvPTc&#10;g3MMHuTwM+hPNvcXM0jXkszvcSSbmmZtzOxBO4sc8k9c9ciucbxIpKrHMWVR8yqo6evP5/4cU248&#10;TbZP35KrtLbt2crz1HqBnjPQdulL6xFjVBrY6eS7jh8155FVl4j2qDwcjnsDwR7DnuKBqFrFFhG2&#10;srHCsWXB75I75A+tcnL4vtBG8xvl2xsAVX73OOwBPft+JzWfqXxCtbOOS4traeZmTG5VC4HTq2O4&#10;PIz/AA465pSxuHp/FJGscDWqbJnevqdq6KSH2xYZgij7vc8n6d8H9aqHViY9qnnJ+ZR/ET/PH/6+&#10;Rny+5+Kdte26yxarZxQmLdJIt0paFfvNgZ9O5XB49q+EdM+PH7QPjr9oX4qW3jj4vaje6JpcWi6D&#10;p2kx3wgtFzpcF1dM0KbVZne82sSpYrGF/hAXlqZxh43UU20r9uqX69u5v/ZNeybsru34N/ofpfL4&#10;48PQX/8AZF34ltY7yS1aWO1e+USPGGHzBMk7d3GeBuPeszwP8XvB3xH8deJPhx4O1r7Rq3he2sZ9&#10;YgaORFgS8E5hXfgZYrbu5UdFkjzy1fLP7IeiXT+MtU1VXXYmlpBNJJIu1VkdXV8HJ/gbuByOucH2&#10;b9hfTtI1bxZ8cPF9pZCObUPi0tgLxxgyW9p4f0a3CAkYKrci9GBnDM3euaOcVKkZNJK3z6r9B/2b&#10;TjWUG79+hT+Jf7UXizwtrt94Z0Hw/Yq2m6jPazPqDO3nbJGRWCJs2j5cgFmzx25r50/ax/a6+Nml&#10;+AJp4fiNdWUt1qUa2VxpkzWpjkzvCmS3CvjbGwwSwwec5xXV+Jb6XX9Vm1i5DLNfXTTTO2Qcu3zd&#10;eMEjp17+mfB/2p7rV5PDOmeHvD2nSXVxeakZZFa7KqqLG6lm+7nmUHacgjqCAM/PZhmWKlh5uVR/&#10;fb8j6XA5dhKdSKjBfdf8z591jxJpniHXZtV1/TdFvLi+d5b6+WKVrid3yxl3E5dmYO28tnjOcjnS&#10;tNa8NafaJFc2GgRxS+YGihsWLbggG4gc4yMZAGQvHTAh0zw9r1qGF3o+j2sIQFftUwTy04bcHj8w&#10;enYfX02NJ0FJ42utOSzdmLbo0jSfcP4j8wwTjccYwO55yPkXU5t3f53PqI0+XZfgVrjxB4duoLeW&#10;60yFbdpFRo4LVREZAc73ib5hxkbtpboR94Fkg1XT555hYhjb7Hj8yO1jKsxyFwpdWAIxnOSAQOpI&#10;XWXw34kkmlbQfDzXdo2xo7r7akUY+XOduOOeM9vbJFSR+FdfsoPtOraJDAIVO43l9GI25Dfd3Dcc&#10;IQcE8DLetVeHcvll2L1jYaYNNiUWV5t8vc0s0iBGQKOcF8p3O0g4xjrkiS11DQpjII9SvDdEkLGt&#10;0m7AABIKKeMY/vH5R+OVpFj42uzJf2nh+8YxsvNtfQKpb+Eg7hnJTsTnb9DU1x4c+IGnMuq6l4Om&#10;khMJtma61CF5JgWyEPPcK3ByOOOtEaava/4jcnFbHSzeOtEltvOi0+1lYfNcMyfLGzD8eCSeuMDH&#10;BNVbe5sdYnVrIWMdq292jRGKmTBUkANjdzxnPU455rCS91l9Ohkl8L2qxSSYMVxqCxsTg/w7CDkn&#10;ls46k98lhr1/I8VrHpFrCHk8wNb6vblPlOGP+r68nO09u/QbRw8rf8FE+1O10rX/AA5LBJ/bWk3H&#10;2qGTMdjuCKx4+bcQQoxj355A75s1xompzS2d1qjWdswjdS0bEyfMcn93JHuwBnjB65wSDWXatpVl&#10;BHPYXVssako0jTKpXCrlSEThsY698Y6cRLFo87M8t5atLOp+WGbd6Alt6/e5PGM+/UDNUg9o+ptz&#10;eHPA6wKul+MbqYM24fapLltznAIJM+CMZwoOM9RzzNDonggzx/214la/j8jbH5UDKVbg7DmVupUc&#10;e2fQnnjq+lJKr2Ukfy5Ih3JuJ4A+6voo52/xZ71d0X4mX9tetpOofET+x12qyWsPiExiLCbnZl3K&#10;B8uw4GOpIPPNexqPVXK9rHsi5/YHw+ut9zFZxjzEVVa80+HD4BIcbmLLyRk7c59SBVHVPC1vd6qb&#10;XRBo/lOgeZZbxY2ZiQ2ThT0ySFIHyrxjpU3iPxhpOsKNK1r4kS37Wd1EQra4VYn7pOVmyecgA5BG&#10;OQTxh6jr2nzzQz2XxNtYkeSM3C/ZpHcqBuznK55Pvj7uDnjSnh6j11M5Vo7aFy/8PrpU8NxGulpI&#10;8Zj3G6MWNpyAvY56HleTUPw8+OngHwj8WZvgV4l8dad4f17VNKg1DRbqTUClvfBp3hFqskrBTcBh&#10;nylxuVsLvJ2ivq/iXQdOnurzVvEVnMqxs0nnP5aR/L8wYHc3Q53cADHAya/MX9qH453X7QXxavPF&#10;ttbvDpsP+i6NasPmECk4dsfxuSWPXGQgJCCvquGcjnmWLlz3UYrV9m9vXr8j5niLOYZbhY8uspPR&#10;d0t/T/O2h+53gn9oLxr8MP8AiVeIUaa1+QzebC0kcbgY8wIg3oD8uQB0HPQ1e/ag+PXwy8T/AAG1&#10;LXPE3h7T49FsdNFxNrmpnyfJmZttu6sShjxM6Iu8YIkySoDivyd+Dvwl/aGPwgj8PeKv2i/iL4bm&#10;2quiaHp2s3KWumx4OElh3AsWIGI0KCPHO5nYJ9veBtYs/ih+ywv7NniLxezay3gSXTL7V9Y0qYoN&#10;sHkC8lQsVuCFPmlHBALfNIpLMerEYbC0ZeyVZTV7Oye3dNpr7r/NGeFxWLrU+d0nHS6u09ezs7r5&#10;2+TOY0/Xvh3qKpZRajbqLiNLmCSbVhH5q4G1lZm+bdkHODwPTBOi+j+C3vPMvPFmiq2/C7fEULPt&#10;CkgkZ4ywyMbuASehr4L+HnjD9v5/DUXw40jxvqOj6YtqkEbz2MQmWIH5QJ0iaZSoAAYupVQBuCjj&#10;6u+EI8Z6T4E03wp4j1v+2rjToQ82qajZoLuVsMzFvkLMAML87Ej5Qd2RXm5hkNPBaqtGeu0W3p3e&#10;lvlc7cDm8sdvSlDTeSS17LW/zsjvdW0H4dMijR9U0W6k3FWjm1WLBGCP4HXLbSeDgduOSLVhp/gy&#10;aA6S+oaau6SMQQJNGdz7hgAKTznb8p47e7ZcXh6yvGZo9Ht2uLuQfaGv42jDTEkqWO35TliPQkdB&#10;0rT0zwxp2mSFNOvvD0NwY2kZob4qEYY4xnrySOOSckZIrx5YWC6s9eNSXkbV54YmMax6ZoV4qrCZ&#10;D5OlSvvycKec7RuyTg44X0xTJPB13dS+ZH4cvBHHHumhk00qCcszcsME9OMrnHbJq7DdakLhrPXP&#10;HPh35lz5kN9GH+7uUcpkDB456HParusWWjXOm251TWJLuIMH8uzuE4dQCcqoJJCkLkEA9AAQBXP9&#10;XqI054so6JH8SPDiR6h4Utl0+xa2Mps57E+fC2Dk4zjOOMDdnBx9451x4w+LN5crLd39xHGWwIV0&#10;tEXnB2j5epwc/McYPHBFcTpGkaZpyyx6BqVpNa/Z5Y5rfVIZHkl5+4VUqh6DsOdw6Aiqdj4X1E2i&#10;Jbz+HY/MUO63El0x7kgqsjHHQ4ywG7PUEipYO+9vu/4I/bSWiv8AeeoReKviVJazWupaPNMBIJHW&#10;a2IU8jOcegB5+btyeRWbbWetw4u9Q05ZIYfna3WN1YK2PlU4xkdckD2zXL2ng+zudPt7rzdFSGKE&#10;NIMX6KjDIYAquCo2jqcYIznPFqTwdcXMJvdPtLC6WH5s2Ulx5jhU/wBUrSJkccD5hzjBBznF4aK/&#10;4b/gl+0k/wDh/wDgHYa14v8AE0iTRaf8KWaWPDwi41JJSTk8chB1GRzxgfezkV7/AOKuraeiaPqm&#10;gwrNN+8yNsPlg5O4sjSl84GVCtnOevTlbDT/ABUkKi++HZVWj3rDtaR0OVKoN0nK9fu569Dxi5ZL&#10;ret6iY08JWLQwrvuhND84BYDKhpducDHfJB7HnGWFpxj8K/r5s0jUl3f9fI2IviN4uv5JVvZdDjV&#10;pmS38m8mm3Y65DW8fOQRgE4A78btvwF8XfGfhvxbD4ll12PT7jTbszWcun6e0rNgY2spKnY+WVhu&#10;Xcp2nILVjf2RpsVlttvARZo1bbJHdRQ5fOQPlcsvCgjkA5UEmqOsaXqHiOzvNHXw42j7lwJBuE0b&#10;Z/5ZtsA5PVs8qfeueNONOopR0ad0+3mbSfNFxlqnuj9HvhT8S9C+Lnw/sfHHhtjGlxujurFmzJby&#10;rjdCfQgsGBOMoVYABhnoJ2W3Zip4ODhlzjuT+PPOOO5r4P8A2PviXr37PHjNpNX1W9bwzq2yLV/t&#10;lx5yWr/N5VzHkBgFJIYKx3IzfLIyRgfeE6mNRuj8tl6SbfVjzx26/wAq/XclzSGZYVSv78dJevf5&#10;n5TnOWyy7FNJe69Y/wCXyHWU5jcwg4WPG1ScbV3Bs9SB1zjP51pW1ysrJKWQdN2Tt7gE9eeBnt0G&#10;eMmsOO4ljuPLlkwDtC7c7ck9u59Oc9uKuWtyhXbGMMrbTJ6YP8gfTHp3r24ngyidp8O/G0/gfxEm&#10;sQWxe23bLiGOJSzRE4ZcEjnoRyvKAHgkV9GWt3banZw39m/mQzRrJG33cgjI4IBHXvz+VfJtlfJL&#10;E0XmbV2qsi4JO7kj35H6Y/H1j9nv4iJBJ/wgmrzlY5GLafvVgUdhuMfcYcZZeg68sXGHLYqnLllY&#10;7/4jeAfD/wASfCF54P8AEMTG3ulBWRfvwyKcpIvurANjoehBBIPyd4h8D2/gC9vLHxVMtr/ZGftN&#10;3JMUjjVF3CQtkDZtw/zYADEnGMV9oyLLn5lxznj/AD/nNfK3/BSr9g7wp+1H4f0/4mxfboPEHhe1&#10;kikXTWhR9RsS4doHZ42b5CGZQjLxJKMMzIV8PNsCsRT9ot4/ij6DK8bKhU5HtLv0fc8V8Uftk/sr&#10;fD+cWeo/FPT7lvs5uI49DLXYkwmBGGgVkR2wQBIyjkMeDmvM/EX/AAU8sNRsbdPgx+z/AK/r/wDo&#10;+b64uWMJtLh2/dBkt1nDr8wY5kj9O+4J4V/Y/wDhjo100ll8OdJDNGpK6hFLfNE/UBJbks0QAwcA&#10;c7ckcA16npnwihaRH1OI3Uysys3O5sjGSFCpx67R68Hk/JctFfZb9X+i/wAz6bmrdXb0X+Z4lefH&#10;j9tL4gXMM91ZeFvB91HG0UcUNum+4DgZkVs3LqwJIOGTGc4J5H09cNtmWTCb2jwI2JGOoC/iAnpn&#10;PTg1kaZ8H9KtrIWbwrGoURLFbr5YjGRkgDOD0yeuO/NbSIotiNjNukyzFR1x69hnd9R6Z4+gyDl/&#10;eWVtv1Pn88jK8G23v+gA3Hlq7yyMw+Y8/dPHTGCOhP6fR1sZZD5azeZC0jFjIOvH6kjH5npUTQ+a&#10;uFnYfLl/mIJ4BwQBk8Y9+O3eeEHClXbbtYqzSE9uTyPfOPz74+kR4Etj6q/ZwkaX4KaLJK2SzXfz&#10;Yxn/AEyb8/8APau2mjLlTklt2eP/ANf+cVwn7NTeV8E9HUSbgr3fzKxP/L3N69a7aRsAHAzzt3Dp&#10;x05r1F/DXojzPtEVxuIZPLzkHnnGen+NfjP8Q/2QdB8afE3xF4g1DxV4nd7/AFqed4/NhURszkkK&#10;XjOAAcc449BgV+y74K9cDkMucc5r8+rHwJpWpQQ6jbecnnbZcLcupwxJwduM9ASOeMcEZr5biSrK&#10;n7JJ73/Q+p4fpRqKpfy/U+aLT9h3w1dT+dceNvGCvsVY9uqWxVvf/j39BgfUY617H+yJ+zPp3wc+&#10;KV34y0vXteut/h6W2K6xPA0bO81vJuURxqd37sd/U4yc16lpXg6GJCYJ1WRev8ZHBGMnPOD9Tt46&#10;103h3Q30gJKrySuybNixhSyn+E7cZ/lnH1rzMrqOeOguZ7/oejmtGMcBN26fqjWUxxJs3L+7ba44&#10;4HqOOB074OM03AQ/aGdty4GV4zn1BA5yfX+lEYkjgDCMq0eSys3Yj9eevpTQ8cRjeSTaAGy20DGR&#10;zn0Hv+tfdHwYKPLYxkSf8AA+bPTnr0yc88VI7Q28bT3hKxqMxNI21Qc4xntzx0P0xis2DUbi/nWH&#10;RFR7dgN15J/qQfkYlcH96SrblwQnBUspXFXNN0yBruO9uJZLq9jYbbqbnbkMAUH3UG2RkO0ZZSAx&#10;bvS8jNjYv7V1QxrBJJZQHeVuJFBncbVKNHGR8v3mGZASpTlCGBrc0OPT4JC9tCnltI0snmEtvJLE&#10;hiWJOT8vJ46cYGKqs7p5Yk+XqP3mAfyPb/6/rmezjaONkkidWlbaY9jYZV5JHoR1+hBropxMah7d&#10;+yprg87VNDurss8kEdzGp6DaxVyff50H0FeyMwzlR/nivmr4Ea5NpXxK00i+McF1utrpSc+ZuXCJ&#10;/wB97Ov86+kyCr/Ka618Jzw3sJIy4wRUTYx8v/66WQEnAc+3y9abyVx3xnjvWcjaJ4P+3V4Pj1jw&#10;do/iv7NLI2l6g0MjJ92KGVcs7d+GijUHPBavmmy0TbGsdwoXbDti2R7snHIPHcZ4wQM9OmPsv9qz&#10;S/E+q/s4eNo/BWl/b9at/Dd1d6Lp+wt9qvIIzNBDgEE75I0Tgj71fitP/wAFP/jvpysg8L+DFVfl&#10;kjktLkbeB0/0jBOSRjrxxnIr4/OsHP657SPVL71p/kfZZJjIRwXJLo392/53PuqDS5oJt8dumFXC&#10;bUPGTnGMY9Ofb8rS2CtGrESbmZQqtIAWGT25z1PTqVOcdK+DYP8AgrN8aS//ABMvBnhNIU3NI8On&#10;3jK4xgsD9ow/Prngc46i0P8AgrD8W7OC7aPwd4LZVIkO7S7+QOpDHki7G4qq88EgbQMYIrgjh6kd&#10;z05Ymife0FohRTN5jM7blXv14/w46+xBqxDpUDqxEG5j87BhjJx168n8OevrXwfH/wAFdviJdGE2&#10;Pgjwjn7uDpuoybmxwFAuBjk9csMEHtmif/grh8UreMhvDvgtdzP8p0vUVGcNtOTcjggDrge3rvGh&#10;UOaVemfeo053DyOm3DfL83Jx2I9fy6mkXShG/nSRjao24+6B3HUcZ+X17fj8Gf8AD2/4pmOK6n0f&#10;wfJ97dI2i6gvy7iAxX7QcHGe46E5GM0Tf8FY/i3/AKy5t/CdvtjZiItLnB45wR5rc5D+p9expujU&#10;IVamfeS6JP5rXMWq3EYK5VFVCvB75Q4XkdD69Oc2bezFu6kJuXdtfcuSvT5uepxjjgce/HwGf+Cp&#10;nxOZ1az17wzGxQlgNFkfgg8kbwRxk4ye3PIAlm/4KUfFy4shNZeKrGM/L5rR6KvlnJ2j5iCMbu/T&#10;jtg4ydGoX7amfes1r9okMRf9591l3ZUnBHXvz14569eK0tNtPK1W08mGNmaaE8HoN64OPUjnHOcd&#10;ulfnne/8FB/2gpY3fSfiPb+Wc7Vt9BgZsKQo5aPAz/tdupBznq/gT+2d+0V4w+M3hXwtrHj83Vrf&#10;eJrCG8t/7KtVEkP2hPMXckIP3SVyGyNp5zzV0aM5VorzX5mOKrU44eb7J/kfozCm4qUY7d2ZDghu&#10;55/znFO/fIvltHuXPyFfp19e3X9Kbb+am3MAXuCO5/A46/y7VIsbwoFAZdo+4+chevT6dOn+P6If&#10;mJHdRi5gZJ4t27KsjHI+hHHp0pumTm6gZrhh5kcgjnVcb2Ixgn/aKgNgADJxx0qRJcgEp0XarJ3J&#10;9eetVRuGoojysqzDC7huxjnjHtnLdsKPeqQeZelZk+eMMG24XnjIHf1/w5pke6TDQn5lfKq2Tt55&#10;PGOcZ465p89wGUx527VV2Vj8vHt64/GoWGV2oit94Z9OP5jFamb3JZHDM0kkfK4ByvXjgc9vaoiW&#10;bmWDllYr7/5zj8foacg3z7FdiW+bJPtznv2PPvR5asikDdls98E+nt0/WmSNeQxphCQ3J8wjOOOh&#10;44PvnNRLCDOrSLtZsbuwI4xyff8ACpAu11YDbu4yRyeMAc/gf/1UgDTuEK/MzsNpzwfXp759T+Zo&#10;AYG8tNyx4DcBfXGf0/qPxpEYhcB8Mr53dunX+vt14zinOiRnbCF+Xo23ODnrk+/X3poiCOW2sQTl&#10;lA6D1HpgCgBVWQHEoVVAIHB7Dp+PP/1qR92cfdYrkdfY/wD1vfFNdJIl3ZZmTGfm68n+n+fRZZNv&#10;zAtuAJwo67vXP49TQBE2H+YqMnbuYhs9en+emKazB03CBVYfewMc4464/wD1VI8a79pkXKNwAw+8&#10;R0+v4UkjK6ZeSPPt9Op9uMUE2EWEpGyuvltyPu5xweff15/xo85kQqsG1WQr8zdBj6fy9aG2vHuJ&#10;3Bv4JMcj1/l6/wBahQMp/dOvyyZ3bsg/5xTsSLMnll0RNvT5VYZcev8An86fF80e9o1aQ5LSbjz+&#10;B6c/ie/XFGElUBSdy/L154/UURuHUJ5W5c5+fOQMf/W/Lr6U0rCew5Nzt8qKh3Y/2hn/ADz1NN25&#10;KbU2LtPA57AdP5+nT6DSZP328zd95FznPbvz+g/lH5nlqzFui9W4yOp464Hr7/SqIHGLzR5e7HzA&#10;tuP3evTtn9MU1n2ZBTc3zBSW+9jPH0z3/wD1VI7GUqscPC4IboeOPT0+vBqMptZWZVw2MDAG7j17&#10;E59wc1UQM+xkFx8UPD3h+ZW+e4Ny+0ZGEaOA9Dx/x8cZHTPtX0E+4oR1+vrj/P8AnivDfBWjQan8&#10;XdCvFfcbOGdSFxhdzRyDt6wN3/SvbyC+7C7t3BG7BH+RWkepUNZCN6uwXcOA3p/k1EoX7qA/M2cA&#10;Hn3NPO6RWz/C2BgZ/wA9aaQN+7H0/wA9v502dI37zLkKvcttGP8A9X0/SmFyBs/vMPur0Gf8/Wnk&#10;LkANlv4jn/63FR8PtynBHyt6fT9aiWwxrCZWzGvT/wDX+Hbn35qGQNsVVk+VRnpnI9Ov19elSOJG&#10;k+QBs9fl/Ue1Rxlo0KtK3yru3Kudx7/59KzKGuT8scPPP3uMn9K4r46Fv+EJWCLrNqCId3Q4Rn/p&#10;712sm5UYmPhvl/X3PpXh/wC2h+0J8MPgTofh/wD4WZrctmmqXk5tfJs5ZtzRIm5sIpxtEyHn16Gu&#10;bGO2GkduXx5sXH7/ALkcv9jkYeWqN5ZUeYwBYt6/jj07+nWmw2BldU89dq7mdU7cbRxjBU/X356V&#10;4+f+Cgn7LhmwnivUJAygtGNHmyo6gfdHOenfI64quv8AwUR/ZjgT/R9W1MmMEsq6SRg5xkBmGeeO&#10;OmPWvnbSPp+aJ7Y+m/LmUfeXe2cLkfn2+hPeludLjNrvgB2hWEkW3rwMZOeMdB0rxQ/8FFP2e4B5&#10;sJ1x1XhWXTcnOB33gnOR+Ixg9Kzx/wAFO/2brWZol07xE0se5m26ZGuW5BJ/ejpx6jBGOhw/eM2o&#10;9D346fHOd5gLYH3sdOmeB06Dkn8DUZ0yFogscCr5a7WEmR6nA447jPPavB7r/gpv+zuBvXQvEy7J&#10;fm3WMHy468CfoD169c81Wn/4Kdfs+htv9keLCzbtirpsAwcNnkzcHjocYzgjilyyJvY9++wIqLMq&#10;fNuB3qqk5B4/z3xzRFpiwM00KZWXcd3zcggZ46dce4J6d6+eLr/gqH+z79qhjsvB3jA7jhpfsNou&#10;3/vq7HPIPHJAyPSpT/wUw+CnlfaU8B+MFZGPztYWnP0/0ngZYdO2QAe8ckuxpGUT6FurWJt1w4fa&#10;rcBeOw5H/wBfjn2NNtre1ldTFlX3L8zSH+6Bz+OfqfQdfAJv+Cm3wLtZ306Twx4uEixqdi2Nq+7J&#10;I7XBPrntjdycHDF/4KqfsyxuqyeG/FCq3zZ/s22KtkZ/57856c8Eip5JD54nv09qtqG2M3ygiRto&#10;GWwOB/s8nHXv9Kje1aMNIJJJHkUBSxHOAOfUc+vr6dPBIf8AgqT+zVd3Rhg8NeMA27azDS4trcgc&#10;ET5PJ4wM89D2t6n/AMFHvgLp9uk934W8V28ci7kkuNJt4lkAADEM1yMjpySAOOnccZ9h88e57hbW&#10;jGYSwGOVlQjbkdz0A9DnOMj8eMyLY3CDyVjCqBhlCk4z2AOOf88cZ8Duf+Cmf7P1tE94fDfi51aE&#10;yRyQ6bZtG/z7AvmLdGPcW/gJBBVvTIg1b/gqh+zfo9zGtxoPi64SeMGG4tdMtPKcnICAm5BX5hyC&#10;Bznpg1PJLsS5U3uz3630+6MjieAxrsI5wMDjq2fyPXtUv2KNXzDAZN25lZGwuCewyf8AJA7V88Rf&#10;8FYf2b3VSPB3jba3z7k0u0xtIxn/AI+zxz/nIzbT/gpd8A1tlubfwb4y2sxCqbG1BHf/AJ+SAP6g&#10;9waOSXYm9PufRKSQkqPtC+ZIhIYtlT7gZ7/XHsKf8qSNK5LR9128qRnpjnr+Q79aG2SyL+62KDnd&#10;x69+c++OvHvkuXbL8yxkHzPuggZ9uepx6nPHc198fnI6Sebyyi24WTdhdp4x+Xbj19/Sph5UK/Nu&#10;2k4zuGM/n/8ArqMCJj5zDa38QZunvk/yz36YpxhlXCxhtwXGdv8AB94gY5xk+uPrQbRJGTdE3mu3&#10;y7uuSoz0HrxyffPWhYol3DDMrMMbuoPOM+/X3/pHHG8cfkMG+RR5jn17jr6e2MZ+lTRSxmEzKGaP&#10;+H5j8vfHfn/PFBQ4xvCi7FLfdI3KefX/AD+OKcsAm+WR1ZGLbj+I5H/18GoYZHl+Zvmbdjcvdh29&#10;P/r/AEwLCRfNtU4K/wAI5BxnA/DJ/I1LuAFSYxuxypOc5565+v5emO9OjU481CivtyyKCB1JP0/z&#10;7U6BowFhHmMUTIyfun/Ofx696Vdzbi2A3AL8Z/XI/Lp9KkBIVZZNw+YbPlZWxnkEE4P054+lSxKV&#10;lVJJm6Hk5GVI6H/P4UyBXZ/LkTKsPmJXIABHrnnHP+cU9oIizM5TdyVC9uDznHHXn+dACCE4Imkb&#10;vgSN09/y/wAmpEyVWbdukLELxyfp649PamxxiVvMWP8Ad8gM2Mk+/vx606P5psRhWZcrv3EYIz8v&#10;ueeffoaAHzIsiNslOFzuf5SAM9efrjP64ryz4peHf7K8RLq8cT+XeLuzuwDIuN2BjPIwc9yfz9Ui&#10;+SLfK4VV5+VjkN16D37/AOIrnfivoc2oeDrifTbcPdWredArbgX243DjnoW49qwxFP2lJo2oVPZ1&#10;EzyqOK3hkaf5ctEvyquCMZxjjuCen9383tYM7MRDG8kuA3yhT75/HPOTg5PtVbQtcsdbtjdSRSRr&#10;GVVo2Uo0ZBC9COozjn8PVtK3icxtPC37llIK9mbv369evqc14x6xkalpkNxcxmMALGrKGaZ04PA+&#10;XPPHOSpwPTNamn213pWkbLedJsbjH57nDAEkITg4HbIBwOMHHLbmzt7q5jMySZZtpR13bcc4IP8A&#10;wHHfnJxnNWreweVVjGEjhbeN3y9OuDj2xnnpQBNFq5jhinvbdY2jVRceXJuXd0KgnBbBY+h5B7Gr&#10;tlqFjdytKhZcKyyKxUEZPA+XI/r71V+ylrNbRbZo1Y/MygBhgAc46fl+Q5rLt4vs1xvZBNJ5jfOE&#10;9c9c++PTkZ6Cn6jR0d5qTRTDULeMt5M+7arZLrtw2MDk7SflB64zk5rpLeaCdVkEsbbhlWUjYxwA&#10;CMdj6/y4NcNaagdyzBD8rgr8xX5s98jsR247dxXS+ErqU2L6aTu+zyt5MisdqxsSV984BHGOMcc0&#10;5LsO2ly3qSxS2jPsmujjd5cW0FjnA9uOR74PTtUhmuIAko09oV3HcfKw2Mcnk9Bkemdo69DrShJE&#10;UIjqzRks6sNufTnHP06461Ham3iEisBGvbp6nnrg8cfTHrUhGVivb3E8qJdNI3zrlXGcbif4cnuG&#10;x6H9antBcHO9cqI+Du5boM89B+HOOlTwWoQf6OAq9SE75PU4A5J74xx+FPWxSBVW18sbj83lsF+X&#10;+IeuPwGOfWto7DQipLHlhGFXb8y8tjI6E+nbGc9R61oWrXCxZu225wV3KOMDOD9cn049O9eJWlKq&#10;u51OU47g9TyD6c59sCr1vbPHErMf4s/eHoexP8q0QS2CEB/llkDJINyyFWXoeePYZ6Y9e9XCbq2Y&#10;MzlhtxtCdD6e/v8ASoWtwu3zgoBfKttyMfL/AFGcZ56+1S7RPF+8Z1O/7rkBht57HHbjOOfSqRBG&#10;k8lwWNo7YjY5IBG4jnhe/Pp68c07+0xDNIYpwwjjZtvlHdnOB/Jhjpk9+lPnSG1j8zzQPJUuzMdi&#10;jueTgAZ7nj35OIvL0x9lv/rvMhMn7qNnjkXjgHGznnAyCevPWgCWIz3L/a4JZEVhlty7RyfQjrV6&#10;1ZyjPMpweAV+bHrxzj/PSss6jqlhDHciExhmPmB5Ruj6dl3bjg9cj8eQOT8UfEzXPD4jW+WZQLpV&#10;a40+3WRYoiVG5lb5iqktuI+6uXPA21OwHosr26JIIX/hA9QcnofpnP4VmXnijQ7ENHcX0KSxMRJC&#10;XDSKxXIBXG7p2xnnpXnuqx+Prlbi312xuJY2ZZoWCNJGJBtwygH5cHouRwTkLnJh0zVPscVvp+pa&#10;1JdPJsVbqSOM/aHbdhiFGEIIVQWwGYgKSTgTcq53lt460a611bTSBJIbmPnzHMcbOAcAZywOMg8H&#10;tzxV6/vNVctFFKkO6FlXapdg5zlgW4wM9Nv5c1w9jbQXF6sVlb7ZFkUsyuPkPQbskHI7jJ75ziuw&#10;tbtb6HzJYz520CT5+GbvxwOcd/TFANHy98Y/hzpHgfxbe+BtX0WC88M+LLGeObT5oV+zz2sq7J7Z&#10;4woUgByu0KV2SRD1x+NXxTtfiv8A8Emv297ib4c+ObmDw/8AZLKe1vpLGG6k13wzM6tILiMGMTCG&#10;5iKlAYJ9o4mjURun9Anxz+G0/wASPAlxpFrAv9o2rC50ppMoBKoPy8EcMCynJABYP95ePza/4Kbf&#10;sw3f7Vf7LsOv+EtH+1eOvhkJ9V0uwaNmk1GzaNRf6YFX5mMsQDBQpYyRKh2hia+fpxp5bmns5r9z&#10;V+5P+vwa7H0cqksxytVo/wAWjv3cf6/XufR/7OX7a+u+OtS0/wCGeq/Dqz03W9SsVvvDtxeeJh/Z&#10;Ot2rxmZRp90kEhnkWINK0LKriNJmQSRRGV/Y5NQ+Id8t1bXfiu3tYnHmWv8AZOjqLmIjkLvuHmjf&#10;jOf3Sk8Y24wfyC/4JYfFHTvjx8OLn9kn4keIftkHhm3GoeG7G8sRJJqmhyyYZN+Qoe3kOzPzMjbf&#10;LC+TuX77i034nfBwWN5rer+KviR4BVbdYb1W+0eINJiGI2kkVE36nCqBC3lr9uHlSsTeSOqjolTV&#10;GrKk46x/Fd9TxsQ3JKonpL5Hr/iOz8L22k3UfiDxrqk0lwrR3xuNXmkjmPI+a0jYQjIPzKsaox6q&#10;Qdp4+D4peHPDVvdaf4F8HfaUt5pJYoNF03yLXy3AOXKj5G4I+7kkAYBPPYfDyw+D/jjwzB47+H8e&#10;m6xpN4xa31BZPtYLRStG8auxYgxyxtGyZyrxspwykDpNX0aHXQdt66Mwwk23LZ/2SfoD6Z/SoSlG&#10;WrPNrR5zyXQvij8RvG1nJqeheGLTS7SSzPlzalcBHicNhowib2Vg2eHRSuOQe/09+xR8U/EDQ/8A&#10;CAeOfFdrdf2guLX7NGyrFNwCoYsC2cgZCZOFOUHFfL958M/GXgnxXbX3hLxCsVnD5Ym0R7fMM6cI&#10;3l/OohxGoCqg2gqAQASK67wX43tI9Ta5gZrWeO6eF4mh+bKfKWGeSuBkHBUqQeQRXpQfs5KUTz78&#10;14yR7F/wWE/4J62H/BQb9jjVvB+lRW3/AAnnhYNqngu/uPLUm7jU/wCjOx2r5Vwm6NgT5asVchjE&#10;or5//wCDY7/go9d/EP4aX3/BNz486hNaeL/h3aNN4LXVLhzdT6SkzJNp7rICUmsZv3aoxVjAyBYk&#10;S3Zj98fBz4iD4m+DLXWfOVruFRDqMMjZJODh+D1I56ZJDAAAg1+Ov/BbL9nb4q/8E3P25PCf/BUn&#10;9lGFtPt9S8Sx3GrLECsFrrQjYOJBGUY299B5iTLkK7CXzX/fAH6Cjy4qjyd9UcVOtLCYnlez/Po/&#10;n/W5+23x78D/ANs6VH4302DddWK+XfKoPMIB+fA7qTnt8rEk/KMeMlY48Es3y5DfMPXmvWf2L/2r&#10;/hZ+3H+zH4V/aT+GMqyaP4s0kSTWM2S9lcAmO5s5QyqWaKUPGW27XCh0yjqx4r4o+BZ/AHiOaxjL&#10;fYZlaSxkbnMeeU57qTg5JJGCeuK8evScZO6Pfo1OeJz0Uc5TdJIGZeSq9/VcH+tch4t0O0sL1b+C&#10;yQbnLLKIypjcg7lzyADweAO46DNdc6Kh2sm4EnbwCF46j3qrqdjDrWnyafI6spbKr3RuMHAI/wDr&#10;9D6V5uKwv1ily9eh6mDxLw1VPp1PP7yGB2ZTGyyM3mP+8U5x0PI5OR68D161z/jTwbaeNfDc+kTS&#10;/Z33iS1ufLzJbXKBSsg6Hj7pwQXUsM4Zq6+6t/LdrWeIllYK6yKVG7HDY9D1BHUHPSoTZJCu1o1Z&#10;o2/1nLKwI7HB9/w9eTXyNaje8ZLyPq6dS1pRZ4ZrXh7QfiF4I1vwl8VvCaX9nqFvNpPjrQ7h5QJY&#10;SuPOjZSrZAKukinIB3RlWZXHzV+x7rnjr9n/AOMuuf8ABPT4qeJ77UNS0O3Op/C3XLiYiHW9CO9o&#10;lVRtJkiCSEhd6jy541fZbhn+x/i9ol14XvY/ibocG63i2R69awqf39ruwZdq5UtHu5Yjds3EsPKR&#10;T4D+3R+yxrP7RfwosdU+EmqXEPxI8A+Zrfws1a11NraS7XANxpwbGAzrGmzlSZIYl3xxJKx48uq/&#10;VcQ8LUfuy2fZ9P8AJm+aYeONwyxNNe9Fe8v6/qx9wfBT4i6l4p8MwnxADDqEIWO6Xd/rV5EcuCTj&#10;K8N8xO/nC78V88/By2tv+CX37bE3wgltIrH4B/tEeIDceCY7WxKw+EPHEijzrDI+7bX6puiUbhHL&#10;GESKGJJpaw/+Cf8A8ff2U/Hvw2i/ah+DPwfvIfFWuaLFo3i678TeLNQ1K7srqEK9xZo19PclYMss&#10;q7GXfHJEzopUov0x8bPgR8KP21v2b9e+AfxDWa40PxbpZVbu3+Se2k3B4J0B3KZoZkVtpLIXjIdC&#10;pKn9CynFK/sZvVH57mGHqYd+1Suutuv9brzPTvix4F/4S/Qf7Ss7FptW02NzCqSDfcwA7mjAIyWU&#10;BnULnrIABla+T/jd8Pbm6EPjfw9GY7i3x9sCwhhnYVSf3UL8knB/d7TlRESe5/4Jb/tR/ETx14X8&#10;Q/sdftWazaw/HL4LyQ6V4qVLqSQ+I9L2qdP8QRvOGMouIyhkbc7LMu+VYjOkY9H+OHw7tPDesN4g&#10;s7fy9O1CQpNbspEcE33mXksNjjLKoOMB0woTnz+IMrUouUdE+q6Poz2sizLlmoN30+TT/r5M/LuL&#10;wR+z18BP2vtN+JH7QvwU03xb8L/iJqpttSt/FMNxfWXgzxVMfKF+9iH+zzw3QBjkaS3kZJo4XSaI&#10;FY3+0odI8Ff8E4PilpfxH+GUOl+HfgT8RNRsrHxpY6NcHT7DwprP7u3sdZhWELbxWlwFt7K62iNR&#10;ss5yzKLgv43+138FtH1/wnq3g7xxo02oeG9TsXjeFofO3QgkAAcuJYsgqy7nXEcinep2v/YN/aV8&#10;U+LfAmtfsA/GvT4/HWv+F7eG1vmvPPgl8U+F7ljbrrEUd4qvI8Idoby3JJby2aN5Jf3M/DleYVJR&#10;tU3XuyX5P5nVmWBUJXp+sX3XVPzX/B6H2f8AtO+HdV0/SbfxdpGqalJpC+Wl7p32qbZaspVFlRNx&#10;UDoCAAQxBGd4UeIpctNAkpvi25E2ybw3QnAXjGfzyBntXT/sT/FrU/h/rl9+wL8bfFGp6tfaPpjX&#10;vw48UatZq3/CUeGB5cSLJcIdlxfWXmpa3WVjeWKW1uvmNy5TL+PXw48Q/BzxVNJpiTXWm3UjTQtI&#10;m5tnHQjjzFP3sAZ+VvlDrnz85wcqNT2kdmd+UYqFamoS3/r8TFa5nt2WV5iyhd27zscZ9TxwAByP&#10;yqyl3DdMCGZvMUKWExO5j65+uf8AGsN9ThkjjkuJZFjaPciRpuY99o/un64x6g8U601zau6wtjIG&#10;BKM0w+Q/7vXBGevPrg8V83KtTjuz6L2NTojoEle6eNkZirMVZlwRnPOTn07e1CSOFllhlYnaHKr/&#10;AHgTnnP/AOrt1zXI3PjbWkuY3jiQQ3UvkOLVBuLZx5hJyAOc+w7E8Vfj1dVRTcmRYudgkPzODkse&#10;enA5HPtnpWbxVOO2v4FrCVJb6G+0sTr5P29W6/Kvbp94/jntnn0qGfWLm0jYxWpkkUjcFbaMk5z9&#10;R9effBxRt9TRxvttxaNfm3KMZ4P69umOelWLxTua2FzuVWb5hJt29+pAzyBis5Y6s9tDSOBpLfUq&#10;nxPdmVR9p27dzSyMOpxjacHgnryBx34pyauZwW3NIuTt6noOAQffAx+Y7indWLTq11GjNIsm2NXH&#10;QjHbHHH5EH61JodpqDusq7YWWX95G0e47cE4XaRg47k49Bk5rGWIqS3ZtHD04/Ciwbu4kdozEJGZ&#10;W3eZ945459zgHp9c45juruCaKQX1oPJf93JuI2qGx1xgdX5znjI786w0trNTKlsWEhVvMDA7W6k9&#10;sngnv1HU1HdxYhV5m4VlVlZiVz1RjgHBO0Ac9TxyKj2hXs2cD8S/FXhVfAmqTXurWzpcafJbR3Vv&#10;cI0e6VGRBheOGHGCOh/D88/gfq1hYf8ACf8Ax61vUI706x8T9cbVr42fmR/2Xb3Rs4ZGkygXyVtx&#10;IOG/decAm50K/oB+1nrGg6D8Gr++1iQxQtNAJpPMCrbiA/aWY84G1IWOfbPA5r4c/Yb03+xf2UPA&#10;1vLebJdQ0MX91JdKvzzXUj3Dn15aVvwxng4p05r94/8ACvk+Zv8AJGNWMlyLvzP7uVL82fZ/7Hej&#10;pbaRrWr2iI0d7dQKt0JEKybEdgUIJyCJF6D9Bx6T+wvrNlD+xFq3xP0NWRtZ8S+PPENu0in95DL4&#10;g1ae1fuT/o/k468Bfw8y/ZTax+Bn7P2pajryH+xbezv9e0l4dOK29tY2wSOS13hioEflKVyI8xyq&#10;kaP5Mkg9W+COlX/wy/4JRfDexSwktb62+EHhmDUIFBV/tEtpaJdZyPvF5JD7HPvWsfdw0vVfkzlp&#10;rnxl+y/Nr/I8A1ZVa+YQx4+XfGVkO3PUn3PPUcDtxxXhX7QU+qzeJ9FttPvJoo4453ljjEZwzBAg&#10;wuXPzK2ABtBIJ7bfdddAhnVJ52YS/faMYzn5hnHfHPp+leFfGTxZoNv4rXThp7XUkemrvw67I/mZ&#10;wNp5AIOOQfXHSvCzSUlhGl1aR9Fl8Y/WVfocDH4XtNSkdNUsrEfaLgia7msT5jdCTxAffLFup5B4&#10;FRnwd4QdIo01fzZS5kiWTTZCJGCk5Oy3OwHIG7GcdD1NdBpnxEW+m3jwtBaldgjJmKBc5CjJXj+Y&#10;IHc5OtH8TLiCRUt44/OMexcNIqkbeTnA9euOvPSvm4e22sz3/wB1ucfJD4agaKO11+xtmYMA22RN&#10;/rgeRnrkn3HfpRc6b9juo4b3WYLizkhVo2gVkUvkqQfMRSzcgg7R1XrnK6HiHTpPFV2t3e2+nbkW&#10;NY4/t0EQdck8g46lieeu/tjjN0jwRJcyPcXekaXBapn/AEpNUiZF6fKgCLh+p4JweO2R6dGD5dWc&#10;1Rrm0RpWupRxQTapptvqki7sbLOdU+ZAQSCqfL6ZOT7Ec1Yt9Ys9Zs1jvtdMDLMfLhvNeMYjfD44&#10;ZQ27qM7c4YnkNkZkHg/TtHM18JoGaYySIW+dwWRhnDLuHHGMgfgRhLnwj4Pms1ddYg0uTLf6M9jK&#10;z4AO0h40GTzwP4Tg8iuunh4y/wCGM5VHYc2lpDdTXei6pYzRqysFg1a2SXdsJKly7OeTkcDrknjF&#10;Xrfwfb3VwBLFcXDK21Y7jW4JCI/m5UknoRzkknk45wKeleG9ItLCKC38fO8il5tqWkyupB/iJVjz&#10;gH5flG4k1l6nF4st7NrGLwrLcrGwXY2on59zffG5VPXn5gM+x5roWHbWj/Ax9sjr/K8PWMshsbCy&#10;kaWTdI0pt5v3jEDGSOucAkdD9anmtPDVyS76FYxMy5G+OHhu3GSpwOeh5yQelciNY8VWk8MURkXz&#10;WZZovsSyeR13EKZFGPm46Z4GPu5RvF/iaC7k0SfTJpI5mZfMkuFj85QRg7BLu6EZBXjbyW4FH1do&#10;PbR7HSwf2NZGS9bR9IupkkzC0ENtGgjCAKFCktkeynJxjpyfbPDLRNcJ4IsI/NjBm863h2EHjbuI&#10;LA9eoXkZ7jGHMfiBbPax2Xw8lQOhEkgs48RgcENjJfAztI9OoOMVr7xnLdad/wAIzrl3a27KfKjG&#10;xY5s5yN0mxZCc5xyTyQOCwOkKKvqiJVma9zr4a1EGkfDqxvN3mM0WntBujwRklShwvPUnGAT1yWo&#10;XGt6pbDzbTwfeW8kbJ+7mt0lIznaMFSeVxg855PPahIk2pRTXMNhqzW7D5obW7uZlZCWUDarfNkd&#10;sYOcHOTUV7pEtppjXOkReIoIo2LI3+lxxxc8oy7duMDOCDjGecGuqnRp7W/r7zCdSbPCv28/2iNf&#10;+H3wTvPBX9jNpuoeK1azsXEGGNsVH2luYwuNjCPCkMDKD2FfNv7DfgjQ7zxncfEfxJpn2j+xnjXR&#10;1uIW8k3bBj5m7kF4woIXHBdWyCqg/V37QHwG8N/Hp9Lg+Ict6J9LEy2s7ibZFvCFuPlyCsaHGCc+&#10;gOVh8I/Cbw/4TnhsLHUljWOJPmmYbYmGcYBYhhwe+09PUn6KOaUcDk8sLh4NTm3zPZdNuuq06W1P&#10;m62V18ZnCxNaScIJcq6/Ppvr9xoXXiHVbeNrj+1v9YzKu6VsOuRyd/Y4IPXPPTHPP61falqgjkbR&#10;Lu4s0VmWK38xlP8Aueg6EA9cnjkGtvWPB+mWEhdNbX5bjEkkUJPmM5HKqHwBnJLccjP8Oat6XoD2&#10;YW0s/E0TTyLvVGs/MYYGNy5Y7QpKgnnAYYzgGvlXUbdj6JUyT4fya/4c3OnhS8jkkiYNDHpzKYlI&#10;4OeGxtXqcjkAY616J4e8bLFa+Xf+GtQkzKT5b25KwgYGIzuxu65BA4I6EYHK6R4HvyivqerTRzGR&#10;dytpccsq993MuQQd4yCckenA67wz4M119FOn2XjfVNtsdvlzeGxJJsJPPzTMwGF7ncM454z3R9jK&#10;mk3+ZFpxl/wxtab4u1W6uvsV3oLfvIkkKwWKSlQcfP8AeHPbBPBKg9Ri3PqviuOZXsUaNfseUP2O&#10;Inkj5QpUtjknCkg478GoNC0vQrD/AESTxHqGoXQZV3W9gsbSEuWO1d7cgcHPcZ71ebWvBOmah/Zh&#10;8R3Fu0cikMs0cvlk87dynIOTnHIwOdwxWEoRvZK5rGXdmdc+KPH9rafaks75ljXZ9oj0ePaOv3T5&#10;WM88ZOMYJBPWCO9u9QvZY00/XPMlPyfarcxKBz93ahBHGOBkZ9DkbT6xqM2qrE3ibR7prfmzXVNT&#10;aTbGfVSrAZ284J5HOM1lSeINa+1TfZbnR5jHboFVbgMHkyFJVEjbjqPutgnjGQaao9bIr2kY7tlb&#10;VdY1TSrrzb/XG0/zl3H7cwhzzuzgjleR/F7YGTV3w94luFZjqXiaORc7JI28x5FYDOV+XAX7xOSe&#10;fXnNS21TxzLdRxSXNjCgV827u0IAzxlRF0ySMDr68c1rXXdVs7me51a40+aNogrYvLoOVxgkAKvJ&#10;O4HjDY98keHUogq7vc6G48WlNTdrPX08iNlO54N+GOfmLHA9PUELjnrVmz+KXh+1kEmra40jKyme&#10;O1tY0DHkbhkZUbcd/pjIJ57T/Enh/R7a6tJLWSRLkpKscKq8jMMkHlG256DA7ZxkE1c8K/EO1ikM&#10;U91bW5XzG3LAi7sqwAAf5mJyM8A8jrjAxlg422No1jZufGXhVo18m51JVk/5aLECWKjAI4Ix0+mO&#10;o6VBba6lnqH2218T6o0e7zsXFvGWLYBGG5z83QHr1JHd0fxT0K9uTpllO95NHtCvHHGCe/8AexjI&#10;A4yOee4pNK8XeLtW+0NbaXdTYcs32e2VivBxnbH092IPXkcVyyw/L0NY1fMlh8WTXERD+ILhrhlW&#10;PKwxsNuc4IKgkjP3uDjPcAU0+O7nTbpX1HUbq0tVjaaSSAKvmZGRsAJx82evGRnvmrttoHh7Xrj+&#10;0L7T9QhvLpc3BRoV8sqCFXOQDgEADOM+uBi63w10ZoFutEWOMsT9rjk1KJVZDhRn5H9hwOPSuWoq&#10;S0aN17SWzOdsfH+t3gWw03VryR5V3rMsiDHzHOP3vbH3RyDk5yefr/8AYW+P2seJ/Ds3wr8a8X2n&#10;Q+dotw3mhriz4/dnc5G6JmAGGVWRgFTETFvkif4N3OnI3kwTbbhWj/0aSKYmM4OSpAY5GOxJ29Tj&#10;nqf2YfB2qfCz4kDxfFczNK2lssTySxsQ3mxSbf3YUEHYwK9CDg8dOzJ8ZHA46ModdGu6/rY83NsH&#10;9cwUoz3WqfZn6GvLMzsE3MU+4zYG7nk98dscHqfrUlrIu2EmRvmbnyslsAkBRnjJ4I/KsPwZ4ttP&#10;FWiQa3aYXcuyaHcGMUq87OhzjPB6kEEgZxWqrKsxtkl2xsGceWRkD8cZJPH6mv1KnUjOKlHZn5lV&#10;oyjJxkjThu22Lc7d7RsrMqdCCRz+vHI/nWhpNwYJFuoL2ZZmYHzIpGV0I5DI2Qcg4xyCOcYPNYT3&#10;q2Rzc3e3c3lwnbknIztXv0ViR1+TPQEhLFJr6P8Afw/Z4WVvutiUxtEBhm6qysz/AHCTlVIfkrW6&#10;ZySjys+rvhZ8R7D4geGRcS3EH9oWm2LU7eCQHZJjhto5VXHzDI9QCdpNbstygXKRFue5xXy14X8X&#10;ar4UvodU8NXK2s8Uz+auMpNuxlJAOoYryBjpkEMFI+gPAHj3SfH+iDUbCNoZo223djK+XgfnuMbl&#10;OCVbjcOoBDAZ1brY6sPKMtHufPv7U/g7SPgLo2qfFmHTpm8O26tNcWunWLSPaNn7gC8LHknDEoig&#10;4JXgt8j3f/BR218TPLY/Az4O6pri+TstdUkUtDb3ZUMqTLbiRAASpOZoye5jGGr9TNQtbW9tns7y&#10;KOSGSNkkikwyupHKkHgg818q/tD/ALHOi6NqF38QvAlix06SNjqWmhiy2kfVmROhi65GPlz/AHfu&#10;fKY7Axp3qQV/LsfVYPGSrWpzlZ9+/wDwT5Gl+LH7cnxUvZraPWND8HwtCILiysZI3uEhO7/SItgn&#10;ct05E0fIG0AnJ+pI5bdJWaeN9pGdqL8vHByffJPbqfx5TRvBVha7fMhwjBgLULhox0yhzwCATx2H&#10;bpXTZaefbbMrI2IU2qf3u/IwR3HzZ9xx7V1ZHLmU9um3zOXOo+z5L+f6ELNGZkdwqlunA6Bu2ep6&#10;j6n0Aq0BEkOHuG2liyqjcFiAflB9MN7n+UEMnlzeZuysh+Qqu7g85Jz1zn2FPsndFx5q7WVhtZj0&#10;yxKj9c/U88ZH0CPnz6q/ZrDH4J6MSDy11lWULj/SpuPTH9PTNdw7/Kwxj/H8uO9cH+zUJF+DOlKU&#10;KeZNeHdu3ZBu5jn8a7maSORNzHDAYIx0x/8ArFelH4V6Hm8vvMY0oC/Ou35csq/5+lfjRp/7Zf7Y&#10;9haxxWnwA0uSPy/3rTaLeO0YO4rki6IPG3HGOenyjP7JlnB3Sn32g/8A6/8AP4V+YegfDOQW9pNJ&#10;BdTBlj3k6hJtVccnAbA/h6c8ehr5biOUYyp3invv8j6rh+nKUalnbb9TzW1/bT/bouGjjtv2cdF3&#10;ecokB0i7z5YJ3AZu8EYxg9T265r2r9kX47ftA/F/U9Y0741fDGx0O3sbeE2klhZyxfaHfduBMsz7&#10;sDHQDJIPOam0z4QaT9kRr28vJDu3Rk6lcK3uMbufocjHrXYfDnwFa+Hbi6sbG41COG8jV58X8jeZ&#10;GAwCb2ZmTmQnchVsoBnHB4MpqL65D3Uv+GO3NaM/qE/eb0/VHaS67bw3LadYW7TXMbjzEjO1YgzA&#10;Yc9F4fO3JYrkgNiof7Ml1OJZ/EAjuGby/wDR1iCwo4J7HluGGS+RmNWUITg3bSOOzi/0K3WONWcr&#10;HHhVXqeOAOeuAOpzT5P9GOQcR7dzL1z078+3Xt+Gft15nwjJGlG5wfmXkN+7xyevX61I7qzqjr0Z&#10;clm/jJwM/r/kCq8WYZFMUW0jAAV+QB+WBjPTv17EyLJH8sTDJZcSDdhQpbov4454HvWpiTbEUBPP&#10;+bc3p244/wDrdKu28qFCRvX5ifugc9T06c8e+O/aok5MbASMoKlUMn8Iz0OB1/oB3p1vIptmfBZm&#10;Y+YWXHJJPHtnt05960gRU2NTSdcn8P6kmuadarcXFnOtxDDuGGkR9y59sjt/+r68try2voI7u1lW&#10;SOSMPHIvIZSOCPqDXxzCwaMyiJfMU5bcu7BbjGAOOv8AMc19PfBHV01X4WaSY4Gh+zW32VUbkhYW&#10;MSn8VQN+NddPaxz7SOnmlCjJpCRjgUNgtuxwe1NDZ6Z/HtSkaxGzLI2UES7fr/8AWr8vfiv8JL34&#10;ffE7XPBcGgyG3sdQuItNW6vJFaSBZD5PzbCuWXDDJBxycjJr9QmYKNua+T/2xfBDWPxX/wCEgtbW&#10;UrrGnxvJIzgKZUBjIHHG1UiP1fNfP59S5sPGa6P8H/SPoMhq8uIlB9V+K/pnyrp+keIIQqXHhaGJ&#10;WVjJ5+pyswxnqyqeCPmG4+nfIrQsbDxJBEsSeG7FbdcNtj1Jh19vKOR/PpzkAd7Dol42t/a/Pils&#10;2i+5JAfOkm3/AOs378EbTgjb75/hM7aDp8JEckR/eSMU+83qXGScj24wAOM9K+Zirn1LimecvF4t&#10;hsy58NWcm7bmNrx2+YkAA/uicZ3KO3Q56GrMNh4wsLHLaBYK4i/fZuixRs9l8o5zk9fpz39HstFS&#10;48vyrDydxAdGAznsBznrx9R16Us2g28MnmXMIYtwiycqCc89yMdefyrT2aMJehwFtp/iONvLGh6a&#10;w7/6UwUD6eX1IY9cdffm59i8ZFSRpljtLAttuJOMjIGPLzj68c9xwe2GiNM3lvF5b5wdqcAL0P16&#10;cfpng2JPD8NjC0pdgy4O9cfUt7jHPXHA4p8qRN/I4ZLDxSIpFTSdNhYKWy0sm0vyRn5B17H3qNNH&#10;8VXxYTaZa8ty0d4zMMHt8g9uMY5Jyetd1c6S9+UkW6ZVlm3ho4xk9evuD6gnOMcEGmaf4Sv4nmeD&#10;UX2kN5azonyZPIG1VzgcfTvnJpDOPtdN1aVEe5srVC0m7YJ2btjHIHb1yMk4NdF8LfDog8d6bNcW&#10;0McKys6K3UMFYjAz7emP660NjdRmO1Fwrttw0sm5VOAfrluM+mT7Vr+CbJrLxTbSvGsh+f8A1chU&#10;7TGw43d+pHoK6MFrjKa/vL80ceOUY4Kq/wC6/wAj0uAKSwLhS3JHYjpjr6HqehqaJzsdI1Xadu0M&#10;3KjuOP8A9fb1qONG8xSG3FgQFj6jt09f5/rUyKxX7QpXvsDEYXn347/l26V+jJn5kNaZ5IsuxKMo&#10;GUHU+vt3+v4cx6jaNPas/nqrx/vI2JOAwIIJx24zx1AolUB9qnDZC+Y3GffP0+uOPWrKlI4mVTtC&#10;gbtzFhnGcnj6DufT1ofkIgs5hcWvnr5m1uVSQYx0zwPTPPuadgpLyu7bkttXPQfy659Kh075GltF&#10;3KoO6PbGBuBJJ5PcYBPpuFTTiaRFkBDHO7bu59s+vOfrgj2rWLMg3PEwZz027d3Uf4/zPeo5VRf3&#10;jsQyjO0J7nn/ACaeojdlSMFlH9OM96hjL53NHj5l27sY4GOPx78entTAcURh5fm7s888bTjk5B57&#10;c+4pxZUKmN/m/ixz25H8/wCvekJkbzN/yt3Enrj+eePyqOHeJPObO7OVXHXIPYH+negBZsluAjBu&#10;dwxhT6e3OT69KYIxsZM/xYwrA985I5+nWphlyImOCz9+Np6cdun5YqPeyHAXepwd27Ofl7f/AKu1&#10;ADXOW+RGXHLchunP8/ypvE0jD5h198f/AFx+lOeLewkzt2naWXPI55/L8MelDLwBgqA2MHA29Qf6&#10;UANKpu3sjLzkZbO79Pp700HAAG1mVhx93HPH9PxoJjysZZRlsFW4xxwSB1FNl8pNzmRdykevHJJ6&#10;e/H50AI6oZm2soR2Y/KOnHOMHr+P+FRyBQPLUBcN8q+hJHIP4j257mpdrsq7T5aq5Dbj6cEn1P8A&#10;9f3NRr5SFTu2/KcdPy6enf3oMwdowhCqNzc7txwvPTn6Y5p+ZYyowF6BunzHBwOnP4Dn6UwoEXdG&#10;u5myN205H+PpznPr0xYRX253sOfut16Yyc9PfFVFgRkOyiUptDbh82c/XP4fqDTXdYiBK3s3UYz/&#10;AJ6D6CkkKRknKj5fbj1P8qacE7FVs4+aRk4yP4fc/rVE8o9YpZPkZCu9l5MZ6H8een5/pG0bq3zI&#10;QAw3Arwfb9P8k04F8NCE3KzHdtxweTn3/wDr03zRMvltnZ821e2OeeT/AFHFCJLXwrtPN+Ok1wEK&#10;rHoNuU3923XYPI4P3h+B4zXs5kXHysuNv8X6f5/+vXjn7Oskl54/8RXFw0n+jsII1ZBhU8m2cYwO&#10;hZ5Dz659h7ET8jKB7H/Peto/CVHrYCQH5QY6HK9RkHNQsVMjEE4IG3/Pf/69SHDplWzxhenzf5FR&#10;GRSTArKOAP1ORTZ0R2EeQIN0ik4fDbeOAP8AP61HudVOSd3Gcjvn0pX34Yq3PJHB9f0xwaY/zEyq&#10;v+z8rdf8/hUvYBsmUzk/MzY6D3/pz2NN3ITuEjBeGLMOen4/404mIEhcbl5xwFHHXn/PPeoCVXbE&#10;X+7wpL9P1+vbpWRa0EdsH94G+VeuOc8d/wDP8sfAf/Baa11DxH4j+Hnh3StNuLiSxs9SuZfJidsC&#10;aS2C5K8AZtz1B6exFffhIHztI249M9+1eR/G+80v/hL1jk1C1jmt7CMbZmG5WLM2Rk8feB5B/Ssa&#10;0Y1KfLI68JUlTqOUe39fgfj6/wAIPHtyVkl8P6muI9wt4NHlk/eHGDgAKf4Rx02jjsG2PwE+Ll2f&#10;+RA8QP8A6R5+F8PzqU5yAoKZUHGTluhzyVr9S0vvD9pMEudXtmYcL5bJx/F2zgd/pz6Vbh1/wutu&#10;tqNVtzEq/dkuFHGPujnqOvTjB5rj+r0On9fidX1vEc1rn5Xt+zZ8cVLTT/DjxM4I+eSz8P3W5l3d&#10;gVyxzkn64yDnCWv7NHx1lkbS/wDhUvihzIuI/M8N3CqDgbxkjaQQCRkZycdeR+qcHiLQ4lWRvElr&#10;uhPG6ZACMDkj3/r04xUk3ifwqXLPr1szbscXHU8+/wDk5o9jR7FfWcQ+p+V9x+zr8ZYYjpR+Ffi5&#10;tkQ+S38P3GzeHDDPy7SMf3VHU4z3jtf2cvjKJ1d/g34zZW48s6LcYTPzHnYNwODxkYC8nvX6pf8A&#10;CU+FhEiLqtqdh+RmvEPBPYk8cYPbr9aafGnhRbvyx4isTuX5f9LXnrxkNx+WePpS9jRD29bufl3J&#10;+zz8aoLvyx8FvFP7y32yqugXDqigcE5QZPGT9SAeanHwA+Nbbm/4Ut42YMxeNv8AhFrtuxXkiPjB&#10;OeCOOARnNfp8/jvwWSiv4js2XAP7udT8uAc4B9D9Pzqs3xC8NzsGh8QW0gbaY1WePv8ALnr/AE/P&#10;FR7Gn5B7asfmja/s8fHOV5GX4FeMG/eF2t5vD8zKjZJBBMQBxjHc4UdOc0W/ZH+N6yfb0+EPxAaS&#10;Pn59NvSWI3cbTGV2Zx05wMEAHj9PLv4leFWWMLrlnJ0O37bGqqT7k+v+SKot8VvC8bbZL+zLdWZb&#10;pGx9cYzw31+maPZ0Ooe2xB+Zupfsi/FrUbHN/wDA/wAdMzLmS3h8O3KbskekOOwIPr144Ota/syf&#10;GLyZinwH8XRTSCNG8nwzcLwn3FH7sEgEtx1PcjgV+iGofGXwVDH5y+KNP3NuLMt0pVRyCOvHQj14&#10;NVdE+O/hHxLYLdaT4z0e8jfJSS11iCTd8xU455wevOQR65wctDyD2mI8z875v2XPjJqMRt7j4L+M&#10;t0x/1zaDcgrnjJJhJUcEd+MngE5dbfsj/GVVjsE+D/iq3hT94u7w7cAln2/MzeUGHygYGQB1I5IP&#10;6LL8QbRplgn1+xzIw+5qSqwK/Tdkkfw5H4DpI3xF8Kwyqi+I7NI95JVpVOCPlxnI6nOKPZ0eyD2t&#10;fzPzpg/ZZ+M+nu0lt8J/FU0P2cqP+JHNvBzxlSgAA9BgfgOGRfs+/HySSSeL4OeKEXdhl/sNwd2B&#10;nl0OfyHX6V+jdx8QNBdlY+LrZ97MY9rR7hj0PuR9efamnxh4MumaO4163baQW8tty7uemDj1/wA8&#10;BezoeQe2r+Z0KnzZv9Y25ZMKvmDP0PJ/ofqaehjimjTYsYCsu3djPHBzj69vWopQY18tiw55z8vY&#10;DHHehEkaPMQU/MWTcevIOOB1GenTn8a+jPlYlsoQA0m37qkHzOM9PX1/X0quGfY1xMpVejcDIU/T&#10;pwPw9+yiX5WMxUfMOVHPfp+HBx7+pp87gQlVZecCQHtnt+WKDRO44Sqj7ZCqu3ZvlHrz9R+n0qQl&#10;y/EjbV+8u4MOnrz296RhsDyyhtv3sbQM4H/6/fHvxRazJKcyoysGIYBh34yeOf8APFBQ8bo2WOVl&#10;YMuFkXqD9Cf6U5W+TycrlsD5W6e4z/8Aq604on3jvAK5weO/HHfP+e2UMw3K6ovzN8y7jkcZ4P6f&#10;rQBL+4k+eIRv82fUngYH+eePpTh+7mAhZssWC+3PXk/5xTY5SyK5xtZtw5DbevOemTke3zU6N2ES&#10;gP8AKqjb0z0OSeB+H+RSAkjYSTLFGgKrIAVjwPmzkjjjnnp6VIq5LRRxhlTI29e3Xvzz71CiKirk&#10;t8y8buowT+ZB5/8Ar04MqN5bJu+XPOPlbHXk/wAs9PrUCuOmjhSUtE3ltuI9SMU6FN37yOPO5f4c&#10;tx9PT9P6vOGUsNsnXcDz6D69c+nT8aSdQyb9nyruX5ifx6/l/nABjo0jYrsP3Ruz0wMemM9hx/8A&#10;WpZoVkiZQdihC2VAz9M9j/n6IwPmRtCykL8vzfLx04465HT6mnBSW4uG25ARtoGF7f1oA8d8T+DL&#10;XS/EFxDPZw+XFJutfOiz8pGVGSOpU7e3RhjHFRx6dDImxbJcqAYfs7bcc8nv0P8AP0Fdl8WNGmWy&#10;i11I1QwEJcMqjPJbBzjjBJA/3z0wDXGg3McPlxS7ZMYO7Pyk8ZBxnsB24GPQV4uIp+zqtHsYeftK&#10;SZSm8MW8w8qDULlGk+VT5n+ryccE9Pz+hHUsl0rWLe9jn04W0yuoDQyzbCqgjAyAc/UnnGOOo1o5&#10;XCrI37xV5EgUjrk4xj/d6difpRK58w77Y7PNON0gyR8pJyOrc/h+IznGTRrsN0+0EZ8uTS2SfcC2&#10;GGRwNoyMdeOeuemCDmv4oNpa2y3EkrbhIoAUjJk3bcDrknJ+Ueg+tX0vZvmmktmXHIVVXlhjGMcd&#10;+vTp9TG2qXUjrGrgR87v3JOzjAK49sjIBIP50OTHcyrbWntLsiaExsp2OgUFt2CMHGf06kfStrRd&#10;Re1uorpUjYbvIkIO5VUnk8HOBnJx1APrzBqFjZ37TSalD5jtxCVUIzAYGOo7e56n8a0OgS2nlyWF&#10;xOVm3ho5Jsrt2547Y5OTjv14NPm6Fc2ljvgW8zBfG3G/C85yDgtzycfzOOuLFvHIzq0RKouOncbh&#10;26ZPp7+grL0nWF+xyRSsrssZLBIWYjHA4U5OQRnAPOetaCzSyuxSzVVMe5ZdwCuG524HIbgdsAfj&#10;UWZmTxrGEBVJEZV3GXA9+P0HX8elLHIqAxWp+ZGz6dhgcg/y9c+tQ26X++P7W0K+WuZI4txK577j&#10;jgHH8PUdB2mSO1ZYZJbiaR1XKu0pAbqO2A3fAxxxjB5raEZFJlhbi3jkQT3iKsrbF3Y/eEnJUZ7g&#10;9B6flR9qlgSSSGzml2zFXULtOeACC2MqBjpnOOOlR2qQ2Vt5en2gVuWWOOMJu3Hk8Y7nk+vWpLW4&#10;uJnmRVZV/hbb6Hrz1zknvznpW0YXIlKxMHvcSMk8a8lYZPLL59yBjH8XGf8ACnTi4u4JrdL9mV8B&#10;o1/d7eOSroAy9f73U8U2KRfJULPI5VizLtxgggdDj3HYimxyA3S7Z4z8oG1Rkpgcc5Pf2J+o4Gqp&#10;pGbnIPMiS5F7s/eBRG0xXc20Y7nkjIJ69T+dtbqKeRJGdtv3V3HbtGcde/Pr0/EYhng1KWN457WF&#10;rXbiMeZy3AOTkYHJPrxz7GJL8wFXiR5I3Ujcp6H+p46cj8eszsODZpRxySFo4LP5eRtkYHOMZA5B&#10;U8jHX3xVLVPD9peRbTB5LeYSjEZCtng5656/L365PFXbS+UptMijdjGGwOp6cnPGD69elOuJFnt2&#10;tWztbaW8vqncE/h6envUGhzWhf2z4NufsNpey3GmsG8rT2AJtQGZsI2M46jazNwFC7FGDneJPC3h&#10;rxtFPN5LNFNH/plpdLuRvlIHOeBjk9sZ6HBHRS20y/v7O7+0RxtgI7HqThgOM9O2Bz3x0hWSGOaN&#10;7YW0ahGGGXa3TI+YcAcjqPfPArMDnbzVNPtdVW4ltJFa33DzoOQrD1HB+XB7H0PLc62h65bNdJby&#10;XDKJFwzyKFxnlc4wuevIHPpVfUgt1eHNu1vOF/efKdkmSQArLkgjr0x39ay7lr+zmkES+YgbIMY2&#10;lSB8rEZ5+Ygg9OPwqrdSr3PQCqq7I9sisy53NFtIz1P5Cvmz9onwVN8NviTD8Q9It3j03xBNI10z&#10;QgRRXxBL78DG2X72CSXbzBwMCvoTw/qg1KwWVnUTRkq/zAN7dTnkepzxWV8U/AGk/FDwPfeFNUt1&#10;YXEGbOZ1Km3uF+ZJAQMjB6+q5U8Ma4cywf17COC+LdPzO7LMa8Di1Ue2zXdM/n1/bd+Duv8A/BOv&#10;9trTPjh8KNOjtdD1S+m8TeFNPi2pG1sTt1jRjhVIRVk3qAoVYZCIyWy1fq9+yd8dfD/xW8CaTr/h&#10;69S60fXrFb3Srh1CqMrlomHZhhiRnAbzOpPy+N/tjfs16p+1J+zvrHwJu0TT/HPh7UWv/CN1IVK2&#10;2uW6ttifLYZJwJLcsSy/vy4SUoufin/gj/8AtY6p8PvF11+yx4oml03N1Jq3gmO+jKSWNwhYXmnv&#10;u6FHDSKr4x5bk8yLXnUcRLH4BVn/ABKfuy7tdzsx+FjhcQ6K+CfvQf6f15dz9T/GXwK1DQ/E118U&#10;/wBnzVofC/iS+MjanbyWPm6VrshRQpvrbcm9l8uILcRtHOqxhPN8pnjez8Of2iLfxN4kj+G/xF8O&#10;XHg/xs0eYfD17exzRakojaV30+52Kt7GqxyEgKk0Yj3SwQq8ZfpfAXiGP4k6NDrOgQ+c8ilplUkr&#10;DsBBBY/dxgHkjgjpWV8W/ht8NviB4Tm0f4mDS5reO4iu4ZPti+bazQOJIp45IGLwyq6hklRldGAI&#10;IIBrePNNJ20fU+fqVIwun0NnxXps09q1xb5kxGFV/vuAck9e5OPXjBzXKajbW166z3ESi7VmW1mj&#10;4ZYyORuP0Q4OcMinB2jHgmv/ALbOifADVW+HGq/FRfGlqsiXega9NNbNGLUGQS6ZfTxurRSx7Ldo&#10;LxkfeJpUmMkuyST2zwH4g174xaa3ij4QfCfxVr9qvEz/AGizsobWYAZt3e4uIwXwyMVTeQHUnIIz&#10;6EacqLUG07q//A1tscNROcfaRi7Xt/wdOh61+yr8abn4X+K7az8SahCLJoFjvpiyIu0vsyFJJB37&#10;SBkdcbiAa+k/2pv2efhj+17+z34h+AXxKsI7zQ/FWim3aWMBnTcQ0c8RYEB45BHKjYIDIpAOK+Qt&#10;K+CPx5uJrOXxfqfw98F2dxayNLGt3caxceZuX92yEWccZA8zcyySAEJjdkkfVX7L/ilZPBFn4E1L&#10;4gXHiLVrCF2uNRms/JNx85Jwh6DDcLvcheCcAV3YOt7GpytnHiqLrUbtbf166H5Vf8EQf2l/iN/w&#10;Sr/4KG+Jv+CW/wC1BqqrofjTxMtppN0BKYoNddUWxu4gThYb+Dyo24d94t95hVGB/cz4meDovH3h&#10;F7KJAby3/e2LdPmHVM5GAw4Ppwe1fkl/wcjfsBT/ABo+D1v+2X8MfDl1J4n8A2Dp4kjhyzXugh/M&#10;kxtOWa2kzcBSVTZ5xO8lVH1r/wAEJf8AgpPH/wAFC/2O7OXxvrX2j4leAVg0jx6skJVrpijG01Ic&#10;nct1Cu5mITMyT4RU2Z9XHUVUgqq+ZWX4pzjZ/EtH+j/r9DsJ4JbS5eGSKSOZWIZZ1PBHYg8j3Haj&#10;cqIxx82/Ksyjk9/88/jXpX7Qnw9Syul8e6LafuZ223qRxnEcpP3zjoG6HgfNjklhXm9vI7qokUqo&#10;b7x6E+n6/wBMenhyVj3oy5o3MfxTpZntftiLh4YyMEdh34yMj1PYnJwuK51rjyGaG5gZokX5f3nc&#10;df19D+fQdxIkiq2TuCqNo5Vj3ycDjgAHv9a5DWIV0fV005UeNbhWNvcbWZVC4ypGPlYAjqSMNycn&#10;FeBmmE19rH5nvZXitPYy+X+RQvILO9ja2kRnLLtZWTO7seD9e/PXpXla6QvgbxGfh2bxo7fc994T&#10;uftG4x7XG+3/AHg3EISgIYsCrR7jkvXrP2ZSn2SBG/d8bWBznGRwOoHJBz346Vz3xD8CS+MvD8lp&#10;BcyQXcMhn066dciGdAQhPDfKRlWGCdhbGGC4+XxmHdSnputj6TCYj2NTX4Xo/wCvI+E/2iNMvf2F&#10;f2nm/bL8NWbR/C74sagum/FqzVfMHhzXc7kv/LiHmOsjM8pZo3JL3ALK9zboPt79mr4tppusQ+G5&#10;NSjnsb6fzdPmjmBjWV/uLvTIZJF2rn5gG2EDqRwHinw94I+Nnwx1jwH8Y9AL6Lrtk+k+NNJWNGkt&#10;nXgXUTfN5csLgusiZ2sm9QWSPHzN+yz4t8cfAD4h61+wD8a72aTWvBMccvgPWdUuRG3irQ2Riklu&#10;jfMwTyn+RWlESI8JYm0kZuzA4ydSlGsn78NJea7/AKM8/HYCNOo6LXuS1Xl5f5H2T/wUK+DXxO0P&#10;VvDX/BRv9kzw/dXnxU+EMUh1LwvpexZPHPhYybtR0KbAYswXzJrcFZTHOh8uIysjr9K/Cj4x/CH9&#10;rP8AZ98O/HH4b65HqXhPxto0N1YzxyK1xGjOQYm8pnAuYJlaNo8vsmiliODurzn9nb4vyeP9F+yX&#10;sm/VrDCX0PnpuuF+6twR947xhH5YFgp4D4Hh/wAM57L/AIJf/ts/8K3SyWz/AGfP2jvEzzaClrZy&#10;PH4K8cvGN1vwD5VnfrGGVRuWJ4sBbeCKR3/RMLWo5ngvVf19x8DOnWy/Gezelnp8+nz6efqeofE7&#10;4eNKt54M8QOGKfNFIjb0kUAlZUZTgq6n/e2ucbT0+Bv2pfhX8S/hR420b9of4ISfYfG3gHUJbrwx&#10;HcSBba9Vhi70yc7Srx3EQaP7ygHYysuHY/rV8YfAkvjDw9Jc21vJLqdkkmxThnuY+WeEY5x1kQfN&#10;zvUbQygfJ3xz8C6frnhq81uSRoysLC4kEPKqq5WYgHnYc7/VM54QCvh8ywtTLsV7ZK9t13j/AJr8&#10;j7rL8RTzLC+zbs90+0v8n18zmfFaeHv+Cif7L/hL9s/9kTXV0Hxro8w1/wAI3cnm/aNC1uPdFdWs&#10;4TEjwyhprO+tgrrcQuZY1dygl9+/Zr+PngD/AIKM/st23jfTdK/snVLe4uNN8QaDcags8/h7WbQ+&#10;XdWMzoMP5bHIJVTLBJFKqqHjA/Or9m747T/8E7f2qpvFXiy9mtfhT8U9aSx8fW9ww+zeGtdc+Vb6&#10;w2PlihnLCC4kZUBJSZnY7FH03+0Zpl1/wTk/aXk/4KI/DrSpF8CeLlttN/aA0y3t3lWOGMhLLxFH&#10;FBl/OtWZ45/LWXzIJi3lK6NOvrYeNPGUPYTd01eL7pnj1ubA4hVUuVN6rtJf5/5eZseLfDOo6BrU&#10;ml6tZi3FpI8dwJWDuwyQVHJGQ2OcEEeoYGqds6skkcklw+6TBaYBWwQBsXv1yeRzng9q+ivjp4A0&#10;n4leCrf4t+B7qyuIzapLLLp6rJHdWxUMJlkjYq5CfMGAwY8HOIsn59mintpvLeRQo+RgPm4wSQDn&#10;I7kD8epFfnebZfUy/ENdHt/kfoWWY6GOo3W63B9F0m8tjaf2W0iou2ON5SFXA6cY/nwB9Km+zw3V&#10;vKUnXypFIVlk4Xrk89PwOeCKJDaxuiJ5a7Y9vzLhQ3bjjHIPPqvShPOtnF7NOPO8kjYnXgHA74HT&#10;sRlhXk80r6npWJrLRLRpI7kWyeZtG6ZgAzfMcg7QB1Ppn6d70umwMuYonVXVerHcMZ5HJz7e49RV&#10;qwa1+zf8fm0jb5nyfdx90nByc8cdeo9MtFuVMi29q0itIpXc5K5x8uA3TsRgHke5p3sMo3Vtaq/P&#10;nMzMMYLbWb6qcdBzk+nqMpPpxWEQQRLbpuK4XczFm4CgA45B44HXjHSty20q/ZVnklTzOvlxuxdW&#10;yMtluvOT93n1q1a2E0Lia4YyyRxqjNI+fMz7AADsffI6ZzSvIRhNousyWCy2+qyKpUsw2lWYZzjk&#10;5B47j6jgior+w1pRHLZTNcy7W+ztcXJUOxAA3MvPQkjHfHQYx1lrYFJFR9zR7iWwwzkknGOewA7d&#10;qc+ny28m+GMMAmYwpAxICd/oOflz06HnnNPUD4y/4KnePbDw/wDsTeOx4ghmtZpPC2pLCrTFvJuH&#10;txbRbWOMhjer2z1wcV5z8PLLSvDngDRfC2i6c3k6Zo9tZxxzAN/q4UTd94D+E9O4HcV33/BYzX9F&#10;k+Feh/Di+05pW8S+OfDOmwtDjzGV9XFxKv3sE7LGTqc/N2rGQeFJCLSe3cyqAQjRg/JgdDyo59zt&#10;GAcZq6N3Rk31m/uUYL87nPiP4sUukV+Lk/yset/tNeAreP8A4Jja14cnid9Q1LwVND4ckjkKSf2h&#10;qSvb2+1925S73giYA/OkjoQyuwP1T+2j9l8L/BaHS9NtkhtbzVYLNbeNioijWKSUAc4xmIY6AYH0&#10;HlX7ROnWWleFfhX8J0T7Rcap8YPBOn2tuVGXjsNXtNSmJAHI+y6bcEkDAHcdR6J/wUEvdTt/D3h3&#10;RPl+z3E11Oy7P4o1iUdvSZuv867uV/VEvNv8kebQlfENruv1f6nyDreCz2wTzI2BVtqlWIPbA5GD&#10;0HPJHQdPmv446j4d0n4malcax4f86WfyUWWTT4f3gEMeSHJDEBgQcH29q+mNaJM0lrAjMzMv+qxx&#10;x69SME564/PPyT4t0bXNU+JWsG30G1uv+J7cSqvmtuaPziAQMDP7s5GSR718/mij7GKfc+my/m9q&#10;2uw2L4h/Cu3iW3i8IoY0XMax28S/MVyFzvyOPUEevHW3J450iyn8zT/DNmYWj3eTc2ryM6kdCofp&#10;wwwOMcHvT3srSwuRNrOk26hmL28c0yOUYFTtHynnoO4zk59Mj4weNtJ+H3w91rxLoWkW41C2sZDp&#10;aiBZS17JiO1UIELNvmeNMcA7gTwCF8jD0faVIwhe7aS17nqVKjp03KWiSvsef/C/xVbeMtZ1zVL5&#10;b5be81iaK1t7CxTyIbe3RbVWUvG64d4ZZTsO3/SG3H5Aa9WutFgttYaxkgWVrQRxtdG1EJkl8pGc&#10;/wCqK/J5jxnBAzG+cdBxXwd8M6la+JfD3hXRvF2hyeG9Lt447qaTS53n+zwxHfIJvMCK21S2djZA&#10;PU8V21r44fULa412HSbeS8knknuLfdK0kspwzxhTEANxctw4weOSCa+gxnK6l6e23otle6XReZ5e&#10;DqS5bT3/AD6vbzZX13U/C3gyUQeI/DNzHa/e+1XFkrKhA28EwlgMjhhxyecgAtsbnwLp9ws2kREr&#10;ncrLbja37wsP+XYZ67QeScnnNXJfFejzv/xNjHY3cwMix3CvlQASScR7QS2P4iAGJHpVGaCETP5W&#10;q/apom+eO1aNYn54O4xhvQ4HQ9DRSty9TactehqWHiXQYd8epDT5rfzN8Kf2TJGVU7WCMcHoCcsA&#10;objgFcmt/wALLZbO4t18GyM0u0QzXcluYg/Y7V2kqxAGeoOT1WnXF1pdvYYKgyhlaSb+0JI9q7ht&#10;wgUgLtzke2BUug+I/h/qGjM3izybUrcMq/2bbiVdoVeCzpwc5xwQAq9DyN48sdXG5n70tE7FN/jJ&#10;pi3Sww+BlikuJsKEuFXeSp+Td5OF79SMdT3I0F+J2o+TMT4GkyzMu24vbSTaAQAF8yErySeOoDZ9&#10;MdVplz8MZWkh8KafqC7owoex0eJi20EocBcLk9B1+Ynvgwy6l4Ps7fy7m+1JWgHyte6Em5TndlTs&#10;4yBx/wABwO9LmpdIfmUozt8X5Enhfx9e6nDo73PhKG1GqNepJJG0LeWsBjUMx8tVy7yYC5B2pnnB&#10;I1PEcut3O59Ll0+OzaEJJato8U7F/wB5klvNC7QNvy7eOSCBgDy345/FuD4f/GnwB8MPEOnZ8N+I&#10;dBuLefUmtZJJbfUGlE0IOwrtSRJVXOR80isdqo1dZDceGomXUNU8PwSIbcSRx6nYyzNGFI3MV81l&#10;3BjjILDuDziqlh5KMZ20krrr1aJWIjLmhe9nZ9OiKqvZ2TiKU2Me6MMbOPSbbbbtkMQfKmJG3txk&#10;YJJ5xTnsXV1uJ9bt2VgoWFbEKnXKDDcA7eD3IORngDFht9D01/tGn6q1ysiv9o/tI3EyqpQ8biQo&#10;ByOMnA7Gon8bxafbT/ZtClRYVZoXgzCsjk53bTIRt+XOeoG3rmto0ZdPyMZVUP1PwpqUMzLpX2OO&#10;F5P9IafTVYs25wGLAhTnAGcc8jqKxBZWOmzS2Oovb3T7mdllmhDIAeDtSADg8Z+979Ks6TrbaxZ/&#10;2jZeK5fs8mAy/aDMGHzLt3iUA5buc44HbInmuvCV/qCaBb6nftPNuP2drWYxnCnjzGQLkBSwGSOM&#10;c5Gd/Yy5dSPaRuYp0vS7y4R4bK1uNskZRZLgsjN/wEKBgDB2n3YHJqpr93b2VhcS3ekWtnFb7Xlb&#10;zLRsqOqKDDI+W+baNu47gBkla8L/AOCl/wAWfiJ8KNE8O+GvAd42jxeIJbyS91K1uz9rzCYiIoyq&#10;jyY/3wO5XLOePkUHzfkmf9oz40atoln4Y8SfE3XL+wsdUGoWnn35eeC5Ebxh0mcNIoAdvkztOTwC&#10;c17mB4XqY3Dxr8ySd9N3poeBjuJsPgcU6Di21bXprZ/kfo54S+Pel65czaPDrH2O8hmXyodS0d7a&#10;aZCWcKi3FtHvygLZXIC4YgdK6zRfFniG52RTa5HDD96OOGyZ2kxuJP7pgOAvYHkHrwa/OHw/+0F4&#10;ss5Z9H+GWuzw3V2m77Zrmo21sA6RpmYvMcBzsJVTKQrM20ZbB908B/8ABRH4b+EvDum6F46uNR8R&#10;a9Dt+3+IdM0tILOVmy2VVvLk+QMEYiMbijFRggnStw3iKKvThfy67b7bfiXT4iwVR2nO3n09E76v&#10;vpZdz6u1Ow8X3Mj29nqMh2hfmbTWLlRtGNjvnPbjkHA5rH8X3V14VsF1HxZ420fQYrqZYvtuqwpD&#10;GZDggfNMQcAHtkg8Y4rxv9ob9t/w38EJtP0i1+Gkeu3WoW8kkSR6lJBDBHnaCSYMuxOfkGDjlj8w&#10;z8r/ALQF78X7zxPH8WPHvhy7sIPEdpb3FnMsZNm8Zj2osTqArKFQqCM5MbEliGNTg8jxVazmuWL2&#10;21+W5eIzjCUeaMXzONr72V/PY/RDwV418YpZ/wBuaf40tNa0u5t2jhurPS42jYlg27zlB3kHjG78&#10;yK6yXxbFNIlrrek3ccD7xNNPbxJsXJw3Py9SRwAOnBHT8ldM+KfjiHxJaa7H4pvI7yE+Wt5DO4lE&#10;ZAXaXU7mUKBhTkYGMY4r6y+AP7aGi+GfB88nxd8N3uuSWqvHH4p0tVVVkeBZLO1uYXgyXEkNwpdX&#10;QuXYru8nc9Yvh2vRjzRafl/W/wCBlh8+wtSXK7q/V/1ofamleH3SERwhnZ5t0cxs5QGDjIU7VKkY&#10;Xjj5s/wgDLYPDOpaNZx6TZSgRRqqGSaOeQli3OGeNiPvfdOflGMcYrgdP+L2lz6ZaT6elwJJlR1h&#10;sbyVUidgd4RlyWC8kNxxznnB0LX4mWQWJY9Hvldn3tHMZWIJCrwXUZ4HThScnnqfnZYSuuh7sa1N&#10;9Tthp2rk/aIPEdqr4xEzC5Jx8uWyI1PO3b0HHPJNQ3mnXepWTfZ/EFnNNEW3eTdSZ+blcGSNe+Rg&#10;dwepAI48fFWxEsk1xBLcKyh2hjZlUHB6Ehs9SOxIGe5xJZ/EbQrgLDeafDb+dJGG8vVvLC5wWUEx&#10;cHggjtj8KxeGxH8v5Gsa1LudJoVlqEWoCGx8XWazYxMv2m3lxnJwVGGxz36bhwDknV1vSpNQu1aT&#10;VNHa4hhElxsWIsgw43ktnlsEDIHT2JPKX3ib4WfYFu18WmH9wTN/p3mRpIUAbP7xd/T73UjoAcAV&#10;7jxJ4Blkuo73Xl+yR+Wlr5ekMrp8oYk/6RhjyflAwcL/AL1c9SjVfR/cdMakI7NfedNo/wAPF+xx&#10;3c+ri6Xy23ZWFEAwBuIU7VTGOMdSeT0ri/j7pB8PeFofFF6WvpdF1/TbtJrqTc0NubqOKZ9yjdhY&#10;XmJLZ6cggNu2LO68Haw1u+n6tcF92yHzGnVWJO0Bh53HTB4wo6j71c/8frY+MvA3iHRDq0dxMug3&#10;Wl20djcs2y48iUKGCSEAqSOCOpwc5NYUadSOJjzXtdX06E4itH6vJLe2mvU6g+F9OthNJrFo0jPv&#10;SO2P2qNCQPlzIQQFxwcKeW65Xjsvgt8LPC+lfEDTPGdpcWsd1GtxiPzyzMDDKqjBRck43cEYHpna&#10;a/g7x1/wmXgHSfFUAh8vVrC3vrVdp8uPzYlkUgeaQRgrgZyfTqBreFdf1abxHY3ouLG3jW6SOa1m&#10;giGzd8pVWjY4IVug4JGO2T5cZ1I4iK1Vmr/fsdso05UG97rQ+zP2UNHHiLR9e0O2hX+1LeO2uLUr&#10;J98RtIGjGR3DAcEc7egzXYR3Mk00ltBZGN4pfvXG5csJQHTGVbswB4A3KV3A1zf7DM0rfEm8jyP3&#10;nh+cspUfMWuIMEDnnA9Rxk9q1NNvtd8YfHH4zadcak1xH4e8fWNpptpKw2wWreGNDnZVyOhuZbl+&#10;c5Lt14FfeZbjvYSdKq7R0a8un3HwmZYb2nvwWpcsbSKBvNm5mYKklwR87gA7efT5n4AAG9sAAkC/&#10;a3VsI9oVjvXK7M4XgcfTA6Z4/WqjRWtxL91ht2hTgcHGc47/AM/xqS2uMKxt2Kqi5VdueqnheuD+&#10;IyCO4wfp4yPnKkO5rRXO+ymjLL5asrvtkGAc7f5n6dRk4NanhrxbqvhXUU8QaHMsNxDGcbgzJMuR&#10;lH5+ZDgE85HBGCAaw7WRpBJbSyhf3bHezdSuG/DlR+dVr++uI4FtiGVZMbsMRwCD9cEdx2rTm01M&#10;IRl7RWPrPQdTTxFoFlryq0a31nFcKh52B0DD64z2wDTp1Lny3OBwTubisL4J6lJq/wAKNF1CSAR7&#10;bTyFA5+WJ2iB+vye1dBKm5WZjjDcbW9h7e5/DFefWgevTkfKHxE8Pw+HviPqukCBVSO6kkhji2qs&#10;UUmZEUL3CqyjA4+XFZszSyMDbSKN8hwBGDu5ztOeuSf8jiu0/aN0T+zPiZNqRuAy6jZxTyRlRhSo&#10;8rPv/qunfPFcXNtl/fI2GHP3eAeuevYj8D3FeXky5a1ePZr9T0M2l7SjRl5P9AkSKeRgsaLuZmjj&#10;kYAuuOM5weQcg9889jUdn5SD95cLjzOWGCuM7RjkZOT2z/hJc3PmPHJeOZPljXAYcKuVHQDBABx1&#10;6jqCabFkyqqmPhQdzYySCOOPXjp+Pt9AjwGfUn7OMgHwY0nO3P8ApQIXJGTcy9K7iRg7Kzf15964&#10;34CRJH8J9IiVmZdkx3H+LMznI/E110qsibUVflG5uenP68f5xXoR+FHGo+8Em3zQTtLbsL6nHU81&#10;+Z3g/wDaa/Z8i8P2smp/FDR5roWatP8AZ2kf7q4ONoJPJ4IyTxjqM/paXdT5m35UI+bPTk8f0/zi&#10;vx3tv2P/AIbajdwsPDvmRLEqKq3dzGv3cE484lcdAFwAMDuK+W4i9nKVNzv12+R9RkPtI06jhb7O&#10;/wAz3q1/a0/Ziicv/wALV03bIN+5WlIbacFRhORlh0B6cdhW94R/af8AgB4r16z0jQfiFaXV5eTN&#10;bWcSRzRtKxYgJkoo+8NvJ68Amvnuw/Yo+GMskjap4Gji2xqBjXL0lxgkfLuX5cHnk53Emuj8Hfsn&#10;eA/Cvi3SfGWg6Hsk0bUoLmFVur1mPlSI4ODPtxlV+UqRwc7hwfKwnsaVaM1fRp9D1MVGvUoSg0tU&#10;11Pq+3IuQH2cBeWyWAGM7c5PX9SR17tMe8fK4ySSzMoJ68AnuOffH1NKmY8mV3LMSWaQZyfQ8HJ6&#10;HHcj2obMTeX9RlvlPT/PrnHvX6AfnQ5nkaJEd9ueMNjAA69MHH+c9KktWAdAdrK2PYHpyMH0BP19&#10;c1EHUARKx9ArKMtgcnjgYPT/ABFO4ZcyLhSue3PPfrnrjGc/rWhlL4ibJJZowwG5cttJwOSf0PHF&#10;TWrS+c0J2tIMDC985GOOmRz6dqrqzm5BkZlWNQdoVgDnuenufx9zUkcXkHdLEADg7owcHqcjvjPr&#10;6/WrjciXwllQG3YTy9v3eMk8cc4Pp1+nSvdv2VtXil0HV/D6CZpLe9juXeT7v7xNgVfp5JJ6/ez3&#10;rwuKR4w2SW+UhVxjHPv0Hft16969D/Zp1+LSfiN/ZNxeN/xMrWWCGHYP3kqhZQT9ESX16jpmumm/&#10;eOaXc+g3C/ewTnnimc8Fl+70p0jZXOOf85psjsvUbgv3unPrWki0xsjADDduma8d/bB8MvqHhPTf&#10;EtohMmnXjJLkfKsMi5Jb/gccY/GvYJI/NP3uV9+gzXM/GLw/beJfhnrOkywvJ/oTSxxx9Wkj/eKB&#10;9WUDFefjqXt8LOHl+Wp34Ct7HFQn5/g9GfH8FnF5UcwZW3DJZW6ZON3PGeemc8HtxUrW6F+JNqrL&#10;uaby9uCcHPpn3OB7HIy+HW9K3KreYdrcPJYyKTkD5+RnaM+oPPOKdNrWmRKJmmm+9u+eF8Hjkghe&#10;OMn9PTPw8T76zJJ44LaEzRn7/Kq3LeuMj29OoPtTI7C4lu5v7Sby0Zt3k/e6fxYI474XP58VZt9e&#10;0uSDEcq7go3eZG6g9M9uwIPUdKab2K5RohqLQ/PkbYC20Z5xkenf1PT13RzyuWLTS47RZCIRGzyA&#10;P/d6BQGYde49Dx6jJJpkDtuDLtWPO5CCOD14PHPpjoO/Jkg1HTBCkklzwqqGZVPYZwOME8dP8ebE&#10;V1pvnF0uzHGyr8vlkE8YI4BznH5GpaJKtvo8CztdbeWJ37+AABjGSPx+n0wbS2ECBlXyiGxt25JH&#10;zDkHOOoz3OPanQ3ltNcNIt1H5f8ADjDZ4ORn12nJGcnd07mJ9UgV5I/tMcbbg5eQfeweuBnHXvwB&#10;+iAlk+wwqzzPH97Z9/5RnOf1yPX+lvw1om7WI5ILXy2jhI244JPGeuOrE+/4CoLLULCeNJp9V+Xa&#10;D8ueVPQ9+Mc8duOQcVqeHprR9SaO2aEGSzIZdpRm+Zcn7oz9c9+/bsy2PNjqa80cGaS5cuqv+6zo&#10;Y1aRfJkcbj37E5GOPQD1FPct5rK+d27ruJ245/oearxnfMwc7cMXbHGegx+R6/T3qQuAwUnZubbt&#10;PHyn5jX6AfmhIi7kDMzNtyRuJGAcn+ntmlaATBYxt3dM/jk4+v0pobIVJDuVud393np9OfXjmljM&#10;HHHByUZuw2/p0PTg+/FAFe7MMU0OpBNzKWVm4OFIAOSeg6MT7Yq5NFsfYzBflVXPX36euPTr70y8&#10;gSW0kty3yMrDDKMEcYyMc8+1M0+SO4tszMVZJPLkLRnccHPJGQCRtJHb37VFgOW1aNGaZGVdu77v&#10;QcHPvTVBKbdw3SZO1Y8bsf4ZHrn8akAuScyyybs5Y88deOePTr/+toyJhFu3bjgsf6gd8Z/P3rRX&#10;IlyxISTIMui/Kwbarng+v+eoP0pzROsLLJFt/d4J24zzj+o/zzTsQKVdUyzMctzx19PUd/502Jtx&#10;SNwR1btxxnj8ePTJ/OiBrux2twMgLjH15yO35+nvRNGiopKsXcfdZvXgnPoMfp75pxCJJuYHap4b&#10;19v5fmRz3aVGNxbkryqryQTjOPpj8fzAAwu7kmSNgSfuoM/Lz0z26/h+dMZFiOZGHzL8pyec9uvf&#10;P/1qc4Vd57qu1VUjA46D/wDXz601w0YZZJPu5+XduA5zk/1/+vigBkh+TLxfMPmZlzxnp3J6Y47/&#10;AI0u+RUQlNzMp+bt1z+P1H+FOykqcszFcr82P6//AF8de1MTcHZVLbWPTd/DnPb27cUAI4Un/Whl&#10;G47trEZH+Tj8elMO7O4xBRyfvdR26/QfXBpwk8s7d2/bny9wLZ5Pr6/570351OAy42/ebPI6Y+uO&#10;OKDMRoAxZM91G4jpzwPzPb1qRJCYi5b0DMT95fXP5deOajLHG0OvzZLM38Q446H9fSpURwhZztZc&#10;4CHOOeP049/figBgVTFHEijkfMwfn3zyTnj+poFwkUYyQ23pkdvpjr165FOkACfK33VwcL27/h0N&#10;RzGWIbVKuq4+6Rx3Ax+P4/hVK4BKDOQA7fe+ZRwSceg6/wCfSiYneCVxxuLenf8AH68U5inmYTbl&#10;sA4AGO30zx+tREqWKCaPaFzwfQ/y54I/SqJZ0H7ONvZXGoeIfEFsdxlvlgkLYzviZoH6f7UBP+TX&#10;p5kYhgR1yMBeRXnv7PGn/Y/D+qahCq7LzWp5l29TvlkmB9OfNHNehFlBY/L97kMvtjpj2raPwhDa&#10;4SMquWd8dcgfX9ajcnld2WHOc9OP8T+lSEK25hx82PlHeodpEeRF14X1GPeqNoEch2puc8r97Cng&#10;evXHamiZE5LbtsZLKcnrjnP5/jUjh0RYiW+XP3l6/wA+Mc1DyQyxAk5xt6cY7VJoJJ5TS/e4YYTL&#10;dR3P+c9aiKED6febGPy9OP8APepmYCJVd8deNvTHGP8AP/16r+WARvX5V/u/dHT2/p+WaxKGttMh&#10;w7BnXhSMD1P+e9fLP7RNmuufF7VpkgtfLhkhXc2SyYhQenBDDj6CvqaZYzHiSJemf3mV69/8/wD1&#10;q+X/AIhTx3/jvW9Qic/vNWn2MseQVWTjOPbH59eK8/MZfu0vM9bK178n5f1+RwQ8G2GqKyaha28y&#10;xyM8e5f9WegJ4559Bj6Vopo8DwbXslUeXthKnaDj16nB9fb067EdvcvH5Mlv8yrt29AD6ZxjvkYP&#10;vx0qT7FEq7liYQu2E3KeRnO3P8I/xPXHPjnsGKul2aNk2EbARjcr/e25AIAwP8T+FMj0nT7uffLZ&#10;W+5ZAY5JIyuSAOOB94jHqeO3StuHTIoZVs96gsC7QtkZz3556Edh9Km+xurFPLWOIKi7mI+bnuM8&#10;Acc9eMEYoAxm0PTYCsAtIzuyVYxgA4U8e3Iz7Y5yKik0uymmeNIv3sbfvOCACWJHGf8AP6VuJZ2p&#10;EZktWDM3zMeSuOPX9c9+3NNk00h2lSby1WPkjs2MEA4yc8jJ6ZoA52fw5EmyWYJ8uVdpVXPI9cD2&#10;GB26U7/hHbKTy1htF4XbtxxyPY8jAGOmMdRzW7JpqeZujlCyPkrub5gck/iefTvgjHWwtq0aRiNS&#10;qru2qV+XB6qOvTrx3x9Klgc8fD9q1wLe6iUScffJKswz8302nJ56/of2Jays9rBayNKykN8u7cCc&#10;jOOmB9fftXQ/YbfYlmzL5a7isa/xc9T7ZycZ4/Sj7LcPszInyuSy7Dzz97Hf1x6+w4knlOWu9JaO&#10;NUulVS64aJo8gLnv+Hfn+odHpg8h4hbSW6quFIUgEddvXoMdvwxkV0FzYh/kSTaW5ZtwGOeoPfk9&#10;uO3FOOkGSFTtAwPlUYUEY3Be3Xj8AalopXMMaaXjeMbdvA2pDt2sOmfqTgDkc5x6xrYxCPdEg45k&#10;Xd1bvzk4A69+SB2wNyS1nLbSis3B29+O/wD9ft9DS2+lzS+WJo12Ng/KM4zwOvHTJJ7++ciRmJDa&#10;rPI0iL5bTLnPB6jGRntnnBHBx9ajnsrSNvL9SSu7d8wyeRjn+lbkdsI4TInlkpnduHAbjkDt3x35&#10;P1oeydwihZCpXJVFJw2cev8A+rpQPlOvdnMwaSXp/rODwcH9fT8Kersm4oybVOf7ykcZ/Pn+nQ4H&#10;kVFEkU7My8lVbk845z37fUg1NsAIMjx/vEwxVeO/AP1/yOa+8PzkhCqXUrn1ct3B5Ofx/wA9goeU&#10;JnYuGwflj6ccDjB749f6KrxyygnlSAwbPUen0wAO/vT7fe05SNTnldxHzdeuM+v8s8ZxQUh6y7oc&#10;nDL/ABg/dPPXnpUlqglYSQRqpdQc+nHPtkY60BfKK+eVbp5nyjBPb3/+uPcZFlQRq84UE8thh3Pb&#10;9c/1oNgtd/meaVLK2RGu7oc42+vXP+cU7y1U5ZCzN83K4wOuefw9uD36NO4OrKzcH5t33v8AOM+3&#10;tU8Bmkby43C/7O3OPfn3/EfzAHIjRxqHk+6fusSucnt/np6VIEVV3bGPUqOmfz6/z/XEasrxDCld&#10;xXcu77vOMew/wp8ojOdsjbd2dzcDpn17cf54oAWFWASUruVW3ZbGevJHX06fh2qQQo8jyPAAGXBP&#10;Py8gY469T6cntUQkDM0ssn3Wx8oAxnGT6g8D0P1qYSKHIiUfKSNjZB3fXt/hWZN0ORyT5iuPvM25&#10;VAOck4I7d/8ACnEKzrGFbt8u4c/j2PA9/wCkQQL8izOFK4aPOMd889MYI/pUsLNgbjuUsB8yjggY&#10;z19OPr+oURiVkQ+UJGkUY2rIRz6devH55qbzxF8owy43bsYP8+h+n8qI1fGxX5yNx3cnvn69/wAK&#10;HVwWAijbDZVjnvnj/PSgCvqmnpq+mz6bcYKyRkbWzwCOCMdvpn/Hyf8AsubTpWtpYlLRtiRVXlZA&#10;2AOe2O/Oe2O3sRiVH2iOTywx+9gdufrgZ/zmvPfinp0tjqy3KW6ol0hXzTCWXzVHO5VwcFcd8E5H&#10;14sZT5o8y6HZg6nLPl7mMzpb4j+0u3mMV8zjhQu7/HHp1yKiEFyzr5MzK28ny2Xf8pJ3DPPqMen6&#10;01YGuXYTRuyzKFeMyAbTkZYY+YN8ueuB7HGbCW9oJI5orRMxqF86QZ3qW6HJ57cep+grzT0CO2SG&#10;9tlU3jO0kbGOVc7So4J3gYHTr7exFTR2dxNKmyz27mKnPUdcEYJAPbGR7nnFSwyMq5iZmWOPLYY5&#10;z/s+/Ttz175p8lzPGBKl0qqkXSP7yY9D1557GrURopy6bNDeKILPdJLJhWh+XCAd+uckbf8A9Wa1&#10;YNOs/MZmttrLnb5kf3DgZ4PTuP8AHiqlwzLtUbjtDAq0g6gHnGe/P/1qW21Hy5l05mj85iWUkAdh&#10;gdOmN2PX1qBGzhrC8W7d1kDN5MzNJjrwuD7NwDnB3e1XoUe4DMpjjdmGIzISGz+PqfzwOayYrazk&#10;tjb3G4Qsu37gwVJ7fiSRgds8E1e0fU45bbybu7jlmj3LN+82/OBjjr1zn05HetYuI2GtJ4mt7aS8&#10;8P3liwjRW8ua0d2kO7lQyuO24D5Sc88gYrQtUeVdlxyvTb5R+bg8e/3ee/FBmmEsbQRoGkxuJYrn&#10;nPAPX86aJJBMbcBfugKxY/KCenvjn3zjpVpiLGoTXFnARZWb3DLt/dwNtYDgDbk845OB2Bx3otZQ&#10;sEZvbhTGyAPI0hxnBzwfz/8A10wSyksYz+75LLsIOew4J7H61Hf6UuqSpcLtWYAnzgoDHI2kBs59&#10;D6ZX1rSMrEyjctpcwzSiGWQKzN93AJ2/iMgZz+VSRRmCbckDFvlEjFTxk4z2569/y71bSFIV2sz7&#10;VVdrbSckjnuTnJGeB7Z5rQs4FW1ByzFS38Xc8k5PPU+vGK3MRwYgBBuUeYflfjPHJGc+o7VJHYAT&#10;NceT8xOVZEzuzjnr3Htx/JpaSM8Roy5bCsw9fb8P15otxLgMPlUsA/zDlfTj6+vJpMAljisljaQ7&#10;QxIXHIY8YAHt7jNSxGKOPy5N2G4yO3r17nGP/wBQwqbpVLbFfp95Mjr0B7fh/iQ37FIzp5O5F4V9&#10;q/fAxkYGOT6/4cRyIrnkSXMdtPIYwg3FVI+bg59xn/J96hl0e3kdlJbru/dt2IHy5/qOT047Ej+X&#10;EJQW9MqvTg8HJqt/biTKys21FlZWMjMuOOgBHT+gqZRSNIttFS90d7OXdAGMbFVCFgfmyceuRzkZ&#10;H51TuUgnbNyArsVLYAxjjpnpwvpj61Yudbe7vmhiRpQpHmTK2FYkcEFfxyR09Bms2XTo4tzyXdw2&#10;2T5I13yMingnLbjk88jt2HSs0UWNNeTTrlGkfyF2hZn34G0cdO2MHJABPrxXTT6ZJDEjkLtZyVXd&#10;k9zjvk8D/PNcfdXOoQvJazxyTwNzmaJlx045GcYOPqfTFdj4GvWv9I+x3RDNalUDFuHXA2sO+B0x&#10;04x6gUB87fta/Du+0HW7X4w+HrSZo59ljrK28jr5b7cQ3JfGNoGI2JIGBGByxz+Ov/BWf9nPxP8A&#10;Az9oLRf2ufg3HJp8firVEvPttpD+60/xfCqyuFPlKuy+iUShckvMkjOQBtr+grxz4LHjHwve+GNT&#10;0aC4sr63aKaN1blCPvDDZVhwwbqpwRjGR+fP7UH7M2g/FX4d+Lv2TfirEtmbtDawa00eTY3AZZbG&#10;/jUOuQjsjlNwypaMsMsD87iH/ZOZrE2/d1NJevf9fvPo8LfNMseGv+8p+9DzXVf15Cf8E8fGXw2/&#10;aa+DGg/GfW/2gbn7H4q09Y7jwx4V0uKy/sjUlk2TW07u1y4YMuFbMJaKWKTADA19Vj4MfsvR3/8A&#10;bEnwF0nXHkhW3+0eLnfVmQIcgIt60wXLDLMhQsRzwAa/EH/gmJ8c/FX7Jf7WOsfsqfGeJ9Pg8W6y&#10;+m6laScppniWBihCFcq0dyNuHUBWEsWDtj3V+2Pwv8RxeJvC8bz3C+daqIrjznDO2PuP1/i5Ge7K&#10;+3jGeyUZYWs6a2eq9Dwq8I1IKrH5+TOl8S31t4x8J/8ACD634c0d9FW3FvNpf9mxvbSwgECMxsCm&#10;wDIwBtAB47Hx3Vf2bdZ+G2lQzfsmeI38KvYWsUU/he8mnm0LU4VVlEU1vvBt5NrnE8JSTMcfmCaJ&#10;DC/r7BY4iIm+9INsjZyp6ZA9cevUt6dUgGyKPfGVkjX5V+Xj2PYjO3oeuMcDNClJO5y6njfwx+NO&#10;neMdZbwF4t0Kbwt40tbX7ReeGdQlSQXKAlXnspRhb23VhneoV40lgM0MDSxofXvht4x1Hwf4gg1a&#10;2vSywyqV8z5d2CMhunXkYOM859+D+PPwx8A/EXww9v8AECKH7HbyrdR3y3jW02nzxkhLqG4jKSW8&#10;sbFWWWNldGGVYHFeD3f7T7/s26wulfFnxivjLwjGszweMtDsTPqGnRj51S/gtkKTIOUFzAqyAGLz&#10;IGCzXVdUZJ+8jDlvK1j9YNMn0Tx3oX9oWLJJZ6lb7XhZQRuOVZWzj0K/hwOTX4U+LrLx7/wb0/8A&#10;BXi0+KnhTQbyT4T+K2nddN0+381brw7PKrX2nRtKQPtFlL5VxGocEqsJmlCuyn9L/wBiL9uL4W/E&#10;TXbf4f8Ah3XZNQ0/VkSTR9atdjWk7uPlaOVX+fd0yoO7chBwN1a//BWH9gvTP2/f2UNU8CaJBbw+&#10;OPDkh1fwTfXkaMU1GMEpE7OMeVMu6JtwdAH37WMaivpMvxUMRT5JejPExlGpl+IVRLTr5r/gf5rq&#10;fZvhzxD4I+MHw9sfEPh7W7TWPD/iTS4brTtRspBJDd280YkimjcdQyFWVh7Edq8E8WeHLvwlr15o&#10;F9E0jQMPm2bVdDyrqMkc9epwRg9MV8F/8GxP/BQu8az1j/gmV8cbqbTdY8PyXd/8PbPWI1triFFc&#10;tqWiFZHMjS20xknjVy8xhaVn8tYlQfqp8bPAh8VeHW1vTrUNqWmozN8vzSxY5HGM4+8OvRlH3ia4&#10;cVh3SqOP9f1+p7eFrXiu39fkeGuPJbywAzH7u5vlDAkc4/ljgj6iquuWa39oyRnDR5eLzugPUDgH&#10;gg4III5zjIq25CORIvCp/F8wXjr/AJB/wUJ5Y5b7pUlcjscnt0/WvPnGNSLjLZnpU5SpzUo7o4GU&#10;BZWERXdb4WROA8WG+4f7rAHn+WethLx75PtG5dyMUk2uTgjOVwcf7X1PWr3j3Rp7OS31myjTblYb&#10;jznwq8YD5ONufunBxkrgZJNcrHdarpWoLb7LpgVjSSCWEMNmDkrJGh5JCn5iMKeQOg+TxWHdGo4s&#10;+rw9aOIpKS+fqcl8UdAvPB+ur8QNPWZ7W6RbbxBbxxjbIvypFcY3Bsj5UJ+f5dhAVUcn57/4KFfs&#10;seKPjP8ADbR/id8B2WH4p/C1TrPgPULO3Z5tUsVH7/SigVklYgAxIytuO2L5FmuGP2DdDRte0uaw&#10;ZrK8trqAw3EUwWWKZCMMGByrKfmDA5BHXIznzW3tLrwzqrfDa+uJknt/9M8N6hcKzb48kGEtk7iP&#10;mjdc5ZSSVUSAHw6nPgcQq8dnv/XmetTSx2HdCXxLWL9P8vyPFP2Jf2rtO+MXw08N/tF/DZFzcf6P&#10;rGj3EquqXCqBdWbkZBBUiRNwzseKQKrFQn2b8W/hV8JP21f2dtZ+BnxGSS98O+KtL2vNHGsc9swY&#10;NFPGzCRBPBMisOHQSR4ZSrFT+Yvx806D/gnv+1//AMNQ6NpSJ8KPjZq32X4h2ouGnPh3xHmSQXPO&#10;0qkjeZNuBfIa7IRV+yqPvP8AZY+Lk2h643g3xNBEtlqUn+iyuxHk3nHJIJASThGJU4YIwC7Ca+hy&#10;jMFl+MUb/u56p9n/AFoz5fOMv+vYNyt+8huv6+9HT/8ABOH9pv4h+L7fxB+xj+1bfQ/8Lo+ELJZ6&#10;hd3F0ZH8WaKuz7D4ggEhZpQ6NB5zb5CkrRtJ5TziFPQfjb8O5fD93H4xso4obXUpCLpREY0iuCCS&#10;VU5IRwpdQCwBDoSNmK8W/b++DvxLi1Pwz+3V+yrp8zfFb4TlphpVtZib/hLfD53G80ecR7nlYIZW&#10;iADtHI8giVJZVkT6g/Z/+NXwp/a++Aej/Fj4fXdxqHhbxpowuLMuyCSL5iJIXCtJGs8MyMvys6rJ&#10;Edrsp3H7TMcHHGYfmjutj5fLcdPD1byfk/8AP5/nc/Nf9r79nDw/qGn3mmXugreaHrFk1pPHMhcN&#10;blTuiJU7laPcFVgRhMMCXjJre/4JW/tJW/jjw74i/wCCaH7V2pWura54X0Nh4PvtXskmXxV4VbEE&#10;fnqyFJpYF22txHIuJEEbgOPOkP0x8YPhZNpj3XgfW7yObnzrPUJLbhlxmOeMBgMEbsjdj7yMeor8&#10;+/2q/gt8R9A8VaZ8Wfgzq66J4/8AAGsHUvB90/3YLkKFmsZDld1pcxfu3QbQ8boW3BQG+Ew8qmDx&#10;HsG7Ju8PJ9Y/PdH3GJjTxuH9vvolNd10l6rr1+8+uv2C/Gvif9iP9oe8/wCCYvxf1zUL7wvd2dzq&#10;/wCz14ivbpnaTR4G33Xh95JPne407IeP55g1mylvJWJYq9C/aW+El94E1qbWdD0ud9Lu5Ga1MMyt&#10;sbJJhy5AABIZckHaVBJZWI8puNb8Cf8ABXj9hnSfH/w31e48JePNA1aHUtIkaYNfeCfGOmsNonVk&#10;Y/upCyOsse6S3n3gK0qlfZv2Kv2k7T9uT4B6l4L+LPhq08O/EzwreSaJ8QvCSKWl0HWIlOTECzb7&#10;eVWFxbypJKkkUrIJXZZSPWzPCUs2wLmlqt/Jnm5bi6uW4z2cnt17rv8A169Tx63Gos9xM3g+8j2o&#10;fLeWS33FsnOQJcD1HXPHTGKv2ej69PGsdzYXCsq5mEfkCNzg5JVpGIGeAM8H14rotd8Par4b1a48&#10;M6oUa4tZiplXDIVIB3DOMqwORwOCp7gU+1FukPkPOVRX+dY/mYfTb6AD/wCtjNfltahOjVcJdD9L&#10;o1o1qanHqUrK1dJVP2aaOSSQ7Y3eMbmA9Nx/Tqe3cbSW62ybmPlpIy7mYrxk/d68njsTnjPABqg8&#10;KiOOea8fZlh5cbDLHnv0HP4deOc1ZjKt/rCq/KrKOVJY8cjA5xwB9OOKz5S7mhZG2jcxpIxYMUdI&#10;zkoSc5JAyB97j2PAwAblmbMpJG1ztxy3y9B6D6de3fpVAWceWlOMHmJHflmxhRg4zk4PY+1XbO3t&#10;hdx2LQzRSTMB5qwsAfQ57/yH0yarlETJd2Eb+Xcy7mMZX93GQp6AAgd+vp6emYZpLOWRneSNlkYO&#10;uclyDt6BvccHJJyep4FyWylFr5n3Wxnzi2e2cgDBP5rz+BBFBbRwrHCgfMjBpHULjJJ68Bj8w+ue&#10;pOMWomMpHwX/AMFI9TvvFH7R3wX+Fq+HY9Qkk8dX2rrG6jakGn6LKCzbucRzagjD8PQGuq8EfDDU&#10;tU+IeiaNdaDHbw3eqW8Eyh1KpG0gVztJy2F49iuema8j/bzm8R/Ej/goZ4J8E3mqaTp7eE/A+ua3&#10;FdaveCNX+2ailmhBwckR2OR0wPTgV3f7G3wWlb9pfw9cah4/8O3iWl7PdDT9P1LzJHMcDuhVSBwG&#10;VSfQZ6kc9OFw8amBhNt68z++cmvwscGYYqpTxkoRWi5f/SYp/imfW3jS1vta/bQ/Z58KaVYm4/s/&#10;xF4g8T6g6H5Y7W38PajppkOeT/pGsWoznqy96m/4KF6ldXHjzSfDY2i3t9BN5G24Ah5pZIyR3z+6&#10;T1xkHjitn4c3N54i/wCCmGkadDYM0PhD4Hay99Jg7Y21jWNK+z9uSRodz6nrXD/twa1qGqfHvWNM&#10;mRfs+m2trax7lX7rW6Tk5PvI2fbp3ruxEeXCxX9ats48DLmrtru/w0PA9T8iSeOKa5dm8wCSMJhQ&#10;QF5xjAHbkjp+XxXpngvQPFF413bwJFO1w5n86FnZ5MMWbcHbIGXJ6EHjoOfrj4r31z4a8GaxrdjB&#10;I0lhodzdokeRvkjhZgB6EkdSdpOOma+W7bxFpgJt7vxg0cUnCt9qnyP3akAYxg8kHnHJ5OTXyecS&#10;l7kY+f6H2GWRXvN+RoWfwu8KXFg1qNFjfylQ3Ftm4YKG5BIyf4SOozj1zXM/Fbwdb6t448LfDjwD&#10;aQyzRyza/qUKXD4W1tSqRbotysB9pubaSNgw5gbrtIHSwanoblrgfE+8uVYlXgbzVjCbc43KuWA5&#10;YEk8HqMGvnr4l+A4/jj8RvEHijRPjR4E0y10uaPSreTxB4k+y3F0tvFl3VJB90XE1zEG4G6I8YGQ&#10;cP4OWKzC8m7RTe3V6Lf1v8hZ1ilhsFoldtL9f0sfSnhDwZ4t8N6FrUSaE32l1is9HhNwJfPE5dp1&#10;+aYhAsMMyqoxtBRd5JIrN+Efgj4n+Jdc13x54e8D391b3F0dPtruO6jVXNhNPFLuzNkbbhrqLp82&#10;MrlSrnx34vfDXUPh3+yto/hSDx34Ut5fDem3nivVBN4hEb6qrmYWyWwOftB8iJkUnbzJGVGeB4LD&#10;/wAEzvEs1yUf9uH9m3c0zGZm+LUK87uuTF0OQR39a+9y3IcLjqdSVSTSbstN0n/wE/mfHY3OMVhK&#10;0I04ptK7u+rX/Bsfo9F8Kf2jWbdp/wAGNd8veu2WSSLbtx7XHzArkD69yMVZs/gx+0jeBZNK+D+t&#10;KFwHS3vI1ycFv+ewGTjGenJ4Oa/Ogf8ABNzxRHEkcn7cf7NfLfxfGa2HOep+Tpn/AD62bL/gmV4n&#10;jYtH+3X+zL3+X/hdlrzx0J2j1P5e9df+qOWLaq/uMv8AWfMP+fa+8/RW/wDgB+05qMsb3HwB1q8T&#10;yyNkskORgnahPnjJ5YcjGeTz0mtP2bv2rZJzFL+zhq6heYt4hlbPy87nmHPc8jv3r8+3/wCCZPjK&#10;e33/APDfH7M/l7hjzPjlZqrMPTjg/wCBpU/4Jg+JUHkyft9fst7l3A5+OVnkdSRyPUd/1o/1Vy//&#10;AJ+v7maviXHL/l2vvR+guo/sqftK6nfSXN5+zFrDfaGZrp4W/dxk7v4RdBRycnAA/AVm6z+yt8fL&#10;IXWpa58CPEFlYw273VxeSPGIbeJAXLNvuGbgZY9yOmQxA+EG/wCCX/ipfM8z/goN+yyql8cfHax/&#10;MdPr6+wrvf2WP+Cdl54G/aC8M+OfFP7WfwL8a6dot/8AbbzQfA3xWtdT1G4CAsjRQx8sqybXc5+V&#10;Nx6jFZ4jhzAYbDTq+0b5U3s+iKoZ9jcRiIU/ZpczS37k/wC178Of2gf2m/2hfiN8B/hroeo3esaJ&#10;Z6Xq3hGHTJEib7LbCOwu5GLEFYy74DBgSyLwQ2R7D8Nf2Zv2wbTwBoll8S/gHc/8JDDb+Xq8tzNC&#10;qzMjsBKpS5Yvvj2OTiMBmdFXaAzfCP7VnwRnX9p6LVtR/aM+Gt7J8RNckvLXUNE8cW9/Z6StxdnC&#10;X8sLMtqYw4L7uFUE9jjtdI/4Jkatewfa/wDhvv8AZrjVlXbG/wAY7AMwPTgnOceuMfnj18Pk2GqY&#10;GnTm9El0d72Sf32+88upm2Jp4ypOCvq1urWu2tPK/wBx9tWf7O37S1pqEd9dfDKxht2kMcZSRYnI&#10;+Zwp2sVHbrkYzjtWddfs6fGwTsb/AFmFpEhYJJda9CpiUcFh97jauOvPPPWvk2H/AIJfzSPtT/go&#10;Z+zWFHG0fGXT2I7f3uf8/i6L/gl9cxNu/wCHhH7N3ythmj+MGnfN/wCP+/pn+YuPDuXv7b+4b4gx&#10;38q+9f5n1JefBHUbWHzPEnjbQUktWLNDceLrYCMZA3rvjJDYxjgHjGQMg4PjjwDPFp811rPxu0PU&#10;ZLeNlt7S28XCSaf+7EicF3z8o25zux/BXz0//BMLRxLvuf2/v2dWTIWRk+KmnNnI4P8ArOh9uRnO&#10;OtSeGP8Agndo/gXxbpXjW2/bQ+CmsNpepQ3CaP4f+ItnPe3ZRgRHFHHIXdzgY2rnI+lOpw/gKdOU&#10;lJ6JvbshU88x1SpGDitWl958lftH+PvHXjv4pX7eO7Oazm02RrS102WQP9lhUnaNw4kZgdxkHDk5&#10;XC7QODr7g/ac/ZW0LxzPJq2nWlx/akmR9o8p5JEz8w3HO5xn5fmAwMkBea+a7j9lH4p27iJls2fn&#10;5F8/IHr/AKrpXTgc2wHsFCTULaW6fL+rnl5hk+YLEOaTnfW/X5nmddJ8MvEXhDwpq8niDxRpM99N&#10;ax+ZptrEqbWnB+UuXDAKD82NhzjGRyD0tl+y18SL0RlLiwXzHKqv79jnHTiIjnoOf6Gt3Rv2F/jN&#10;rkay2V5o21ujS3joOuMfMg5/pXZLMcvqLl9ovkctHLczozVRUnp3S/JnA+NPjF8Q/iDaRWPjLW1v&#10;oYZGkhWSzhVkYggkMiK3fpnBIGRwKqaRqUc9k1rcQ2MkMUEvmWs8jo0meFYEf8tAWyuOPl+YFdwP&#10;rtz/AME5/wBoO1dknuvDWVGZPL1+MlTgcEfiORx+HNZN7+xF8WNOZUudc8P7i21hDqfmbGJ4BKqQ&#10;M8fQdcVMsdllPRTS+Vv0NIYPNpS5pQcr92Yfwzi0jU/G1g/iaW08K6fbpIF1mPTWlWKVIsqXDTru&#10;G/bk7ieSQrkCM994l+M/7P8A4dvb250rRr7xPqk1otrDqWtwmD7DMI5DJe272ksXmk3DLKvmIGwp&#10;WTzd7E8vL+yD8U0m+zzaroatH8xxMc5I6cR+w9ueOpqZP2J/i3dtuj1HS5DjMjfamAH/AH0oP6Y4&#10;Poa4amKyutUvOsvRHoRo5lTp2hh3fu7floYvg/8Aaj+MHw80uLw94B8WNZ2EKgww3Fjb3DRvjkhp&#10;IyQM5IGeCcjGBjag/bi/afjDLH8TGHmc/wDIIs/Tp/qvYD6Dmtmw/wCCe3xsvVU2GraKxK5ZftTr&#10;/wChKM8nHH9DVlP+Ccvx4MakXmlMWcDbFJI3p0O33I7dPTmvShieHeX3lFvq+W/6HHLD8RdHJLsp&#10;W/UxX/by/are3WBvigrJtI2yaLZP3yeWhPt1qKf9uL9qC6IWT4mldzAjbpNnGuexIWAevHoK6mL/&#10;AIJtfHqd1QXen7MkrJzjb2b/AHT7dCcc06f/AIJufHCyiWa81Ozj3RsQwjY8Y+uTxjGMnkdiMp4r&#10;hfrCH/gH/AD6vxN0lP8A8D/4Jyh/bk/aZ8lIP+E9tGVFUqz+GtOLcAAAk2+ee/r3zRN+3J+0+5Zv&#10;+FhWqt/F5fhvTlJPplbcfz575rpZv+CeXxMtAxuPFunr5a5+WEsvPvu6+gHJ7Uwf8E9/iZ1k8SW0&#10;eVLRiSzK8Acbsv8ALnp3xmoeK4Vf2If+Af8A2o/q/E6+3P8A8D/+2PsP/gmv8QIf2g/hK2tfFO90&#10;6fVtP1Ce385rFI2mVNkiyNshZQR5iqNoXPljuxY+rQ/DX4c2fxn8Q+EbMF7O40/S9Yt/lLMLyUah&#10;HKA32YFYtmn25A2khppTvIdVTwv9iTwB4g/Zo8JXnhPV9TtL64ur2S4Y2sO1o9yom1flZmwUyc7e&#10;cjGQa9AvPGoj+Ptvfx6tbxyX3hW4ieFZpVRvs9zDImVxy3+lHqcY3dOtfC4ynh5Y6s6FuR3asrLd&#10;PRdD7HCzxEcHSVa/MrXvq+2/Us/BDRWt/h7Y6DqnxRjRfD8lzoqW728TRwiwnks41LGRJCD9n3/d&#10;yVI4xyfUPC+reDk1zSp01zT7ySPVIPLb7K0ZO18lVHmcnOSeex4GOfnrwDNp03xD8baLd6hp8jR+&#10;JjIs13ajzI0uLaC6KgmNsqZp5xjHUZAGK9K8L+GNMuFmum8VaXdMi74ljhEYWUYIyRDuJAIwAB0F&#10;fD5hGNLHT163276/qfWYGbq4OPpb7tP0P0W/Yu1drb4vaXpVvE6x30N1E27kHEDTMQc/3oxx0Hav&#10;RLHTl0T9tr4m6FbSDyb/AMF+Fde2qv3ZribWrIt9dmmRj6CvL/2Sb+30T42aFdXMjbFeeBZGwGbz&#10;IZYRwRknL4zn8+/pXi+PU9G/4KK33niRbPxT8FdNEbMvzbtL1a+LYPYqNZXOM/eHbr9C6XPTl6fq&#10;j5nES5ZL1/zR8b/s6/tofEaX9v74yfsrePr5brw34cvNT1Hw5fG3Cz2kS66lgLfIGGiP2q2IZsbM&#10;N8xXG37Ah1G1JZJdzDAG1uinBOM9v8T09Pg7xp4J0P4K/wDBWf4lQ6zqayN4x+GPie4tV8s5juBJ&#10;omsFM5OeEkOMDGeOxH1/8ClvZPg/ptzPqW+5W6vsb1JYRreTrEOvOECjjgDA9BXfHOqeFxlPD1dI&#10;ygmntZ7NPybW/T028+OV1MRg51Y3coyaa7rdNfed/avK7rHNcQr5m794y/K3J3ZPp/8AX5PArHmv&#10;pLjU5L/zt0fm7FkZMAL/AHRgDpkZ444PfFSTahMsAZnTzmAVdp69c9enT+XeqFq9xFcLFJCWYbfl&#10;Y5BPGTjHbd+pHrn6CVROyR5cKXK2z6g/Zb1K8v8A4aSWs6bUtNUmigXb/DsjckfV2evQLsrH8zOw&#10;BX8a8j/ZA1C4XTNa0hyPLR4JIgM8s3mBiB06Knp0+letXESsjOvLY4+Xvgfnx/niiprE0i+h4L+1&#10;7odhJ4i0HVhaq07WtwsjSE7VWLYU47tmZ8c5644zXmkgVS0EBVtzKMrkjJHTqcZPvz3r279q2D/i&#10;ldKvFtlZl1zZI2BkRmCYnr/tqnA7gd68UJLKudvfheOCgJz+IPQdifavNwEeXGV/Plf4M7MZLmwl&#10;Ff4vzQ59lzamBLYCXzAbi46FiwUqPlPX5T6g8mmwjzJZBMjG43Y5zkZxj29Rj/69FqTNDiSdIsIp&#10;f5h85ztU+uRk5H06YNMCAgRCQ7lVSMLnAHXHGccEY+hwa9iJ4sj6v+BiiH4VaLGOQ1nnK9MlycD1&#10;611lxIXVSAW/yff/ADiuZ+E8fl/DLRMSMG/s2JxuXHXv+tdFLKS6lY9px97d146Y/P06V6EfhOeO&#10;5XvZ1SBpCNwVSe57Z49+D/KvhPQPB1lphFots/kxnHlyPlj0yNzEnk+5x6DoPt3xTO9t4fvruEjz&#10;IbSSSP5Rtyqk5PH+fzr8hNN1z/goFaQpFp/xb8NtDbxiFfOFvyAp+dsWTFmAA9RxznrXymfU5VKl&#10;PVK1/wBD6fI6ns6dTRu9tvmfXUOhoJkkRGRzxtZctydxbGen/wBbGK0rTwzb2zeVAu5gu75pTkNj&#10;B/DPOMjnPsK+UYtf/b6lmUQfGDw0FZk+VbWJeeQRn7F3z14PTjuXSa//AMFC1uPMb4weE4o4yQEZ&#10;1Ic/MccWHHO0de1eRTw8o/aR68sRF/Zf3H2ZGm6HMisyqNwVVbg7Rjn09zxnPfimxzLGGkSPI+/l&#10;xhdoJHf3P8/SuF/Zu1j4g6p8J7WD4ra9a6nr8NxcQ3l7YyFo5WMjSJj93FgiN41KhRjaTnvXfGSM&#10;xgQHd09uDk8Zzx19selffYeXNQi/JH57ioezxE426v8AMVrvyGjDSbxHkyur7tp6EH35+nQfV9vE&#10;021VB29N7dPzH+Qe1NQyBo53ZuGPmbsMX6HHT07fn6UagPIs5AJ3VtuI5FxkA4Xcev8AeGcV1HHL&#10;4iSKIFPOLcyfPudCu9cZH0O3HHTipowocAAqPvMvln5fcjrnrjt/OmAtnaoVfLyPlOcfp+vvUpVC&#10;2wpsZeMMT6Y6kd8e/GK0iS9iaKMoFzPJtzgehbJ4546Y962fAmvyeFPG2lazDPHHGuoQm4mbChYC&#10;wEx4/wCmZb35rEhuvJZy6+XJwFbdgqfTseuT6cj2ouI47iBlnjMiMuySNc8qRjt1/p9Ouq0ZzvVW&#10;Psw7pByN3OPx/wAKiOD95qzvAuv3HivwRpPiS7jWOa/0uGe6hU/6uVkDMn4NkfhWk2AvbPbmumQR&#10;1sGATjH8NQzqoHK7h1O6pjgnJ+vSmS7W+U91rBm0fiPjHxr4UtPDPibUNMDMn2O+eBXl6yRqzbSQ&#10;D/EMHn17VjTQi1Xz55No2lVK4bcCOucYB6n8/Tj039p7RH0n4pNqKv8AJqVpDcfMv8a5iKjPy9EV&#10;vq3YHnyyVtchZpporeb96FbDPGPL/i6kjOc8Z6DOR0r4KtRdHESh2Z+iYet7bCwn3S+/qRx3YlbZ&#10;Ay5DEgNlSf556npk9/rekji3eVOFbapJjc8jGPc+p7Hr375vkwTyxm7iaG4XlpGXKsM9OnX1GTk/&#10;hnQhiFu2II5CSvyhmMi5zkYOBjsecfkOXEmZYChEXYisjyYLcgYI9z05HT8j2sJYeUfM3xhBuZWX&#10;+Lvt4PsO3bmq6NDPJDJPDJHh9yxg8sCOOmffpx74rShn8qTEcv7tum30wRgnOMgcDpz9aLmdiIWT&#10;xOqXdkwRsLufdtXGAR14PH+Pc09bOG9Vo1tg8anG2RtpYZAOMfd7Dr39s1JFaeSTLC4Zdwbbwc85&#10;IP8A+rOOnarkiAOy2y/NwNpY8cnvjgjjt/XMAY0Xh22sUmfRLZF+0Nu+RhlgM9evOOvc9q3vAOmy&#10;QahN+9ziBh5crFj95T3zj7v0/E0iJJJLJIu5soCkYUN05zwDjHXrj8K2vCCRhbqIovzGL7rcDhun&#10;r+IHQ+wr0MojzZjT+f5M8rO5cuWVPl+aNby5ggCE49egH4e3TNOQ8fuDtLOT83OMD25zx696bIjl&#10;ldmA3fxBjxxznj+v6UIcZjMW1t3yru+Vffv2PXA5zX3p+dEiltu3jOT95c7Se35/n+lA2xsqht24&#10;hlbd6Dj0OP8APbIFYMcAMzMpAyw5PQZ79+2M/nTlZIpQuFZWz8v4gY4Pp69AfpQA7cTNtnU/N/E0&#10;fH+ev1zVUTGG8VHnZlulJH3VKsMkrwB1BOf90c9Ksjj5nfCt1JkBwf61X1BGlhZgu1h8+4sB93nG&#10;T0Bx/PmmJ+RPLsCMIpdue/mDGPlB6n8f59KbvhhKg4baQuGIz0x9ev8AkU+2ktp/9It0+WRV8tmG&#10;OuOxxxj+X5oonO4RMVkCgr8319vf2+taLYgaAJAwjDDyw3zKfz/LNJE5Tekq/KHwu7B/+t/+qnyS&#10;CJXBPVcjY+CDnv8Amc596jABmZJ4+oYBV9eQOn4dvX3qhWFO9mySQeQrNjv2P6fl3pkyhfkSNuFD&#10;7eeDjjuOo5P/AOs05UKoRMdoP3mJPP8Ah7/1oZVkkaDZ/rF5yPvccZ6en5UCGEeZNtSHg5C7W9Dk&#10;dvb8j+URdPvyOMYCFv4Rk57dex+vXtUkrTKXD7mk2YLP9M8/y49OKjbLSLE7tuUA8r75I+nX8fwo&#10;ADKkjL5ki52kL8xzyPTPPJ5P+PBGsxbcMs20fMOnoPT/ADxQiyyKpdmJPzYVeccccdO2eO/4UmzK&#10;+ai45IGOpPXg/T3HSgBJEVW8ycpnG5izYyAcZJGefxpixtvZJFYMpAZePvEdB+v50+VFMm4M2edr&#10;AgrnHT6df8mmymGb5owvoAvcevTnJH16UEgSWO7IIb9R9c8+v+PWgGXg/e4+Zfw/lTRtE22PhVPy&#10;qF6+2c/5/OpCEVfKYnzBjy9uM9PT2GPeqUkSNcknOQf+Bdf85/lSOiAKMbd3zHpn/PI496Usxj2g&#10;9eHKMTke4z688+3So4i3lKyJgO37xt2B1x9Oufbk/hQmLubLqufn4X5s8f5I9PqeKYNqSbpMssbE&#10;N8oyBn8v0p0eUHyvhmIIPQfMep/xHIz06GsfxzeXGneDNb1HTU/eWuk3U0IDH7yRORz+HXn9KCd2&#10;ek/s6QzWPwl0lbt2aZ4Y97NJ8zFYkTPQZzt78mu85K/uzhcZyik9G/KsL4bWZsvA2n27RbUWNzt3&#10;buDI36EEflW8A3/LQBVyPmbH15/xrdbFR+FWIwqL8iqec7ev+fwpjk7M7/T8PfmnsCVB+bcR/F34&#10;/wA9/emPJkECNs9fbr1pmsSEq+0qwXn+EL+X4/4VHLwVILKvIZjnaCQM8+1Sv5YbcNwVR8ued2f8&#10;5/xqPLCL72303fw//XqTQDE0Z3FP4st8uDx+P+fpzUJaRX2uQuOdpPJPp1/nTxvQeYsTbmXgdO/T&#10;3/z7VBlo41by1CkjawYjAPbkdOvp+vGbiUNeW3jQs5Pl5+ZWXO1Rk/gfx/8Ar/Lt5dSTGS6kbMkj&#10;EuegJODkZ6465yffpX0n4vvZdO8MalqAbc0GnzSRgAZyEYgfp+fSvm9/s8UXlRhdnBVgudwx2A9R&#10;789K8jMpe9Fep7eUwvCT9BJHUyYVdoXcA2CuVz0xySPY9h60nlhCUaFmAkO5WxywOCRnqTgiiQrN&#10;NIV42yFQFXqT6/XPt9RUMtvcTqHn/dxt/wAtGY5HHT8fp65rzD0xSZFC5K7dwIb+98wILH9cn9D0&#10;tW8aSqsUkQWRcANkbl+Uccew9/1qO1h3FEZ3UZx5jfTkkdT/APr4xg1NHbxRM2xI/MMg8xlOd/bj&#10;2UDb/TgUAN3uImaJFRW27mzglW7Yznr+WOlAs4H2+QHZc5BxkMRk4z7/AI9OlLc75brFy6qAcfN1&#10;VucDHc9gRTJrt45VjJ2h8jCNhUIH1B/Hr1IoAdL9n2+ZcxbPlG1WX7w55HfHv14Hpim+SEbaTucs&#10;d3ze59z6+g/wI7iOTdKzNtVMeT5g4OAcbh/vA9jz0IzVW61zT7O4aC/u0V5VxF3aTC9gB8x5PQEY&#10;pXAm3LHF5bw7JFfJXYc7snPP/wBcfyFOhkQqxeHaCx/iIIyM8YwQcZ5A96ha9N+VaONjGxVdskZ3&#10;EH5sEE55z3zz156TNNEm6JkDqVJkDNww6575/X+VTcCO4VtzBYx8qkbRznjHpwTkk+mMc5ObEdpL&#10;cSYdtjMoaPcxy3PAxnpgjHTueaSacEsocKJM7WjUnnB5GPf8OKfbRA4Z3KsF3dRxn1znt+vrxUNl&#10;JDTkQtKF6nBbuOvPck9RnGSRj3rNuW1RD5drH5i7TuDYwF+YZIxx3/DHfitUJOJwuyFsqFDNn5m/&#10;Tnp19enYLAm2TF46uGYbYtoyjZwAehx/U+gxRzD5TOtI5rhnlljLN/rBtTkoOpOfcfz6drtvcQ2h&#10;8uW6VP7vmqc4464B5/DHv2pp1GxVVkiaGTau1sNuAIyDz6Z+nUj1qO4vEnfzrZ0C/dfdGSQwJ44O&#10;en4c+9SM3ZmeBlX7zHAWNjwOcd/T+RA+iwKm8wiaQfNuZVP3eeBn0PHTPekX5F3Lj5lI2rnp0OfX&#10;gU9FvPNMEa+ZJtww2c7eR3Pbn14r7w/NySGV1+VQy4yvOeBnHX3H6jnFOC3Ms6iRQyvDtZVbHOef&#10;zoLYCmVvlPOVXGPYc05GiZlOVYn0Y5K/57UAhzRKipCwVcD7vYDjgY68Z59s/WZDlVaUruyQw3bT&#10;kdD0HJzTApMmxNzbmDAKeHB9++f1/GlVmhuDIIctj5Tt+97duwz1oN0P8ydo1QSrtZvvdx179yMd&#10;/wBKY0UqYiUMu7aCFY5+9/M9eP8A61JGsUmBcryW+7t+bnPrnvn2/LmVY3wIlxtCjdxwMevcUDHB&#10;fKk2pB3b7y5z6n6cH1/nRGViYGEc8YdOuccdf54PT1pCu6TzcFRJyxOQP8/rzTz8yEASbW5V9wOe&#10;R1znjH8j7UAOiXdEwmfc2SWVmBA/h+Xge/8AKnb5obgPACv8L7pCDnb07c5A9PTmnWoRWj2R/Kin&#10;Cx9foT9Onvg8UASbFbazfL95sKevT5vQehP+MWJcexO6vIu6Q7m3Y2yN1XGffj19uPeoy7LNtZTu&#10;DZbGCM5xj2zj+nanxsyMoIK7VHDRnhf6dO1Nhito3CN5YXHzOqj5h+f+TSKHSvsRnSTcu3ICtgN8&#10;ucDr/PtUyMuzckbdMLweePve2enXv+IrvEHT50IJUt+7xkE8AY6f5PWpwUj2yyhdp7A+v+T/ADHT&#10;kAAUikkVlU/NjjJzkEZGPfk/h9azvFemNq2kzW+3dIu2SNiv8Q7jjuOO/wCYrUR1PzSAthv+A4wM&#10;j68/h+HMYVSvD7mB/wBY3THvx6//AK+amUVKLTHGTjK6PJ7SFUOYvukBW4xxnJPI+vbv7U9szDYj&#10;LvbJ+Zj64wScjp6+9a3iTTP7F1W5jSJhGWLxNnjk9unTnj296reQb6VmVmwx27Qvcgcjn29+OT1r&#10;w5RcZWZ7MZc0VJFWO0twVMsXmMVxlRnJB6A+vPr+OeKt2ttBLsW6TzNowrYDKB6f5BGAKjngZVWT&#10;duXd8+0EEnGQefx/PvmnxFQWaSEeZI37tVAzkfr7fj3zmtEUOVmdN4A+8u1V6NnHc9//AK3rzDc6&#10;f5lx58cqt8/3lx8x4BBz1J6Hv2qzAvmj5JFi2rlQPT0wfQ5/zzU1vELlBcnAclSfLUZ68Ln6H3z0&#10;9Khq4FayuJBE8UeUbbs3HCkH1zjP6Hn8atQ77PU2Xz1EdxGUZtvAcDI65+8pOfoAOvENxE636zQR&#10;7dwO9VYjdjBx/LH/AOs1Yf7W6lEkKbW/dzSMMFgNykf7pUEnkH6GqUUkM1G00ufKcybY2ILZ6d/z&#10;65H/AOqrBjSJciNW2gHzCPvZPTP8vrzUOk3yarp8d0hKxrk7fXGcrn2x19vqavPLGq7lUqrtgq3z&#10;ZJ7H1+nOcH3xpFCIDafaD5LbV8xcNIGH54P4CmxlWyhZdrSfu1dSfw/ye341aK7RjAYRr91eh75I&#10;+lJLGssGJC27bjj0xg9/U557mtY7ky+Ed5Mhk271VeVHPyn5j29h9e31qW3VwhwZI/vAorYZeOpH&#10;HYn/AD1qu09tMmTvjZcDLfdGCOeBnJOB6nAzV2EEqWMef7yq+PXjp1H6ZrYxGwgxEN5nzBslOT7Z&#10;/T+o7VJbtcxyP5zL8q5jZf8AlpkDJOTxzz/+unRgwusgZtrIpZWblOxPsep/lz1kWEoWiA6Yz8v4&#10;9P4f89+aACJVjfYgZfmDeZv+UEHOenJwfw61MjSGR0Y/xK23BII656cnG33Pt1EKvEsjmE7NqkNt&#10;Y4IOccAAkfU+tSNGwYKkiHvwpGefyPfr6dO9IBrh5GE4hPlkjI3A/UE8cEc+n8qrz2kaKwMb+X5j&#10;E7Ywc++B+Hb+lWNkqO09y5OCAq7uh6en+HXIzxUn2ZpEMZRvmjA3Z7nH+Hb8j1pbjTsc/PoyWZki&#10;tJ1jjOTJGsI4HtggdP5c+lQ/ZvPHlygScnKjOVGeep+v0xW9Lp6zRnzYNvyuBskySVyMEj8sYH61&#10;mx6fc2EjNay+SG52FR8uMfMCOc8enGPwrnd0ze6ZSjUTQ/KrMyvwzqOeeo9scHv9OBTNEnPh/VUu&#10;44JEhXidFfKuB16n73HHBrYaCK4fzJ0j37vlZflIPoR0Izk9O/bNU7vQmZt8amT5doaMbWX699vz&#10;AZ6CjmA7iCWGeFZILresig5GcMpHB+leC/tr/DA6toNv8WNFtj9s0aHydSTyyfOsSxO4EA/6p3L8&#10;YG1nJJ2gV654R1S6Mf8AYcp3eXhoXbjK9OTjrnHUkkYyBWpqFtYalBJpt7axzW9xGUntbpVkSVcf&#10;MpVhhgR1B6jNY4rCwxmHlSls/wAOzNsLi5YPExqx3X4rqvmfgF/wWm/ZYF1Y2f7ZHhq1MbSNa6J4&#10;6uLVXJtplwNK1diFIQqR9jldmyVMIUZZmr6K/wCCb/8AwUp8N/ET4O6X4u+Imp3cfirRm/srxvp4&#10;UNNPcR4HnjoMyBRJ/Cd/mKvHX3/9o74G6HpGp+LPgJ490uTUPC+uaTNbtH5YH2rS7jKgBsErLGys&#10;A3DeZCG4G0j8ZtP03xd/wT3/AGuNU+GvxCuJJNNs7pdH1y7aFVS/0+QbtL1lU3MArRmPdgkrhoy2&#10;5iK8TD1MRiMvnQ/5fUdr9V/w36H0GKo4OGMjV/5c1tdOj6+mu/8AwD9z/E37R13Ekn9iaFHLC7Ks&#10;F3cNv8xCfvbI+uc8EN0OTjtyOtfGn4ia8ZLltfezs2426fGkexhg5RzmQHg9G78ccHyf9nP4hS+J&#10;vDsvhHUpQ19Z7jDK7Fi8AGMKxY8IxVQMgbGjAzsOO8ltrC41Bbhk+0PyPmkyQ3BCL6fNjAPQnr0F&#10;clPFSr01K+5z1MDSw9Rx5du4andax4pinuLiaS6kkgWOO7v5iQq4BzufkjLY9DkHHJx5zqmiLos8&#10;ljqcgkVcmHeyhW4C4AB5yTj+nOa9ViS4kma7JXaWOZAQdinHA7nkH0zn245v4g+H4NUja5aP5ztX&#10;iQ/u/ZmOc9ME/wCxXRRqNSs+pNWnHlueGWvgjxr8NvG8nxA/Z+1mHS9Rub43uraFPH/xKdYkKjfu&#10;QZNrO3H+kRqSx2mWOcKqV+rn7BH7evgL9qvwpD4O8Rf8U/8AFDRNK3+MPAOoMBdRxJKImvINo23t&#10;sxaJvOh3BGnjjk8qRjHX5v3kCRoUWJIYfn863hwjEsg5B64+Ttz1H09Y/Zg1vwBqfiu28FfFDQ47&#10;jRbqf/j8sbia3u9PmIaOO9tJ4Cs1tcRiQgTxFZRuIVk3HPsYOu8PWTez3/zPJx+HjisO49Vt/keO&#10;/wDBfP8AZI8d/sQ/tZ+F/wDgq9+yjPJpP2zXrS48RXFnbxmPT9ai5gu3GNvk3KqY5VZRGZFzIZGu&#10;AtfsZ/wT/wD21/hx/wAFAP2U/C37TXw8aKEatZeV4g0WK7E0mkakigXNlIcBiUYhkZlRpInik2qJ&#10;AK8T+P8A4A1DxN8FvEX7NH7XekXnxC+GfimxFmvjzS7CE6lpySIcSX9nbQhB5dysbR31nFiMzwF7&#10;aJLSa9b8rf8Agip+174m/wCCRf8AwUb1n9hr47fEOzvPhb8Qru3XS/E1vqKtpEslwiyaVr1qymSP&#10;7PdQywq7I4URzRvLIwtgB9dVp/WsPdbr8f6/rc+VwNSVKo6Dfmv8v+H8raJn7ZfGLwJF4N8QfaLC&#10;Dbp9989uV6Kc/NGOo4zkDHRuM4NcfG7oPJJx5fDbWJPTPHbt+p9M19IeLfCdl408OzaBdbVZlLWc&#10;zLnyZB0P4enHBIr5z1HTrnSdTk0u+jMVxbylJFYcqw68jqOvTj0r56pGzPo6M+aJDdwC+t5LK4h8&#10;yOZSskbD5XByCufx9R3rzPWtPbwVePptxeeZDuJ+Zw29C3D8DCk4wc7RuBAwAK9MaJViIVlx3boC&#10;c5/A1k+KfCuk+IoLfUZNNguLrTGZrGaaFWMZI+faWDFSygcjqQuSADXmY7D+2p6br+rHqYHFfV6t&#10;ns9zzi38UeHNRdbvSrma5uJm2QzabaySxyMoJKvNGNgz1AkYAFjg5ORz3xP0HxZ8SNBtp9G8Hx6Z&#10;qlnI01rcajqgWaB1P3QIBIHRwMMGcAHaxDFFx6FJHiLL7WA5+ZuMd/pkjk9s1VltUaBGmXqzbtrY&#10;UemQMdPrg/y+bqUfaRcZapn01OrKnJSjujw34heFvAf7Qvwg1LwH8WI71/Duuw/YPGmk7Y4mMyHK&#10;M2+ImF45UR1YbGRkVv8AlkoPyf8Asb/Ej4ofs2ePdd/YN/aIW81fxB4DjS48G6ldKz3HiDw2ciOa&#10;1R2ZrgwoN3kJJI6r5sS5Nr5TfaXxH0uLwPr6+NooV/s++kS31oCb5kY4SOZVIKZDbFbBAzsGDlyf&#10;n3/goP8As0+Ofir4H0P4sfs+ytH8YPhXcPqvgW806zMk+uaahUzaWUjVhPleYo3jlDNiMZ8+dz5W&#10;FjOMpYGp11i/Pp9/X/gHZjuWUFjoLTaS/rt+R97/ALPvxstfH3hqH7dew3E8UMcjXtrcLKtxAyrs&#10;uFYE+aD8qs3zZ+R8gMTXhFl46s/+CWH7a1jJqD6bp/7Pf7Q3igRtfM8qR+EPGksXyM2colreLEF3&#10;EARleWghtkR/Hv2Vf2w9H+Jnwa8PftYfDGaJopnkXxF4RZo5pfOCE3ltDGj5NwNxkj5XzkcBxE0o&#10;lg+r1T9mj/gpV+ybr3w61HVv7Y8GeMre40u+6x32n3ETKcNHOha3u7eZYpAJFYqRE5GGAr7/AIdz&#10;CdWi6NZ6xdvP5/1qfn2fYGOGr+3pK8Xq7dn+HmvP8ffvi/8AD6fxto9xBZQr/aVuWlsSIwu/OWeE&#10;lez8lSw4cMCwEgA+S/jf8ONM8V+H7m9eJDcQw4mmUKSIV3MrAMG+ZGy4xyQWGHOwDU/4JV/tPfFq&#10;4/4Sj/gnR+2TqdxffGb4K26CPXrpkB8aeGS4FlrUThi7SKhgjmdiXWQws8hmklWP2b43eCvsl+3j&#10;jS7JpFuHJ1CGMhvKlOcStwMLJ82cjAcOMnK5xz7K1OLktPTo+jR6GQ5l7OShe/a+zT3T9fzPy0+H&#10;HxM1/wD4Jq/tRt8fJrhk+GvjC+h034taeIWZNOm3eTaa9FHzlULiObYQXilB8pn+dPqn9sfSPE37&#10;IXxV03/gqb8CNPbUNH0/TILb45eF/DqpI3iXwwudmoRj/Vy3umbvOR22M9r5kJnjjXa/MftPfA3S&#10;p4JphokNzpd5ayw3mnzWY8uS3aJhLbkYZXQAkhdvKb0CgKzVj/8ABJ/9oi4+E/imf/gmr8bdfN1Z&#10;29nLe/BPxFqV4JG1TSFOZtLDFmWSeyDEAKxL2rI3loqKT5eW46XM3U3Wk1+Ul5P+up6GZYHlt7J3&#10;6wfl1g/T8vkfc/xN0Hwx+0N8I9G+Pnwt1dNZhvtLh1Gz1DTysiX9lNGJonjwAXjdH8xepIdhhiy7&#10;fDQ9xePJNFbxrJGrR+ZNhsHgbgF5IycEZB5Ptnmf2RfFF1/wTB/awb9hrxtarD8EPidqV3efBPVr&#10;28/d6Hq8pM934UZwdqLIztcWO/y2cmSFXuZjiP3j9o74TWXgnxYvjPQrSF9F1YB/Lhc7YpGOeB2B&#10;2sQDkA71wAq58/iDKeZe1p/LzR6GQ5otIS2f4PqjzAWML2zbruRlZ98ka3OGByThSmCBnnaTnHUj&#10;irYsrWS4hvXG2eFFGAGVQe54PqR29/atqwfR75Wgs4YjIh2yLJGWz8obOe/J6jPOe+caN1pwuEWZ&#10;rGD5jn5YVz2I6DB7Y496+JUZH2XMiHSoPt0Mdx5q+XuL7YZGChs+xGPc4BP0rZ0+3sbFNttD5ZXn&#10;5V55YknA7nPrnnPXmq9sttpsoe1tY2Pmqztwex54Hr16D5uvGK0o5zcsy4hKyKfMXyxtPy8joeMD&#10;0/8Ar6ezZLmSSQRQI1zdlVUNkfNt6Zz3yDnjr9M1yOhpboftFo11dFY9txJJP5aoAo5GASOOQCxx&#10;2712F7PmCS1uIk2tiPdtGI93yjpjPuT19e1Z3jyC8/4RHVoY/LSabT5YldIsHzWjKrz1xuZfXH8p&#10;qfu6bk+iuFKLqVFHu0j8qPj7rOn+Iv8AgoT44v8A4iancafY+DfB/h3wxcTW+lyXsoklhfUhKyqU&#10;IiZrsoxBkZHCMV8tneL6T/4J5eE/hvefHS81Pw744utaudO0O5uEhm0OS1WPe8MbSbnJGdsu3AHz&#10;Bsjgc+BaL4M+GHxP+MPxx8bfFn4hyW19qfxL1HRfslrCzqLSwSOxhG3ynVsxxqW3ZBHBFfVP/BL/&#10;AMEeAfh74n8UaBoXjXUtcmmtbcWOrX9lKEuI2MryRtM4H+kh0LbDtDRLmPd5Mwi9LDcsMDTj1UYp&#10;/crnh4yXtMwqy7yk16Xdj6C/ZEmuPEv7cPx28RGxeO30Hwv4M8KKzLjdcW66xqkmOO8etWxx9PQV&#10;4Z+03r58Q/HHxRqEyqrR65NZFmY4/cP5Cg5B4Oxc+mexwa+k/wDgnjbXOsz/ABu8fzWSx2viH45X&#10;40yXOfMj07SdJ0SQ59rjS7gfUGvkDxvr03i7xBf+LbmFo5NWupr2YNhvnkYyEnI7547/AKVtjpL2&#10;cV/WisVlavUk7dPz1PL/AI1z3mlfDLUtR04RtMbeONWkJCqJJEjJJCsR9/0OfYc18y7NXvds9x4e&#10;0GR2f5rg6YXkXh+CZIl4AGOCMbh94V9AftM65e6T4D+zadaPdHUNUjtS8MgLJkNIT27xlegORnoC&#10;R89X76jcxRXF8+oRx2zGcpDBtR1OemT1AxwccH6Y+JzZ/wC0peX6s+0y6NqLfmY/jDxPonh3wdqP&#10;iOLwLpu3SdPuLy5a4WNcJHbszqFVAXY8bQGOWIwcmvDPhn8Cfgz8SNQ0fQdW/aIupvEGrXESahpt&#10;n4RmaM3zjdchZt4jKGUyEyBQpGT93ivSfj9q/hCLSvDuieI/GeqaXZaxrUS6q9xYs3lWcD/aJJVC&#10;F8/vY4YehGLgHnmtD9mrwL+zR4H8Uat8aPhj8SdZ1S88G6VdXgbUIZhFBLLE8MakG3Xc5ywAG7OC&#10;McCvpOH4SwuV1Ky3k9PlovxueHnU1iMwhRe0d/nq/wALHJftx337PXjnxnc6f46+Pz+F7fUdWk0K&#10;8EHg25u00eztYZyrx7HVbgPNDEhjQqU+2FskREN4jp/wD/4J7Wsa3J/4KM3G5R/0R7UiR9P3v069&#10;+9elfGLQP+CeGu/E+48N/Gz48eNLWysdLtrvTbrS9HJmu7q4nuhdeaTbPwqRWzL8q586QcgADL0j&#10;4S/8EU32yar+0f8AFr5uFkj0xRgAnnnTz144r9Fyim8Pl8FeSuuiT/NPpY+Hx1R1sXKTUd+rt+q6&#10;nKzfBD9gQS+Un/BSe6ljCN934O6kAQOmR5oPXA6ZA568U+D4H/sEbDE//BR+RW2g+Z/wqDUmAPX+&#10;+DnoK68fDf8A4IjLFtX48fGaTC8BYIFwfTnTvQ4zn3wadafDb/giHG0lq/xj+NzKCwXm0Td6/f04&#10;AfT19K7+f+9P/wABX/yJzxt2h97/AMzjX/Z5/YQm6f8ABSmTy93Vvg7qo/D/AFnt2z1x0q3D8Cf2&#10;ET+6b/gpPlWXLZ+DeqAgZ5A/eegGPrzjHHX23gb/AIInIzNZ/FL46DPDSJNpuBxn+Ky5OR+R/CoJ&#10;fBn/AAROikA/4Wj8eisin51uNKwuOgObLt/n3qNR/wA8/wDwFf8AyIez7Rh/4E//AJI5ZP2cP2A7&#10;hdtx/wAFM9oLMDj4O6p26HBcemfX1r279hv4N/swfCbV/G/xx+FP7YQ8Zx+H/Bl0mqTTfDm+sI9F&#10;WcZF2TLIWm2iCT90ilmGcYO1W81uvDv/AARahXZp3jT9oacrw6rNo655xnm0xn2/oK9C0PTv2FPA&#10;/wCxb8UvGfwU8Q/EyDwr4kkh0LUr/Xn0+a/S9SN5IViSGONTAGmTzVyGZGk2lSorzs2qSlhPZ80v&#10;fcY6pdWr/Z7XO7LafLifaNR91Sej7J2+13PBbv8AZY/4J56pN/pn/BTdV2ttVx8H9WHHqe54x9PT&#10;mtiw/Zr/AOCdj2+yT/gpzaxHy8KJvhDrTE4xySo79fqPy5nwBc/8Evv+EQtbH4s+JfjDea+m/wC2&#10;T+E5NOjsnO9gpRLq2EiHZtzkvznkg4G8f+HPTosYm/aEGWBOJtEzwOP+WPr79DXsU1NrWUvuX+R5&#10;fubqMfv/APtjYh/Zg/4JyMpab/gqfpgj+bbu+DmvHI98Jz29RU0X7LP/AATdELSD/grFoiZj+aP/&#10;AIUt4hJ9cfLH09e/Xr352WT/AIJCqrG1l/aF/iKlrnQgB7Y8rORzx3FTW9t/wSQbkj9ogq3O9pNE&#10;IP8A4506/pW3Ny9Zfcv8jP3pPaP3/wDBN9v2Vf8AgmrKUFv/AMFeNFjwSG2/BfxNyc8HH2cgdO3t&#10;15rqPgr+zl+wr4M+J9h4j+Hf/BQPTfiHq1islxa+HbH4e63pU8sixsRKs9zbiPCnDFSQWHHpnzl7&#10;b/gka8PzWX7QUxj5TfLofA78ADtiu7/Zm0T9hSf4rW9z+zcfihZ+JrW1llVvHUmm/YWtujr/AKOB&#10;IZCCNq9Dg5rjzKpJZfVs5fC+3b0OrAU746ndR+Jf1ue8eJPEbWOsWel+HZrm6jmuIPOZ/L3BWkBY&#10;liDuGCwxhW+QZ55FqSLTJpd1wkBaPJl81d64yOPunj5RjI4PPYmsvxd4e1fUHuDbeJ7NrqZla0kt&#10;bWWTZIpJUkMx3sCcHqPTGK8+i0j9oFrvyL34hTLEFDtt0qzBK47ZOcfMvP4+or5DLcXhaNNxqK7v&#10;2ufUZlhcVXqJ03t52PUW8OeH40by9FtH3HDItqpySDkZI6cnnvn/AHqLjRfD5maX+w7ESDcqXD2K&#10;huvTI+bJxyM8ZwMA15vL4c+OsQ/0D4mXS4jVhv0Ox3bg3AwWI5HYngLxnk05PC/7Q00ZupfiTqG0&#10;Fgoj02yAOOp3bWwCw74I54wM160czwK2T+483+zcd3/E9GlsdIWVmuNCtfLEzecxtAuFIxngYOVG&#10;dwGcM2AORSXfhnTZJYzDpFooTb5jR26gdMZ+7yep4wM9MkCvMLnwr+0ErjHx20/yYo8/Npturltw&#10;HQR89+eMHnrUcNj8aILl8/HNf3cgWS4ktbLyex3FdoOBjB4+8ewGar+1MD2f3E/2bjb9PvPVk0PS&#10;rZZGt9ItUjZhIFW0AbqeSMDPAA/hPUcYIE1raGWddPtlt41XjaiocYwOc5wOuCxPIznmvJ5NL+Kt&#10;qJHm/aH0vzE/1gkitIwQF6AGHvtx+ORjBy4S/EONI1m/aQ082+VMm6Cz4+YA/wDLH/ZGDg4ABqXm&#10;mB7P7iv7Nx3dfeeyWc09s/l226HCgwxq27cuMnOeMZOep6dh1tNqd6tkPMnKq+4GNpMM3oMnHIKY&#10;x1xj0GfF5NZuLWVYrv8Aaj09ljUDDSWG5SCeD+5OOc89PXrkSW/jXR7e4ja7/av02OFUwrR3Wm/c&#10;4+U/uR1ODwMD0PbGWbYTpGX3GkctxS3kvvPa5dVurqZY3kuI2jZvnkk5+5jcoUDp698c5xio5dUv&#10;45NkE7bpG++wyDuO7OQQfbG7AHfHTxlPGmgTMxf9sDTfL8/zFK6jpG48kYwVBHTuDySe4qtJ8U/D&#10;FvcM1p+1vo/ksrMrXF9pHDYBwPkHOcdeRznrxH9qYeW0Zf8AgJosuxC+0vvPajqephEie+lVJCAu&#10;4blyRtAxzz97jOSCDxkU5NRlylpHeTLGjhCySFmViCdxIx3PJ/8Armvn8/FbRW2wR/te6Cm7I41j&#10;TML8o+b/AFXQ8dTwQCD1NNi+KGjXEbB/2vvDy/N5eBrWmKAoYbWzs64J+nPQc0v7So/yS/8AAQ/s&#10;+t/MvvPbpdYvV8TWMckl15UizF1ikwJGHl7OC/HVsHP8RJ9aj8ez6WfFngfW59A1a0mt/E0iTXW0&#10;CZ4ZbC4R4tyyZ2+alo57FokOAVArlfg/44+FPiHxZbxX3xy0XxNqckcqWmk22sWUsjHYd7rHCwLf&#10;KGJ44VWbAFd98W9RFr4T0z+zdNZJIfF2i+UZmwHMmp2sOB8x2/LMR09BjANfNY6t7bMOaKaT01Vv&#10;I9jD0nSwfK2nbXTXzPLPFMXhnT/2ltUc6XeZ1jwra3McItRIbqaK5uklBALMBsa25BBIA/vCuls/&#10;sa2ENy1zNCkhEb+W0ZZ2U/OSuwZPAyMDadw+XIzl/H+fTP8Ahd/gTUZPDk32a5s9S0+8WG4aJyzR&#10;xXUbNsbLgLZueTxnJ55rprGLwg1vNevpkg2RkAXEkkjxgDGBwcfTv8owccfMZlLlrQk+sV+F4/oe&#10;/lvvUZR7N/jZ/qfev7M2uL4j8ZeBdVgkbyrrXNNkWTzOWjkniY7s+oY9eM8da+gf2h9ZsdL/AG6P&#10;g7Y3cqxNqnww8e28eWK5mW+8KSohwc8JHOQD+NfKn7OeoyeHfDfg3VBAqrpun6fKBtMe5liiIOWO&#10;RjGcHJHfNfV/7aWm6Fo/xm+BfxI1OAtdQeNNa0W3eJWby4J/Dep3s2AoLMT/AGVH8qckgelfU4KH&#10;PSb8n+R8zmXuS+f5M+Cf209Jg8S/8FUPC+t23iG1WASap4em+yzFnS4u/B9+WjckEA5sbfAU5y8i&#10;noRX0V+y/rT6t8PrqK5tI4/7P1Uxw3EJz8r20M27IP8A01PTj5sfX5h/4KG+EtP+EH/BQP4KeJ/C&#10;dzpum32u/Erw5q2tabavGi3N1f313p1xcqp/eyfNO4yd3BxxtFfQn7JviG0j8AyaNeOqyWrQzXHA&#10;Xl4RGcccYEHvwBnNeFxBSjKpRkltFr5pt/qd+Szfsqqb6p/erfoenahNcqrN5yt0KkfLsO8Y+9jO&#10;DknHGFycVn2F/NPMZoJtwDwkyTA7XVgWbbgjJ2jHXHzZG7ayi34jFtqbRwQ3jSKifvYG4DJKGUbl&#10;IBY8tw3qe4GG2qtLIXjtlZTKpKRqQxYnGT+Q9TkHNfRZPKUsDTcvT7nY8jMYxjjJW/rQ+h/2LLS1&#10;Go+IJmVfP+ywK0rMGdgGlY5OORuYkAcAE4AHFe6T54JjXcMbhnvXh/7FSss3iGQurL5dqAwj245l&#10;/X+de5OrncHYnP1/OvpV/DR4cv4rPIf2wjcj4Y2Nvbsd02vwKrbf4dshJ/75z7/jXhhTKtIJMqqf&#10;Mm7nb2GPQfoOle5/tdG2b4f6XHOu5ZPEEa7cnvDOMevr0+oxjI8PuQ/3bheI+jKpUnjG7sOe/Qc4&#10;5rzqP+/VfSP6nfW/3Wn6y/Qq2piuNUMW3dIwaPywB8zt8it8vuR36DpimNvWTyZh8u0qfM74PXAz&#10;3/X8TT1MlrL5hf548yLk42tnr79T1J/DimvDEl00MTrJHGoXeSRu29MfU5PUnBruPPkfW3ws/d/D&#10;Xw+glY50W1Zi2eSYkxngevYVtSHdtcP3IZeM9eOO/btWN8NJEk+Gnh10O4/2DZMdvU/6OnJ5PfB6&#10;1smVH3LtUDIP6/8A1/w/l6H2TniYvjl5JPBGsyiTaf7LuDnHpEx9OK/PTT/hbpU1413Log8uObEG&#10;Y1G//a7HaenI6jOOM197/HTxBD4W+Cvi7xLM8oj0/wAMX9zN5Kbn2pbO5wMjP3T37+wr80rT/gpf&#10;8BLadppfCHieCNtpk32dorfQj7T6de3HX0+TzyNSdaHIr6P9D6fJZwhRnzO2qPTo/BMMMr2ohXyx&#10;GC3mKu3d6cduST27DvWndeF7OeOUDbJu/wBdDG25lzyW65ONo7ckdK8fX/gpv+znBMvkeBfFxkk+&#10;YNDZWo+Rs5zuuhgHIOCOS2eoOLjf8FPf2cDGzR+FPFMkzBtpNrZhc45Y4u+Oh9SM54HFefSpVrao&#10;9KVWj0Z9D/CqwGi6dNarctIJJxcM0kmWMhUI2M8dFC4AHPOATz1JZJiyErukU/d56nOfy9Of0rwL&#10;4Cftz/Av40/Eax+H3hTw/rVnrGr28ywyXlvbASqkUkxTfFO7NhUd+RjGecYz77KoJVV+WRVXk/x9&#10;8jt0447/AJD6/LXL6nFS6XPis2UfrsnHrZ/gKHkRGCgbsbvvEdz+I9OO/wBKTzI5RHuH+pyd0f8A&#10;BnI6d8jcM/QY5zUjRETbjEy+ZkMoPsMH2OAB701Asm6b7MfklZ4vMJPy5POfqM8ZBz716aPJluTR&#10;S3CRshV9qqW2s24lR3z3/wAj2qRURF3oN3nRszbc4JyMHjIHpzz+HWuX2gldqq2WfYxyRn0/EdiO&#10;c+hqzDHtLKrjdG2fvbv7vOPf049BVRJCQSwyK0SlRt3rux83AI/PnHqfTPM4ZDCsTj5tuE+XA7Z4&#10;7c9s9ajDKkn2co2FbovHOc98+v4ZHTFSRFRCbe46v1XIbeMgYGfrzjjgfjtE5z6E/Zg11dV+Gjaa&#10;qyF9L1S4gkdv4y+LnjnoBOF/D8vQJMltyHjp97P+e1eJ/soeIIo/EGseHZLzL3VnHcW9vx8ixOVk&#10;b6nzoh3+77ce2yIdzc9f04rqT5okx7CHYp55oYKF3B+v96mgBmyD26bhQSAx4GKykbI8Z/a/0Qv4&#10;d0fxIqyt9lvnt3SFf4ZE3bjz2MWOuPnPWvCY1hkjIDsyqxy2BtXH+ensPevq7436BHr/AMK9ZtPl&#10;/dWvnqvlhs+URJjHuFx+NfKce6AGWeWEqrEbR9wcjPGecHp/vfn8lnFP2eL5v5l/wP8AI+yyWt7T&#10;B8v8r/PUbdWAvVkM8vys2djTNtwevpnp6kjHGOzGgWGf9wy+ZsyzbcNj03EHJAB471owR5H2eb7+&#10;0EN/ERjt05J546/UVIbAzwmOWNcfeXjBIPOPxH6Z7V5q2PTk9THggJuCDf8Am7hht2FZ8ntzg856&#10;DHXJ9L0c7eeIZVaORpflckYPIG7H68fjnpVw2Fk9wrP992O7b90MO5469/X0NJHBBIzLHevIGXKr&#10;xke57dfQdfTIFIhkttdOVjk8v7zEfN/DjHTPv+OTWlBHtKxL80jKAzbhkHPrx2A6ccdPTHlsmRmE&#10;YkZFXIU/KeRntnP16jnr2kczmVDHIqktlg2cgA/gPXtzuwKRJsNGQzs8zsxjBXdjgjkjpxzg+n9N&#10;Lw3bKC+8tu+UKenqQfz/AE9652O/Z3aOeFTGeDJB94dTjp6j+fpXQ+E73z7aS5WN9y3GGyBwQg/H&#10;8a9XI1/woR9H+R43EHu5ZJPq1+Zop5Rcn5+MDvx645xz+XpUkcR8r5HRGMn3sDsRx1yMn600w4/c&#10;ybmK/wAJySD7ZGe36UIrTQbXm8s+Yd6DgH9enHp09xkfcH58K0KpuMQbrlRsycEc9vT/ACRUjFWC&#10;gFVYLgZU46fnn6eh9qZFI0bBppB1/h/u59Px9qc8oD4kDfL6Hlsj+ftSAlVQ22R8hsYVmbgcnPHT&#10;/wDXSBRI2JBkPxIFJPPT/P8A+ukJOMDJGRzt6/TI/wD1CgSSOrDqdpDdP8jp71SZPKRWTIqzWu/z&#10;BE+5Szbm+Zmx6e+AOgxViaTezSxbVzuZ+cAZGcDrx+H5VWuTGGhvFl2gHawK/wB71HH8WOemM/Uz&#10;tGBIsWFyzbWA9c9OvbB46e/eq5hpBJFGUy6K2DnhSM9P8e/pUaiIFwk7bsHCqvLd8jj/ACam3hsD&#10;K5b7ufp0wO47/QVHJHGNyRodu4bt3UDnjJ9vT8u4pCkMDbScHaxHO1en6deP0pXtwwwEGPTIX8Dz&#10;05HsM0RRiL5Fb5gw2kD7nOT+PXIx39OjXPz4iIwv/fXXnmqIsNZQblljLbuvfIOcHP6Y/wAKbiKQ&#10;q6Ko2hv3a9mA6EA9eO/H605QFby1j+XgZUYyeD75PP8AnkU18+Xl9pC8d+45P6c//WoENWUNFsIK&#10;/P8ALwfmyf8A9X5U10Ct++c/7rY4x+Hb8+OacG+ZpBJu3N8uCMZx6/5/pTSBGgy3ccY7YHX2wT/k&#10;UARxyMG81WfO3I3Z5PtT2UScqx2r03Efz6nOMUPMUw0UqhieflHPr6c9B+dIzomEkbPu3Ge59+nf&#10;/wDVQAIrsVR0Zthz90cfL1yM55xUjHzWZGG5VYYbaBgnGc/rzTElbz2cE7WH3SOB7ev/ANfPrS7S&#10;Gwo43fKy5HX+YPPB/XpVcpmNOWTzNnzbQ/lhQevTr+P5enSMQfLsa2kUbshlGACB0+pJ4/H6F8cZ&#10;jC4O5NqjLyEZAx/T9P1YNzKX3qu454HX/Pv/APWqgE3F1WOTzGXbtyrc85/wGazPGdxBH4dnQZEd&#10;20Vky7h8wnkWA9f9/uPbHpqSIzEoJNreYAVH6YyOnT61m+Ko7e606HTbmVR5moWzxluhaGeOfH/k&#10;I0E2PbvCkUsPhLS4y4XbpsJwv8J2AnH4/wD16vAOFMSlk9NrYz/npzRa2a2FnDZQ/djhWNNzdSBy&#10;egGe9KxEKMytxtIAb169a6CofCNkbAx5Z+u72z6+tMMu5cnBG7H068c/5FSM/wBo/dr6Efr/AJ/O&#10;ohhU8oKNo+8f59v6/wBaC4kT5xnZtP8ACGYk7vT/APV6U12w7bT90YZWHXn6VK6lDkIvTHzd+Kiy&#10;5K/7OB93gdPcVJqQx5UHdz/tbqjkZeoX5S3VRgZ9/T61IyMsZgVMAcjjr/8AX6fnTJVEIZk+7uOR&#10;0xxj/OamWwI8g/bu8d3vw3/ZL8beM9Lv5be4tNMSKOaGRlkj86eOAspT5twEmexyK/KaD4xfGa6D&#10;RRfGrxbsXCqsniK5YFTyF5fJz16cY/Afrf8AtSeCdM+KHwnuvh54h1O9sbPVruGO4bT5lWQhGaUK&#10;CysMZQdvyr5Z/wCHf/wVlVnuPFPih/LjYeXJqECrycnpBnv69a87EYf2073PVw2Mjh6Chbq3+X+R&#10;8bw/Gz42GD7ZB8YPFUjBt0xj1q6k+UNtOAWO4DcSOe/TkU7/AIXB8cLyZJ7z4teKANyCYQa1d7wD&#10;jorSELnOOBkDGecV9o6d/wAE+fgWkpFxq3iOSbflmOoxZbK5PIiz0yPXB/GtKD9gn4EyWyS29rqL&#10;Rbvl8zUJHHGQOgB98gisPqdupo8y8j4af4x/Hm12T6b8YvFACfMoXXZ5hwDklHLDGGIPTGMDkkmK&#10;5+Lvxxjt2up/i34ttrjdvkmh126d5ELNheWI2DcWAA6qffP3kn7Dv7Pi2qxXHh66by2+8NUmGTye&#10;uevJ6dMnHrU6fsT/ALPLTiWDwbMo4LRjUJkGSTk/f47DjAOM9c0fU/MX9oeR8H6P8U/2gZdScyfG&#10;vxssbW++ONdeujjaHKpkSDqVA425DfgbWo/G742MJrKP4w+KiyfM00ev3eXwW6FSAMD/AGVyOcZx&#10;X3Q37E37PMnzp4KmZY2AwdVuAd2B234GR6d/Snx/sY/s428zPJ4JUyFszNLq1ycc5HBlPXv+HTsf&#10;UvMP7S8j4Sn+N3xuvVV3+Lni8LJlMnWroMvByeHI4JIJPc4waor8RfjFbTw211468UBmZmZ49SuC&#10;xI9P3hHBwDnBAz2FfoBD+yL+zWoEEPgOERsw3Iuq3e0kDBG3zfcnvipR+yV+z1HH5MngiNlik/ct&#10;/aV16ABuJeoHc5NH1HzD+0vI/O69+JHxedmtR4p8ULEir5ccl9cqzEvjBBY8bfrwvOBtrBv9d+I1&#10;3BJ/aPiPXmWTaswMlw7MvPG0MdwxnHHAAOe1fpPdfsgfs2zyPLcfDyHGAZtup3m49V4PnDt346ng&#10;VDP+xl+zBdrlvACqVwcLrF5sHXIIMx4OT7cjrS+o+Y/7S8j80J9T+Il4hcX2tTNJ8qyXUkm7Jxn7&#10;xyD2GcHI79Kjex1TUStve2NzNbq20XDQvmNQVAxwTgbh06AHIPIr9NF/Y1/ZeLRFfhvH8jHbMusX&#10;W457/wCu56EYP4Y6U6X9kT9maIKsngGPYyY2rql6vJOMkCTk46E5Oc8ggAP6lHuL+0Zfyn5df8I7&#10;r1pmOLwjeTxqqm3uv7PZtq542nGSeOB3x1ABARfDfiy6lVX0C+82ZEBkMDkPFuAA3Y+9t5HAHpjk&#10;V+mjfsj/ALJiv5KeDFV1OWij1i9UBgW7CX1JGcZ571RvP2Vf2RnT7VceCJSiqpaZvEF+wGMKc/vz&#10;gdPyx24PqMe4f2lP+U/OPS9F15I47me21CNfmVWWN1MfJPX+Ek5znHY4Oci5ZahrLJ9nuL6+RY+C&#10;qK+QRwMheAevXn9a/QiP9kv9kBJkmj+Ft0m1g4eTXNQXcAOM5uOmeeT3+lK37Iv7JkErPB8Lrxmk&#10;xub+3r3BC8AZFxyBz/k0/qMe4f2hLsevjMu5tw3JyrSdwvOePU5+hA+tOzFnM4Vl3fPGFyC2e4/z&#10;1qOfbv8ALjLZj+YZ7f5/Ue1TZRQpnO1V6Erjac9+pyf89q98+TGtEE8shF2suFURlQMEcdvTPJ4/&#10;Op0Jt1wZiwIIZW42jrwATnJ9fX8mKPNGyb5trcbu3OOg9+lP5tYkUttLKf4gO/8AntTAltpWaRVa&#10;T5mXMnK+nTnrxjv+tOEEDbkSNOCzDdnlef6+2PxxUOclmabEYUDkcJ04zx26g9PxxUkMrMqyF9y7&#10;d+NvVcHHT09T2/RGkZdyRCXkwu0lSGX94M9fpgdf5U/Dvth+X5vl+7tyPTv0A/En6UxG27o5x90e&#10;pUgevT/OR3pyxmZzvZpFbJcfd7+3T+oFA/esPIC4lbYx25Y9cdgffoeT1/k9o4H4efAC/MYxxux1&#10;HJzxn/61RFQH2O0bMG4WQgY+96fUc/5D0GVMwx2Ofw69PpQNcxJJhCzKCwyNw2nI+n/1qdbRvKnz&#10;OjlvvNyPoOB7j/PFRxLHGdqN5m1dxz6Y79MdO3HP4iVWj8nynLhtvylsHLcduOcdu/6UmUP8yVHj&#10;gY7VjGBH6Z4247cAf55py42Z2qwcnardFyfbp2qNjEkbNGCd38S5GMnpx/nB4pyebHGxnfAduNvO&#10;R69P/rDP4VADpAmN0Y+VuCq/xAjGMd//AK9SHCNl8bl7xqOTx+fbnpUcTldy/e4G0+vTjjn8uuKd&#10;tIVh5u1f4t/Oevf2GPrjt0oAkIDjcTJuyFV14VRnqT2HQ+pxyBRGhMB2CONioO0uPl9BySOf5569&#10;3IqPGpOHzn72eOnPI5wPfHOAO9OHmK6rOCsis2EdtpfOPXPTH+c0Ac/47s1vLWO+BCSQ5DDOT5ZH&#10;TPXhiPpXKhhEmAFVW58zbg9B/wDXP+QK9CuYYJ7aS1mYHzIyu2TA7Y55+p/CuDuY4LW4ltJkbck2&#10;3cVwD3HbnsfpjrXmYynyyUu56GFqPl5ewhidpVeKFfmXhvmyuD6nuSeP19lWEiMxpDuk46MOpbGc&#10;7sAY5Ge/pRPdxWxxKqqvlgfKwAOR0GPp/LjtUXnxMHaJZIhuGXKDjAY9xz6cYx7cmuSJ1RGmO3kV&#10;TFDGqjCvvX5sZ5H/AKD68H063rJZTF5k2yNl+RlVev8AwLv26/hnPFOAecFnQ43Mdisu4N3OcYOO&#10;n4YPfNWMrFMQsnPBZQD8zHpj2PbvWisUWZQs4E43GTdlGVScYHTnHqee/uOanS689EErxtuX5s4x&#10;3H489jjpWYmpxQlI9TCwMxxt5ZQ2cYyBz17/AJerrpruDzhdzOrSSFlZmKsEPIHbkE+vYYHTFDZd&#10;0xhZaw1jIW23MJkjkZvl/wBr6Z4wvPRjWxAWDB12qoX7+Dk4B6dOcDtXPau2qCCGW1dfOhbfCWXg&#10;7cZGfRhuU9B83HTncsZze2kNxbDasigqNo3Hdjk4/D8Rj1w4iLEck3zXGCdxY4ZsA8EnnHqc/n1o&#10;uZpZY/Nt5VDbcfN/DgZ9fU46jrn2qNU2NuwzMzYGPmyvHbHfOfcdqHY72jQIWUfLvTp/nn/HpVg9&#10;RljdSX9r511AUk+7JCYwxjPGVyCckZIqdbhfMZBEysy/Nt3AHdx37evf86qajf3ulWjX0FpPdRx8&#10;zeQoLEY/hGck9eACTxik0rX9O1ONbiOJoTGmfLvLR4pkbJA3K4DAA5AOME9DjrrGS2ZlKLWppJei&#10;3RnVW6n5Y87R/iR/jT4N7hmuIpCWUGI+YN3HPBHOee3elh35Uwxt+7dlDMv3uT9eMj24qRnjyZGH&#10;mMq5dZF2kkcY5zg988enSrIGFRE6RfZ0Yfd242hfTH4E/r0FXITHEzO00bNswxL/AMIYccY+nb9a&#10;rReUmLmN9m3hcqeBnsep5I/D3NWpIS+59se7ggbTxnII9xx6DGO/SkAsU8VzKHikMciY2naM4HGR&#10;+HT8uM1OB5bxQuPu7to3ewzjHqAeeO9QrEqjzYBGJM/Myt78Z59OeuaFNwq7iy45LHcVx0zgY5HH&#10;qD680gHiUyMshzmNgF/d/mpz7cZ/P2ivI4p42lKbdmDkcLkHp6jp6/zqxbN91pRGsi8bcnnvg/z+&#10;vX0p2LW3LFp2Xc+D8uM54x7dR2/pleQLQyhbtDIHRNqn/YHy/wCyfU8/XP5BiokEyh5E5XC7sZGO&#10;mPy/Wt6SOMwSRxOqdMfhzjqMYx+nHWuf8R6V9pj2w3ci+Wp/1Zycbc4wM+3U9z0HNZ8hrGd9BtxJ&#10;c27f2pZPzCc7fMALrnGOSOCM/p7CugtbhrlVubXDKwVlfzc54x+Y6cZHXnpXD6MniDTX23FyGTdt&#10;Vd2cjJOee+BjjnPr1re0DUXt79tLmdhHKPMt2XpnGGT88EcgZzgUoyewTj1OF/a6+Eb/ABO+HLa3&#10;odm0ut6DM13aLExZp4io86HAyWJUBlXG4vGgGMk1+R3/AAWD/ZjtPjj8A4f2kvB+kNfa/wDD2xeP&#10;xJb28JZr/wANyMWkbKoSTaSkzpuYKiNMxyVFfuPI8twzArJ8vA6DGcnOP6evpmvh/wDao+GWo/Bf&#10;4uNHoekWs2h+I45bmCyuI08kqSq3dqVGBtAYsE2hdjogzhiPFzKMsDioY+n00ku6/rT7j3cpqRxu&#10;Fnl9R76wfaS6f15n5f8A/BMr9ozUtW0m28A63fiTX/A+yKO4aQ5v9NdT5MoU4Owxt5ZbqFaM4yc1&#10;+jWgX+n6xp9vq+hzQ/Zri33RqcFix42MEJXgqc/McHOTnivx+/aX+FfiL/gnB+2XHdeE1nm8LLGN&#10;U8NMk2ft3hy4mYSWjZL5ktZt6fNl/lEhAG3H6N/shfF7Q/ENlbeGor5Lix1S1jvtCnXcTMGUO2Mg&#10;naw+YdFUhurPXn42jHDYpVKf8OrqvJ9V8zso1JYrCcs1apT0fov6/M9ulW8Z0MEW75QqsWIAPOW4&#10;6rg8A/XPGajaxFra+dcyJJE2R9obYFKkbdvHPIx/e69OMi1LaTXZ2PiTdwnzOuOOh6k4GOvsaqTR&#10;O975CeZdeSVErSKw8shiASoPXAUEHORx61KOaUuhwHiaym066ZNLt2aMsDu8vbGrgrsAPLZHA9MD&#10;tVHSHTTNbjupI/OXziWV5FUCRScFdvJI5+qkkdDn0PxDo95qFgJnePzIk3DcuQEzjC545IAB5GRj&#10;AOK4hNPv4WRbp/lWZy12X2gx5J3DHvwDycegPHq0antKdmefUj7OVz9Iv2IPjvY/GH4dR+FNT+XU&#10;dAVRatNyZYAMD5uRxnb/AA/IyhRwTXwv/wAHFH/BJbwj8T/gpe/tsfs8eD00vxf4Ktbi88QaXpf7&#10;uHVdNM8lzcu0X+rWeOaWe4aRNrP5lwziZxEoj/Z++OF78GviDY+JNCuPPkt5CWkZQAyfdcADkgg4&#10;6g/e5Gef1G0DxH4b+KXg2z8T6TcLeaTrlrvj+VSrbuqkjIOCCpAJBI47mvosqxUkvZy6fij5jOMO&#10;6dRV6W71+fVejPlX/g3R/wCCnif8FBP2NbfwJ8RPEYuPiZ8L4bbSfEjzTSyTanZ7SLLUnaTLO7oj&#10;RSkszmWB5GCCZFr64/aG8BvMI/Hek238Sxaoo7dklPTODhSeTjbjABNfgP8AHTwf8Sf+DeL/AILD&#10;aV+0J8IvD95N8K/FHm3Uml2yv5Nzos08a6hpjHciq1uzQyQl2KqTZPJubK1/RZ8PPG/gL40/DXSf&#10;iR4F1qHWPDfirR4L7Tb6JWVLu1njV45NrBWG5GGQwDDoQCCK3x9BRnzrZ/n/AFsdOCxUa9NTj812&#10;fX+vU+dWWQbZE2Z6quOmepPPt6d6Q5WLom1mDySL0JJOeOc8jPvntg1s+OfCEvgjxRdeHrm4bC4e&#10;1k6tJEc4Y4AznkcDhgcVhzSr5zASfdXhe5PT64PvjpXjy93Rnp83MrnL+NdJ1SGT+0NKuolgukYy&#10;NNGGIk64wCMgkZ4PUZPJFc3f3BsxJPqGoS+WYyJDuCgHp8uPm/D0/E16NqNnBf2clldSKsTwsrNg&#10;fLnocfXJ6dRXndx4YOk30i6rHJM/SKSaQEBSVPHJ2rgZ55AcAnnA8PGYfklzR2f5nuYHFSqU+RvV&#10;HOa/bQeKLSfSn00S2dwzxM14oZSCGBJHDOGG5cjkZ5GMiuAl8D2d1pzfCfxjp9rqzaf5d3pMuqWa&#10;SW93Ep4LJkplSDuQbCPmxgFTXq10rJqTJENyKo2ssfzYJ+7kden65Nc7498L3OuabDqOjTMms6W3&#10;m6dcBVBkJ58necYEgAB5ADeW5B2hT4OOw0q0OeHxR2/yPosFiI05cs/hlo/8z4I+MmlWH/BMv9qe&#10;2/aJ8E6RY2/wX+MV7Hp3jbSY1fPhnxDh2EiLs3xwufNk2oJFIa42xKPs1fb3wE+JGmP45tIdO1S4&#10;gkulSCxuZbiNrS+ADBYZvLL7ULcCUAvFI67Mq86Sc58Vvh18OP2ifgzr3wr+JWnzv4X8XWLaf4kt&#10;d4hmsZhtKXKiVXWKWKRFcFgNrIrMG8oKfgX9mKz/AGqfgv8AF7xh+xV448caXqnij4f6fO/hy38Q&#10;6a9xN4j0YRAwy2cqMtx8lurMLeG4aRf9WsIEU2zPC1q2IlHFUZJThpJPr0/4DMcZRo4WMsLXi3CX&#10;wtdP87bo/Qz/AIKB/Cbxh8Rb/S/22/2SLG3tf2gv2ebs31tpUmniafxLor+aLjS5FiYPPbXMX2ny&#10;SjFhKt1boYpmuPK+pv2X/wBp74N/tzfs0+Hf2jfhhfC+0HxJZY1DTGx59lcAf6RZTAhSk8cilQwK&#10;hikcqM0bIzeL/scfF3XPjlY3MPxL8LXnhrx94Rh+xXkd15xmmtLhNkOpQSXMETSxTmLa6NGVFzaL&#10;uj+VXb538M+LNa/4JAft6N4j+IVrHo/wB/aC8Riz8Urb3zw6P4Y8Xybmh1q28/Itra8jjbz4DIDb&#10;Okwd3gtbJ7j9Qw9SOOwvvH5vKnLB4rkT63Xr/k/wfqfVnxc+Gn9nXt14S11WksrjE9rcrFsdo85j&#10;mAwCGVhypBAZSp3DOfgX9qb9nrWNUu7fTdM1FtD8WeG9Yj1fwD4mtT+80XU7fMqOGZWDwMGwUdXD&#10;xySKyq6KR+vHxB+Hdn438MPodqEg1CGRpdLYnaDOzDMODhQJTgdUxKEPzbmr4/8Ajl8NH8XaHPPb&#10;2TR6naLsmjFiWlmjUnCf398bfOgwfmDIApcsvxOaYKrl+I9tBXtuv5o9V6rdf8E+3yzGU8xwvsZO&#10;2qaf8suj+ezOW+H/AIt+Gv8AwWI/Yjv/AIY/GOxh0H4haTcCz1y30+R473wz4ltB5sN1ZuWVldSv&#10;2q3eORllgLIXZRcIvrv/AATp/af8S/tMfDzxR+x1+17DYL8XvhndR6P47S3t1jtdQEib7LWbQ4Ci&#10;C9hUTDCxtFMjgwxKsat+e91438afsifGVv2kIRqlxoNzpw0r4yeGfCrNBdapo6r8uq2rxupW7sS4&#10;uIpYysiR7oxOgBYfVX7Sfwl+KHh/w58P/wDgof8AsteLLzx78Qvh/wCHyzSWEa27/E7whMRdS6ZL&#10;9njIe4MWy5tnjjaM3IMsVuGl2QejgqtPF0VRk7xavFnmYynUwdZ1krO9prtLv/XT0PZ9U0PVvh/4&#10;vvPB2sQyJJHJ5lvJNEYvPiZuoHOTkHjJwwZc5U400E3mqFx8zbW3R7icfxY7D9eDXV+FfH/w5/b/&#10;AP2YPDv7QHwN1b+1I9U0mO+0e4V490in5Wil+fasqyI0Ei7yYpoiGICSZ4TS73WLhZ7NLTy7iFlW&#10;UAjejKeRtLKFJ5GOTuDDFfGZtl8sHWcraH2uVY9YuioPdGusUzg/wnaSeMgHpnPf+H0/DtNbXqlf&#10;KMky+YoO3cVQdP4hwDgnj3/GmRfbpyxktZEaPavk7kyBnAIAbHHTnoakFiZbgxf2c2I3A3fLlcYH&#10;TPPf615sZXR6ppWw+0TxskSfMw3l2BABBIx1xz191/Kr8UjYWng0288qwyzX1uxcj/nlKk0nI/6Z&#10;xSfgOvarOgX01tdNaXEEgWS3IT513A7hgct6ZPfIz1rx7/gof8QZ/Bv7LPjTxRafaLS80fwXruqW&#10;khYcNFplzEv3WxnzJkA//UBwZhzPDyjHd6L/ALe0/U6cJaOIjJ9Nfu1/Q+Cf2U7/AOFWqfBGPx14&#10;itPEs2qeJNV1HV9W8n7OqteS3EisRuJPGBk55x0GStfe37CPhXwfrXwM1y68GX+t6Ob/AMRFGvv3&#10;K3FtJFDDJFPHw8bhDISFkV42wyujqzK3xD8H7D9mzTPhD4b0y8vviBu/sO2uLn/R7FlVpI/MlwPM&#10;yMF2OGz+tfeXwe8beD/gL+wxqHxl0K01SbTdB0HWtfuF1IQpcSC1Nw7lwh2r8sGBjPAXPOa9Hl95&#10;JHzTknzSOu/4Jz+Ltb0z/gmvafGHVI0NxrU3i/xhbyW9o0SzQ3+t6nqkLrGXdkUxXEZCl3KjALNj&#10;J+Sr9pWuVWO3CHaqzHdkAZx+Pc9ehr7D+Funal8Fv+CTHgTwjr1n5d3pHwW8P6LfQMhDLO2n21pI&#10;MY4O9jnjOetfG+ovFNciGN1UD5vmzk88jGcnp3znPFbZhJe0VjpyqPLGT8zx39pLXry20PT9G0zU&#10;I4Zby9Z2ZpnjYxxrtcAr2zIPbhT7146NUuJTHb3d8ym3jZln+0yssnAbeBgY5xnI65xXoH7Uut6c&#10;viLQ9F+9JHBJM0sjIqqHdEHL57xZ/u4OcdQPMNMj8P2bR3k2mxQwysZHkbypuAARMScnouByRwfX&#10;NfBZlzTx0reS/BH3OBjy4VN+Z4h8eNc+H/jT4japp/xUuvES2elWiaZos/h7y5DBdbUu53kSZ1+R&#10;kmsFKj75t2G4DcD6R8K/DfwO8Hfswad4qi0zxjp+n/EDWmOpqtzay30kenpLxHIVCeSLpcb2QMyM&#10;2AA4I8Z8L+JP2TfFOgabr3xP1nx6ut6hC15fW/hjT7D7KHuriW72K0sgd2QTiIZUY8raAQBn2P8A&#10;bH1f4OfCPwGvgm41PxL5fgLw7Hp2n2em29oyLLMgke6lYkeZJ5zQF1UR5XewZsCM/oEKE6NOjg1o&#10;7r8P85WZ8TUrRqSrYp7f5/8AAuj5h1XVv+CdHjLXtQ1j4o6T8cH1ZdXvLZ5PDsOkNam1jupUtSol&#10;+fzDbiLzGJwZS+0BcASpZ/8ABI4Qbf7N/aTV9zAbrbQtvTjv3I/pW5b3P/BEyZ/OudY/aa3SfO4j&#10;tNEABPU/8fI/i5z754rShu/+CFh8uKTU/wBp75uWUWWiHPPtej2/p1r7unzU4KK5rI+RlaTu+W7O&#10;MNl/wSQkLPLb/tH4Z8lVh0LgY7nJ9R+WO+RoWv8Aw6PmeNmi/aEjwylv9C0LOMHPO7j1zg5HHFdD&#10;Le/8EJxK2bv9qBm3Fty6VopA5J5B1Ec4/DqfSrEWr/8ABCNI2hgt/wBp9v3gLK1jo+GHA7an/vfp&#10;Ve/LfnCNovTlMG3uP+CPMO17uz/aJbf/AKyNLHQME46/MR0OPT8arw2f/BHZcFr39ppehb/QdBJH&#10;HX/WD8/0xzXXW/iX/ggvCyunhP8AaVeQA/NJZaZwe/I1UdOeP8jSi+KX/BB1IcN8Kf2gpnbbxNpu&#10;nYGB1AXVh356Y49KpRmtlIpyjK13E4GWH/gjdA3lSaj+1EFK/djsNBYAZPfzevT1+vNdv+1br/7M&#10;Xwi/YU8F+D/hHB46fwz4q1q61bRYPFFvaw6ndbNkcrXLQloo1Alby2QOSphyPvY0E+Mf/BBq3jkx&#10;8B/jfLITn/SLeBcHnjC6xx+pz7Vs/wDBSLx9+xX4T+HNj8B/F3gPxXc65o/gqGb4ayaa0clrplu7&#10;lFS5f7WrOxS3RGJSYgIGBJJrzcY51MZh6UlJ+85b/wAqf6tHdhZRhhK9S8fhS+9r9EzwOLTf+CJy&#10;3vmf2v8AtQNHuBGNH8PA7SeuPtHp24+vet22j/4IbuiOdS/akaQD5h/Yvh4KuQM4/wBMHfPp1A5N&#10;ZX7MPxW/4JnD4fafp3x9/ZN8T654gtGlj1DVNL1qdIrhd7GLj+0IduIyikBQPlOOtezad8RP+CJd&#10;7aLc2f7CvjAvhi1vJr2obk5OOY9V2gY+p55OSBXre09krScvv/4J5cKPttYKP3f8A89t7P8A4IXJ&#10;J5l1qf7UW1sBl/sDQDgHqeL4fyq9byf8ED5isbXH7UcmM/L/AGPoXPPQgagCcDI+o6c12U3xm/4I&#10;dwnb/wAML64vz5K3PirWV3DHUY1E4/w6dMmjqv7RH/BE2wuWg0v/AIJz65f4G5ZF8d6unXnA3aiD&#10;7cg8Ac962jU5tEp/f/wQlT5d3H+vkYkep/8ABA+2kbfaftNOrDhpPD+j5Q8AdNUGRn+fbGK9D/Zu&#10;8Pf8E8vGmravrn7HOn/EiO60mCKPV5vHGk2kDBJi5jFu8F7cHBKSB8hB9w89uCuf2l/+COhCxW//&#10;AATJ1hm28tL8QtU4x0xi+OMD9R26D0f9l3x9+yb8S5fEFt+yf+zVN8NVtvso177Rr1zqh1BW8wQk&#10;C6lk8optmBKYLebjqq15efTlDKakrSW27815noZPCMsypr3euy12fkcH/wAFK7f+yfgBJZ2dtMtt&#10;/aVqvnvCi7znJXIOSMjoR15z0J/PkkdBX6xftL/Bn4P/ABW8Ct4T+IfiJrWPz4pVu7eMIUkQjoFk&#10;Cgsu5SOcjlQCBjwGb9gr9lpBDFbeMJDjd5slxqBG7HH8LYHKk9wcn0FfPZLxBgMDg/Z1r3u3ol5d&#10;2j3M24dzTMsSqtCN42t18+yZ8Olzj5TTQzdc19zW3/BP39lycGX/AIWCu0bgyya0IuQM5zhsryMn&#10;8PWqsP7B/wCy+1/Dbf8ACSXUwe4Ecnl+IowQpdVLBTGDx82OQDxyRkj1f9bMp/vfcv8AM8z/AFM4&#10;g/k/9K/+RPiMtkbfyoyfX/61fd1z+wb+xfblgPHGq/6uNgx1SB9oIHHyOeep6c8dqoP+xV+x010w&#10;g1/VBFkbftGpFWHAyDgFRzxnJxkfQNcWZU9ub7l/mP8A1Lz7+T/0r/5E+IB1yD3peM5I/Ovt1/2J&#10;/wBlO1WSG61WZ5GRjD5eoSrs7Asu455IPUenYku0j9iP9lVSbe+8R+fLuwv+mTgDp12v3wcdMHrn&#10;oK/1qyn+99y/zBcFZ/t7P/0r/wCRPiIMP4T+tBOOFr7q039iT9k/UPlDRRqHEfmXWuSqxYHrjzRz&#10;jHpjJx04i1T9g/8AZekUvpfiKKNox80X9rsxPt80o+bI9QOevpH+tuUp/a+5f5mv+pHEX/Pv8Jf/&#10;ACJ8M5bOVb8qBn1xzX3hP+w1+yKli11Drtq3mNiJTrUxZfXJEu3jkk9OKhv/ANib9lB0Q6TCsm5c&#10;yOviSQBDjkDewyenBwenWl/rblP977l/mP8A1F4ke1J/dL/5E+FRgDigk9M19zN+w7+ylGNratHv&#10;5KqNaLduh2zHoSB0HTJx0qG2/Yi/ZhtpZje3lvcxfehaLWHRlG3OG/ft/snGMjnPOAE+LspX833L&#10;/Mr/AFE4m/58v7pf/Inyr+zneLafG/ws8lx5atrlumWTcPmkC9MHPXpgk9MHNfqzfeGT4o8D6p4f&#10;hllnm1LSZrWRWhuI8pKjKy8RY6Ow2njnHbK/Pfgf9kX9kTwV4nh8TXNjZvNp8n2i3aTxJJtjdPmB&#10;CmQkkHsw6qMg9/pbw1L4A0sKbXV47ZV5WMMXb5cAthYz823k55wSWPevl88zjC5niKdShf3VrdLv&#10;5NnuZZkeZZPh5QxcLcz00a6eaR418XL+48WfCTwX8QI9aWSTTdX0OXasc+8i+CW0q+YVwd0N6hzk&#10;fd6E5rpvCel6aIITqet63C7Kn2zbdMURuc7VY5xklchQccYz04zxJY6Pe/sDwrc6u0l5Z/DS2voS&#10;qtGyXUFl5sPBXBZGjjG4HnGT0xXpvg7xR4UvrTz7PXdNuEXy8sYJNwycKMEqM7SOCePx4+ZzpThG&#10;L7SlH5KzX4tnsZTJSlJd1F/ff/JH1Z+z1d22pfCjSJFeZwtrJb+bI26Q+XI6enbBBIxn1+Xn6w/4&#10;KV6td6dpvwI+IGnw/aLW1/aH0QTMrHCJfadqenI3ykYAkvk/+vkZ+Sf2b7jSbv4X6S2jCNYY5J4t&#10;1mz+WP37thQ2WByyk55+bnHQfYH7YIsdR/Yc8GeIvEO15rXxz8MrySSTadhPijRBK2R0xHJKM5GO&#10;9fUZDL2lGN+y/I+ezyPLUfqz84/+C+NxL8LP2pPhD+0Fdhmj0xtJlQM7DedP11LtucD+Gf17k9q+&#10;mvgNp+lWvi7xdZaQkiQm8W3jQYIKRXN3u+9/tSoD9M815n/wcNfDnwf43/Z80vVfEMUa3eh6H4iu&#10;NOc3DK29ba2mAADDf80Ho2MH3NdR8M/EVtrHxQ1C+0/9zpeqRXl5C0eP3vnTW8sRO7nGyYHA9uSG&#10;xXHnkY1KdJLo5J/dFk5LzQlVb6pP7m0e5z+THarDHeYh4PlwKf3RyBgAYyB8wOB39ckOtY/LTy0Z&#10;cRyltzdxkjHUdDj8KytBu4BH9ljKx7RmOZWL5ZiT1Ykn0AJx0AA4ztQMqzNGbXfJj5Hy27bznp0z&#10;256jOMdO/K48mGjH+tzDHe9Xcj6J/YtSMQ+IFV5GZfsa844/4+OMkc/gD/Wvb53Y7UDduvYe3/1/&#10;wrxP9ihg8HiRd2f+PNmfP3s/aMkeg49BXtk6hsDHPX6HFfRr+GjwZfxWfO//AAUQ8TeMfDXw/wDA&#10;a+D9Fsbr+0vilpOn6p9tkC/Z7KSO582VP3seZBhcAbif7rV54HEMTDy9rM+TnhTjkDnB+nH6V7H+&#10;2hZLe+CfDe4f8e/jSzlOWGRiG47n61423mLtKDJVctuyAvPHHbryMD1rhou+KqfL8j0Kn+7w+f5l&#10;NzOkjOkqqxVv4f4eMHqM454PQn1zS3SRuqSLHjzI1WMIc52jbu+hIySRj29XXaSqWDR7QW2Z+6QS&#10;Dx7n5c44/rTWMMtpGYL1Sx3Ft0mQsY5xjp1LcjuM/TsR581Y+sPhY3m/C7wzKzN/yLdgctjp9nTH&#10;Q4/LI5rdbKBVQN/CS2eh5PYY9vwFYPwpV1+GPh2Q/e/4R+xCnaR/y7oOR+H1/Kt4yEfIPu7cngn0&#10;5/Ou6T92xlGKOP8Aj1Yf2j8EPGlgI42Fz4R1GPy513RnNrIPmXuMnkdxX5waV+zx4E86NIfh14cJ&#10;Xc84g0OFRkrjIG07FDe/4kcD9J/i7sHwl8T+cMrJ4dvd23jgW7n6HjNfIei6PaS3G50WOHJdtzYD&#10;ORjjoOgz0618lndVwrRXl+p9Pk9NSoy9f0R5rpXwG8Lfa2R/COjrHGGMg/s+L5+g2qcY5BGcDGFz&#10;14rrLD4D+FYZlil8M6a0zDhv7OiXHXleMjHPrjj1rurTT7M27NBEm2Nt3nCTbj3LE5HfgenOMVr6&#10;ZoCRiW2gLcE+TuZvl49M+mccAcA88V5tKq5HpypqJxPhD4WaZ4c1u01jS9MtU+zyFiwtYxsLKVbk&#10;Drh5OR6nrk16Q0bW0K5Cse24dOM5wfz9c59svi0CXYqPFs6eX5ZyHIbHUdeRjrz+dI0csEDxMuWV&#10;gm/GNvTseR79Oue3P0+S1LxnB+TPlc+p8s4T73X3f8ONmuDGZbi4dQZAvl7ztG49Nx9c8Z5zx74n&#10;hcQqFtXIVWwU3ddpXGRxnGOeOuKqs088kUrN8vJ5XOcDr+JO7HYr9Km8t3QRQWzD5f3jc7lPHTPf&#10;24+92wK96J81IesUChYSWXbnafcDgenUE/XtUsEk4by0DZXgjHvjOffuff3qHzJpHaJxuZWx8uVJ&#10;zwTnGOPTrU1q7niNgqrGpYlW9OWzyB/nA5rSO5JIrCKZrtHVhuz8/cn6Hrn8ufepH3zx4kTOFxHu&#10;5AGeDyef4T26e2KbvVNw8kttXBKr2/DqefryPrToNsm+SObvv5XcBksRnPbj6Y445FbJnO9DsPgj&#10;rc+gfFTS5HeOOO5ke1vpHzuZWRlRB9ZjF17jsa+mHUbdo3bf4q+PdNuLjTr611+0gWSW1uYp7WHe&#10;SrSxv5oHXkbgCM9COvSvr6K4iuLdbi2mDxvHlXU8MPX8q6Kb90n7Q7JL4Xt3/GlyxfB+70203fjd&#10;kgDr060ecQpV/wCH/OamRtvEhuIfNj2Mm4YIYOOCOn8q+PvEWhHQfEN5oCzH/QrmSDzfLwSVYqX7&#10;deMHpj0r7Ek+7kL06184ftF6FFYfEu4u/tPzXlpFcKu3hePLI+uYwef7456V8/ntJyoxqLo7ff8A&#10;8MfQcP1P30qb6r8v+HZwsDohKrKrYXacjg4P1zjnk/oKtwps2wO33myu1tvHXeBk85O4/h6VXt4L&#10;K3bcds22PZtaTlOcZJHufUjir7vEsysNPVWU+Xt8w/KcZ49eT17Y7np83G/U+qkiJofsw+0JGu5l&#10;OZPu849uh4H4mpPJfbvKxsep2xc/Tsfw/WrEH2eZWigt1PmNuZueAQ3U/U/5AqZTbRTNugj2qwIK&#10;tkAZ5Bz24P4/gBRBTCXLFIZ0VI9wAZjnj1HHp6//AKpDbEw/YonUKiYVWJ56jABP17//AFriSQiZ&#10;pPsseZGyyeSO3vj0+v6cRDcD5qQxxqrduuQDz6gfTk4Pc0EaIpnTY41zOQqn5Qo+Zd5PpjjJI+o/&#10;Xo9CVYLdpFEbSSyFpGXqeB789O/fFZXk2s6+ZNHuWPcsayMwKkgZ6H8fxFbGmW9kmnxRQhtmWO05&#10;Zi29hnvz/Lt0r2chTeOv5P8AQ+f4ln/wnpf3l+pZYOH/ANY24LjnnBx/+v1oV0jl2Kdq9M7QTyOg&#10;9uOh/wDrVGoaNW8sMV2YUhSR/nnt/wDqUqgRdyl23YDbuO3Tn/JNfZnwI+BYgVdo8B5Mhg3O3gde&#10;g7dh6+1PWQE7pjw3Jby9xHXn+vbpTBEJPkX/AHflPB/IfSnlPJ3JIrKy4+6pJ9889uD+P1pgPiY7&#10;9nkrk4+8wxng/iR/n2fHiI7T0X5owZOQc/8A1z+dMgZtxMbszNgKu7PHp09/xoOerbdhXLD8+3XH&#10;T19vWkBHJarOkllKFZWXawjPJXhc5HfHHB/lUls0tzYxzv8AM3IZtuAZR8pKj03ZP09uaajpszLK&#10;yqpOc8Yyf885/SobeT7PfSW0JZS6tIwZ92GACN6cfd/I8883HsLqW/l37XmdQ3G1em7H8uv4Ujff&#10;Zpfm+bAZQTg/h+P4US70t2EW7aseF2nnHp37c/j+aM0qNxwuwHcD0HTv/npz62MTdcMfLkbOMg4U&#10;kjnuOPQ/p70j7o1XaWwuCH6Bv5/59qWOJo5WQFt3VWbjjB9vx68UsyKcp8rddu1Qfm9R7/y9aozd&#10;yNxuXDDnJGG7c4x+Rx6D8qjQEjlj36rk85/+t+IqWVcxMzo23rtVCcHGRzjJ9/61HsZow0fzc4y2&#10;dwI5xyf85oJCI7eGO3qWUc9cf07VExRRjzOVX+GQ9x2/H+VPQCVtwLNuXCN0IGASP/rdf1pssr+U&#10;0bFsD5SI1xx6dfrQAbnwxBOF5C5Pc8nGOevP501N6gM+1V4H3tp6EflgcmldndjIyMq7fl55B6+3&#10;FJN+9+USxrhSpXvkfjxzmgAtwxhKqfmZVGBzg89yPqfpRHK6BWcbdxydrY28Z9M9u9OR5AGO1fu5&#10;wq/d46//AFumaa0pOFjVdxXmTd9AapSMxrkjAC/dYgR7jnOR7+9Rx+fIyvKNw3fKdoA+h5/xFT+V&#10;HFGy+Yp77mPXJ/yevGfrUQyjs4jk7LhVP0P6g/jnpzVAIqk/6RHnceO4OPbHXt/k1Wv9Il1nVdJi&#10;jO4x6uhkbP3UeKWPPbPLDg5656gVaKPvDMu1VGe/Tv8A59ak8MNK/wASdAsVhytwtxJJ/s+TJbMB&#10;g/7Lt6Dj8hbky+E9rKxI3I+ZQB8uenr1+vWo/lKq+35V4G3PBOef509WHltuPVfwPp+P+NNcgDCt&#10;txj5f7w/p/n1roKQ12YSZ9f+eZ6f41FKsaLvUHLHLDy8547frQWCgIsgPzfNznr2/l7/ANTgEMWb&#10;cv3gV6/4fz96DSIyYtHw21d3U7unPfj15qIq2AoCj/ax0/z+H1p6jAXdt543DnPTnHb/AD7VHsLP&#10;13ZHIHX6/Uf56UjQjlVAMfLheF+Xg88Co1BMWxy2SMfd4/WpJGLN5fynj8uP8fx4ppbY2OGUt8y5&#10;Py8/Ue3vUgjyX9qXXZ9K0vSdFs9Qnt5L64maNYYWbd5YQHnBAb94SMkZwfTI8nt7/wAQwW6edqM3&#10;zBQxjmO0NnJ5H1Ixx78ACvUP2kYkvvEWn6ZcweZHb2pnXbgbN7Mmc4PZPT+ledx+FjJN5hil+X5v&#10;LZjt649c+nrjHvx4GKqS+sSSZ9BhqEZYeLaRWNzqzwfvNUulbGfllcEcj3HcH9PUGo3l1SUyGTW9&#10;S+ZGLKt5IF55I27uDjPGRnHGOa17ewl8xDLbKyYYgfN029CQfp3xnk5zmh4FtgtveWzZkwFVgDyO&#10;CMd+eRj29SK5/aVO7NvYRX2UYt5Z6pcr+/1XUkVk2qI9VlG459nHt3JwPwEa6TrRZZB4i1JdrYwN&#10;VnBbjGcbzyMgHPP4cVqXdxZAeakbNsOEih53c54+bgDAHQE5HXBzadbRomm8gxrv2syZG8g49OxP&#10;Q/TOOKOafdh7KPYxPsGp+a18dZ1BbiThiuqTMpO7JxlgD7Y56YptzDqO7bLrWpFG3DY2oTqWx6nd&#10;8o/HBGevNdAlvGW3oiybmIeTy8cY/h6HJ9OeoqNtMF7Lu3b9oxuVwNwAPAHpz1Bpc0+7D2cOxz66&#10;fqBtmgutf1aRZnDSZ1i44OOcZclQOemOT7ZEUOmX8Lq/9p6gpAyd2oSs27gY+9zjjHfnp69K1hJG&#10;DaKiq6Ovl4UZ6Y78c4qkLXyXEqzH5hhU5zkEc9M9Tj1+uai8u4ezj2M+7TWy+E8S6kPL+fEmpSKc&#10;9D0Pp+uKfc6fdXqrHPq10/A4ku32lRghck4AyO/b8RWg9o0ibZfl3fNGeRnnt+PrjOKRrKKS7WZ5&#10;yyrGNyyONoGcZP64989eanml3H7OO9jLu9Mu7tGX7XI64yyteud46dT39+Tgc5I5ppo86GXEbqm3&#10;DNFdNwCOnfgAHH+8a6BkuSpJRSQvyqq8Yz7dyP68cUkNkkiLHG29l+U8ZYnIIHrwc++e9Hvdx+z8&#10;jnzpRmZVimkCtt3ZkYgAEbiQT65+vsMYrS6PHhJo4ZOMl9zuVGT3PqeefXHWuivbKQqGiLRq2GLA&#10;DaNwGOD1A479DntmmrYywqxl3JtUPInPKj+LGRxj+Z+lGvcpUzlZdPu7dGnt0k+VcMY3ZS6jOP8A&#10;d6A9RjPNNnsy5a5k+UMxOd21uSTj8vw7+56g2GI1RGRWOdu0DduwAfXBx34OPxqgLC6huCsV00e1&#10;cgqoIIJyByc54+nIx3pWK9mjuYpVVNzyfdPy8fhjuO3+eKsQguQGjUf7Y6KwI64HTBP6e+IiY4y0&#10;SsE43fN/DkDqP8TjNS/u4pi0js3ycLye/Xpn+LrX2p+fjFJVgA+75c78j5uo/lx689qnfd/rMruV&#10;du1sYHv39evHTtiogZmTcyfdjVVyoBU9+/PQ8+gPWnbcMtxEzbeuzcSxYn6/4CmBKkSpIY5YAo6h&#10;Cp7nnPHUDHX0HSnP5m5on3qOjcc7u/X1+vX600oGfAfhmO5l9e+OfYj8aFUKfMDBtx3bfM6+vcfX&#10;/PLAcJpVRn3/ADBCQuMY9O3Tjufz7TKGKMGUNyAG6446/U/Xp+FQyFo4CWXbP/e24Vh3AwME5we2&#10;MdOKk3LuISMZZj8xkHyjPX9e3U+uDSKjKxYYZGwZbB+8vTAOAcjjnH5etNbeq4UY64253dPT/PH5&#10;UxISjvsnG1ckLtP9Kd9mK89wu4hT0XAJzk9yM9/50i+aT2Jw3mJtyrBpPmVRk/jnp2zSqzxq0ZZW&#10;bBIXnk5/zzn0pG2qcpEueD93kDrn05Hr3/OgkRSLJAjKOQjM2d3b2x09uvvQWPVo3fd8zKcYwuMd&#10;SR0/zge+XPIx5Tbu+Uenr0AH+f5saRW6M21SNyseCPp2yOnNOjNwnzmIAZzz2547cd+2ePbmeUB7&#10;tGSrPtIZQT8vc5IH17e/PWn7nwSxYFcMc49Dz9f5YojOEUEYPG07jgDOOfx/p07ImI5l25Cj5mbd&#10;83qRj2wev+AqQHk78+WFJ+bd1wT0HGemR+PFTSASp5kO52eTI25xxxj+Xr/Sq4mAXzXX7uN27kAc&#10;DHGO/P41MQI2yicLkfM3BA/i45z144PP40ALMFXLKPu4+8vXp6H+Xr6VyHxAtEt7+O9hj2RzMUdt&#10;pb6c49PxIH4Hr5POZCURtqplWzzt45wfu9fTrj6VneItJj1DTZ7ZV+V42K/LyT6+p6D/ADxWNeHt&#10;KbRpRlyVEzgQzqp+V/3hYyKrbuo9e/qMGls444l8yeWQ8blDNgYHJOP159R9QqSTrcbTGzRrk+Wy&#10;9QBySQC3rUMd66qxeEpJuIPyjOzIOQB/Cc9e2a8k9gvR78PZ+YI22jzN3zDtweMHofTvTwq5aJGd&#10;hJxmTo3rj/OBkjuKzDczESWywyfKuTJG/T0K88Yxg8Cp4JZIoFMryMU27USEb/8AeGBjsOfb2oA1&#10;4be0k2pIrbpAWUqq84Gf16/gPSoLq3iiHnK6740b94G+YJnO3pj/ADwakttskZ86Xr/tHkfjyOvX&#10;AwM+tOuYrlD5rovytnv8w57dT3+uPwq0UhkN3DcQrcEbGXaWCsN24Ac9evtzjH4VNoXkWhl0uVW2&#10;8TWy7zkh8719gG56/wAY4wKh/wCEfl0/fLHeHaz/AOp3DAwchuOf/wBWeabHAtkz63cXjyTJMZVh&#10;6qi4IbpkkYwwySeM9sBhpY3LSRZJJIGhk/cttZvLI6gNkZ68HHHHBGcggWwvyjyyu3Hy8Y7/AF+n&#10;+TWfbXjzxptiV42wUaR/kZSc565I+nt9KlsDc2dqv2iYuCu7czHHIB7845746c45q07klxw8k67Y&#10;tw6sGXJB9PTjI/I/WmmzjUmW3aMn5gu7A3ewOM9R2zUkZViVaGThVzI2OmOgz6YJPufyk5ZhwpXO&#10;G2r0+v4UwIY4plXMpYbh91euckd+3v8Ap3qZLqTZlmDR8jBYfMO2DyB6/n04ptu6K80b4yTmQLnd&#10;tHPBAyO/b19iCSXMilIDt6P8+VY9RweuOvGPu1tHY52WlDtKsm6MMxy0m8bVGeuOfw6Z6etSxyLh&#10;RwI+Axb+6DwT69j+nNQea9rAzLEvyk7mJ6+ue3rTwGmHmCQnnhV79T17D/GmBKLiFiZCF6FmVgCT&#10;xg/y5/l2qeVnbzFZdwjPyrjGBj16euD/AI4qkb0FfKOfvY4H3WHBH8ufce9SRupnVmVvu45Q4TAP&#10;Bxxz2/yaQFo+fIvlts3YI2bu3rx6f57UqBoi0URZ8r8p2bgeOgH+fyqK2lVJ2dIEVlPG48Ke4/z+&#10;QoAijhVFTbu6/Nnn064POOOnPahRAsOS26PYF28xln+92J/T6Uj2lpISrxNuJwrbhjPBHfjn3xx7&#10;0CQxLsil2+Wp+6PvcH1/p+tPdiPkctuAwenJzz0/r6/WkBRvNMQFnY/Nu+9tOduOB39h3H51i6v9&#10;strcLaRHfG3mW+7go4xgDGcD+H6Zrqk3tcb9px/Cx+6fb8QPTOO9E9vBNbhvK/iBMZX2+vr6cc0r&#10;IrmkUtL231pFqYu5I/M2iaPy+FxnKYHTngnnPv25L9ov4Rj45fDa88JQXUKahCY73Q7mZWXyrqLd&#10;glgSNrKWQ5UkK7HqqmukuLKOC9bydbkt7e4kO4QbG3SjhT+8VuDgjK45xk9c7GXWRQpwu0q26JgT&#10;yD24PUfoairTjWpuE1dNWKpVJ0ainB2ad0fkT+3x+ytrP7Wf7LV54c0DQZh8SPh/cT6t4Shu4m86&#10;7kWMR6hpTKVZv9IjQqY8IGmjiDEDdj4P/wCCc3x+tND1OT4OC6uBLan+1PBF0MmX7OXDyW+Sf9ZD&#10;ImQfVZDnCoD+337YXwuvPBXxJsfi54YjFrp+t3AF61uoRYNRVSQ+B2mVAxwD88Tsx+cV+LH/AAVp&#10;/Zy1f9kv9qPT/wBpb4HaU9h4f8Zam+u6AsKv5el65HtbUdOI3f6uYlbhFIXIdo0UBGr5rC0eeFTK&#10;qz1WsH/X9dD6yvVgpU8zp7S92a8/6/TufqD8P/GGleOvCFr4lUZkmGLy1juiEimUhmjJGcDGHH8W&#10;Mcc86waRJ0VvKWNRtWNVwoUE9B1IHX0+U5PBz8rfsL/tN+HPiRo2k+IrCKNtI8TR7blftAU2N0GK&#10;4kK4IYNkNnaGRg5OAqn6tM+n2p/0nZLuhbd5+dpyuecnOPungAnb6g45qLlKLUlaS0fqY4mnGnU9&#10;3Z6r0Env5CW8xrXb8u2WZyWDAgkYHAAwuPrz7eeeOLOe8uW1OxuTMitlJEAWOM5BBUkcEKSRx2PY&#10;Gus1PTp9UfzLuKTaioQzABm54wOp5Izkjnb15IuPosU1l9n1Nwm5cht3zN1O7HA4BB4APAxzk12U&#10;Zezlc4asfaRsjyNGuWPnQBLZlXzA8mPl4xlR35JIJ4OPQV9t/wDBNj9oLy3/AOFPeKZVjtLznSZX&#10;lGBcYx5eTgln24GCT90BVGTXyN4g0eLw7efZLqaFirbtwwPm/uhMnOQScE56HIyaq+DviFqXhfxQ&#10;Nb0m+mjmgnhb7azHcFDfLjkLgMRkk5IOCWGNvrU5yjJTieXVpwqU3Tn1P0A/4KvfsI2H7fv7I+vf&#10;C3TJbex8X6dG1/4N1d2C/ZdRjidYwz9VjlV3hc87VlZgC6Lj4d/4NZP+CjGveCvEGuf8Eov2jZ7r&#10;T9W0++vrvwDa6lDIslpcxM76nozh3JRlZZLpECYB+1l33MiV+nH7NPxm0344/C2w8Ypdbr6O1SLW&#10;IGwDvx/rMLjAbBYfKM4YLxk1+Q//AAcP/sO+Mf2UP2h/DP8AwVM/Zc87RZ212xfxReaXbrt0nWIp&#10;Fay1TG0qEkZFjkLKV8xUJWR5zX1NGUMXQ5H8j5ejKeBxbjLZ6P16ff8A5d2fud8Y/AjeNfDP2mwh&#10;ZtQsFZ7baTmRCBvTvyQOOM7gBxkmvAXlyq/vFG8cFmO1hj2zyQec5rq/+CY37dvhb/gob+yD4a/a&#10;I0W1Sw1h1bTfGuhqm06Rrluqi7tdpd2RcsssYZi/lTRFsMWA0/jr8P4/DGtN4ksV22GpMxb5j+5l&#10;6kc8YOSw5/vDgKK8StTlGTT6H0WHqX0ZwcRKfMkrLz91V6DHOT+P+eTWP4w0eHULH7fboyyWoLK0&#10;KhmdOcjjk4JJA574BzWs+8bZN3R8DjIPHTpwOP8AHB6NbLOHmwpbjB5Hp69On9a461ONSm4s7qdS&#10;VKSkjyVfMbVJ0MEjY5a4kGFfgL8oOPlBGflxyCfWrtlaRwwMm5t0mPu8ZPBx+v5n05O54s8Oxadd&#10;reWiCOGbJjjjyvlnJJHTGOSR9MAYUmsady0klk6RsGVQrLgn88jBx+ftjNfOVKUqcnFn0dGsqkFJ&#10;M8/8daNbeBPFH/CY2gUaLqsiw61bbflSUjbHOFPygPkKcAAvj7xlZq+dv2+P2evH3xN8I6H+0F+z&#10;deSW3xe+ELSaj4TuNPsWefXdLXDS6Y+z5pjg7o42SUSFmi2k3Mzj7A1aztNUs5tGvlhmt5YijLJI&#10;VDhlxtJGOevYHHpXnOkR6lp00ng5tRlbUNKmM+j6hMUJuojnaWKleWy6upEZJD8BZFY+FXhLA4pV&#10;4L3XpJf13PbpcuYYX2EnaUdYv+u35HOfsV/trWH7SXwr8F/tEWnwp12WO+Wez1G88L2L6vaQ3nzR&#10;3WlXCWokuowUWGUiaBYj5lswaRlQj6a+Lnwn+B/7bX7OurfCPxdqlv4k8E+PdDzaa1prxNHcW7/P&#10;Bd28v7yMyxuocN8wEkQZkCsFP5v658U73/glJ+1k/wAefBfguxX4P/GPV1h8babGsrTaJrw3uJV2&#10;qXWOTc0ihfNTaZgsMQ8pn/Qb4P8A7TPwg+LN9Jong+5Gnane3a3NjFqSpbfb5X8tFPmRsytvBVCD&#10;ubKLIqN5YNfS5TmCwuIUfsS2f9fifI5tln1qi5x+OO6/NfqvLzON/wCCS/x5+JHhKTXP+Cav7Uuu&#10;TXPxQ+DWnp/Y+q3lusK+LfCRfybDU4trnzNqbIJjwVYxh2eXzSvu37QHw8JH/CxdHgkkZZEi15mj&#10;AMjnhLrCDavmEbHwE/efMFIkBPzj/wAFGv2bPiF8VNL8Lftt/shpbxfHT4KXcmp+GTMrj+37FQy3&#10;ugXHksrOkyGVAm7IfzIw0QmlkH0t+x1+1b8Kv27/ANmTwz+0h8KZ47rS/EmmsmpaLcTF5NOuCNl7&#10;pcx2o4ZHDJu2gNtjmUOhTd9hjsNDG4fTf9T53AYyeHq8z6aP/P5/mvQ+KP2mfhXNFcxeJ9JRmsXW&#10;SSSz2gqJCA7xDOCN2Gdecbwyk4KK2f8AsBftS2/wY+KkH7G/xGtbWDwP4qjeX4a6w2oPJFFfH5rj&#10;SCrk4Ls0lxASVUOXgjLGVEj+ovjD8MYtF1G58LzrNeaRqEYGn3u0bpE3fKDgfJLEwG7KqyOgYKvy&#10;18M/tPfs8l7O68G3k0tr9sukvNF8QWbbZNF1FWLQXsA3q6OzDeNroQ6ugLByw/PY05YDF8ktIt+6&#10;/wCWXVekunmfoFSUcdg/aR1aXvLrKPf1j+R7Xouo3v8AwSP/AG2bnxG32SH9nn45+JEl1i5muT5P&#10;g7xdc/J9oYNxHp+oKiK7uWSK4CFmt4iBL9ZftA/Dn/hH9Rj+L/gyINpt0oGpRwyFiQcLnk9ckK2D&#10;1Kthi0mPm/8AZO+Lfgz/AIKdfsmeKP2Yv2qPDlpqPjTw/ZjQPiTo8lmsMV6ZELQala7Nu2O4CC4i&#10;cLG0U6MIwojhdu0/4JmfHvxz4U8Q+Iv+CY37YXiWTVvHXgrTVuvDXiK+hGPGPheSTyLTUmVizean&#10;/Hpcq+7LgHzp2eR19/EUY5lg238S0aPn8HWqZbilBPTeL7rt8unl6HfaVqP222W/gmyjAldzAZ5x&#10;29CCPUH8qunERy5XZuy3Ta+AM/THP4E+9ZnjPwxefBLxzN4NuEmOk3szS6bNLbscHcd0Rbuy8dOM&#10;FHwqvio312C6lFtHMkhJ2IY8Y649uhHbGcA/T88rYeWHrODP0LD4iOKpKcSx59wl957THy/JVvlY&#10;FgSWBOP+Aj5v8M18j/8ABaXxLp2ofsg+IvDlxqDRzTw6XY3Elmm6Z4r3WbNZUVSVDMYbWfA3YyvO&#10;K+soXilWa4FwrxyMrxmPDEJgAhSD0yrdM9frXxL/AMFSZvDXj3xX8N/hbrmqXEcN98VtOh1KKAqs&#10;xt7XTby+ON2eN1zFnOeg4YnFceItz09ftJ/KL5v0OyP8Ko/7rX/gXu/qc7HZfskWliumInjfy0jj&#10;hSOKzt9pRRgcefkjgAfUfQfUn7WsuheFv+CYHijwp4UsLq4/4ST4Zw+GNGhkjUzyXWrwx6fCGCEj&#10;eZrxM46MeM1896X8FPhFd3FvbaZq/iCRpGwBDd2rEscdtnUEbcDuT1r6w/a6WzbQvhv8ONLiZn1z&#10;42eCYLO3XO1Y7HXLPVZlx7W+mzn6A59a7MNUp1q8eV9UfPVKdSjTd1q/6/U9c/b18S2Wj/s9Xmmy&#10;Equtalb2cRVcFWVjcj9Lc+9fAN3K0l0z+VjYNjOc4VhtxnHQDt+dfan/AAUk1y1h+HHh3wy7bZLr&#10;WJLtTnHyQwMjdOR/x8qOOxNfE1+7xKWYkiVSX2kcKfXj2OPfjJOKMY71reR6OWx5cP6v/gHzl+05&#10;5eq+NIYILa0VotGjhaSbUFjmDea8mwAo5AAcHII6HOO3jHxXsF8OfCbxR4lgvYPtGl+GdQntA0ii&#10;RdluzZ3DG7kAdOOB1wR6j+0Fpl1ffGXVtXiv7P7O0UMUkKhGbi3jDLtHzcsrccZ6civH/wBozTvE&#10;H/Cn9e0h7KzhbVLe30tpEt3Ei/bJ47UHkFMkzdeDyBXxNO1bOIxb3ml+KR9jK9PLHLtFv8A/ZN+F&#10;f7CmvfEbwDoPh668dXniD7dp7fY9Q0218iWeFonfzdszbYmVWyeeFcAE4zJ+194//YUi+KkenftH&#10;RfEq6sdc1jVW8Tw+GdPs3aTyZofISEy3cXyY2bmJRhswQQzAdd8IPgX8GfhV8VtF+Jvgvxp42sb7&#10;T5p5YZlOnTCLKNGybWt2jbcr7ScHqcENhhi6/wDsnfseftD+L/FVv8Z/iD8Q0uvD/jOaDTm0m4sY&#10;fPhudN0y5ldxJC3zmeSVF2hQFVBgnJr7rD4zDSzVYirUvCMfmnd6/e0fGVsLiP7P9hCn7zl12asv&#10;+CeSaXq3/BAVFKXfgj9oI7cE/wDEr08YGACONYHfP+emmniv/g3xt5lf/hWn7QXlry27T7D7uPbW&#10;xzn2r1Gx/wCCU3/BNy8ge4b4o/F1Cm0JHNrekQs7N02mW1XggdQDjK5weAlp/wAElv8AgnHePGp+&#10;KnxOzIm5VTxVoZPTpjyOCNp78cdOa+k/t/J/+f8AL72eP/YuaL/lzH8DzN/G3/BvVbwxs/wk+O0n&#10;fbJZ224/MeCBrwxx26859qkX4j/8G+EGyG3+Avxqm+X5pJLeIMeh4C+IMc9P8K9Qb/gkx/wTGjYt&#10;cfFr4vdCyRf29o2eMZ+Y24XjJzznCE46VX1r/glT/wAExtGQyn4j/Ge4VdqstndaS7fMT28jcQAM&#10;njuDnnFVHPsl/wCf8vvZMsnzfpQj+B52vxP/AODehU/0r9nH4xSZXn9zjDHHf/hIQTj0+vXrTk+M&#10;3/BvtbIqQ/sq/FeVm+b57h1U89f+Q8c9P1xXbWv/AAS8/wCCZslubyfxz8ePMVd7K/8AZnC9sgw4&#10;wMjoSCRweuNjT/8Aglh/wS5kjy/jf40yMW+6/wDZQbOM/wDPMAj8eueO9V/b2S/8/pfe/wDMSybN&#10;2/4MfuR5mnxm/wCCCt1rENjoX7IHxGnnurwQ26TatOCWZgq5xrXyjJHGDnp7DS/aY+Jf/BMXwL8S&#10;b/Qf2mv2Y/FnirxIscJTUNO1CW1t/s7W8TLCBFfwAbWeQkeWSN4AYjGO8k/4Jjf8Et/DGqQ3tt48&#10;+MX2yK5V4hDqGkeZG4YEMB1BBPXHbv1rg/2zPgL8B9b+IGjz6JpfxC8U6LeSb9bW8js/7RhmVhvl&#10;glgkZQHj42MgXKEnPyhOGrnGW1MfSqQqNxSknq09bba+Wp2QyvHRwdSE6aTbTWitpffTzOH0v46f&#10;8ENLWIpH+wX46eTozHxFeYH/AJV+ev5Y69rjftDf8EPw0f2f/gnz42k+bLK3iq/+XnkgjVT19O3N&#10;eoeEP+Cdf/BMe+gtL1bL43bLrDQxvc6YrDOCMp5ytnJHUYGea66z/wCCbH/BKmF3ik8PfGiQLy0k&#10;0+nbWxzgYvAOg69x6c49L+3smjo6z+9/5nDHJs2ltSX3L/I8GX9oP/gixu223/BOXxpMqqfLP/CX&#10;ajx83A41PjPHPbPQ4yY7j9oP/gjOYjHbf8E1PGIODu8zxlqYxgdj/aPOeTgjp+Ve+R/sU/8ABJLS&#10;EDWPgn46f3flghxKdwGdwv1BB56cDP4Vv2n7DX/BIKa4ayHgb4uJGUO65uplVAVIDYLakOpJxxg4&#10;GM5GZfEGVr/l4/vf+ZcckzJr+GvuX+R8q6l+0X/wR+tYfNtv+CaPiSPcRtlm8c6qnbk/8f8A1zjH&#10;OP6+tfs3+OP2evHngu48Tfs1fAiPwL4bh1Se2l03VLy4v2kvBHCzzmWaSUgFJIFEYbGYyQuWJPr0&#10;37Cn/BIWC0kml+HvxSljt8+YVmdi+MZPGp4Oc9sk8+hNU7P4a/s4fBl28O/s3eB/Emm+Hbh1u5If&#10;ECk3El02I2fJupiqlEXA3g5H8PFeLnmdYHFZe4Uptu60u/1Z7GTZTjMLjlOrBJWfb/I8X/aDuLW/&#10;FgbNbcbnk85rWyMALDb1OAWOS3zY79QOvmcQimb0EjN8pfI24IHQAkn2HTPvX0V48+Cngr4hx2dl&#10;e+KNcsPImaQ3ENyknysGJGWVs/c6BSSemOa5a6/Yz8KQHdH8W/EDLJKfJaGOKVFypHzYi7N9ABk9&#10;6+DqRhUk3zW+8/oLhfjTLcjyaGErU5OScm2rW1bfVruePMy5JfdvVvu8g4HTt0yB6d+PWNVj+bdL&#10;n5R83pyR09c8/jz6V7NL+xl4TkaNR8ZtakaRnVY4/KRtowoypgBHzdiAcYOKq6t+x54W0y2Wdvip&#10;qyxtOUWSSaN2PTgxrDleWySeOMYNT7On/P8Ag/8AI+ifiVkv/Pup90f/AJI8hmdhOUCblZcptxng&#10;cnpkjn6fjkVCqCGFgHLSMwG7YMHnjAHOR0/H6V6dafs2/D6aHA8f+JJGEYEknmxhd2c42mL5uoBG&#10;SAB1qO8/Zq8CoQsfj/xJCFjYySSqrJG2FOCViGeM/QnB99FTp7c34Mn/AIiZkt/4VT7o/wDyR52J&#10;VcEiNjt6vnORknt2HOMcYpsux1z5u3dwzbfUj/8AXXoz/s3+AI9sL/E3XN0Zfcyqq7eOCQY8AZx3&#10;59eDm3H+x5D9qawg8Ta8+HULMtxhVyxHTZnA68KevHcA9jT/AJ/6+Y34mZL0pT+6P/yR5egUuNrN&#10;t4O2Nj6eg/z9aV0iO7dul8zl8sfm9xx06+5Gfx9Wsf2RNPs76JZfEuqEtzNELxRuOCAobdxyRyR7&#10;YFWLn9l/wOuyCXVtYikZzt/4m3BXIB/hPy9eThuMYBIxnKNNS+L8BrxMyf8A59T+5f5nkSybI/J2&#10;uAzc4boccev+QMU6adVQvFJxzuHHboa9nv8A9k7QJFikj07xN5MzLsmhuJZV6EFshcYyGJHPtjii&#10;f9jrTY2jk/s/xQIwuZpjNKCC2PlIGTwBn0w3TIIE/uesv6+8f/ETMn/59T/8l/zPFwWZdkpPcqG5&#10;Kr2/l/nqJkuVjlbyxhduN6j5V5A/Hjn/APXXtC/sqeCLFXOpQeJrXylZpFmhuR36nLgjpn04PXpT&#10;ZP2YPhHE0f8AxUWvKsgbAa6n5x1+9kDA556nPTpUtUf5vwD/AIibk/8Az6n/AOS/5nkVrITuQR/L&#10;+Q49znAAGODxX0T8LoNXbwLoVzfJpkdu1oh8x9NM0jfKONyyDdwepB69yCa53R/2aPgjHqHkan4m&#10;1iSLeqrIt48Y+YkAbwx6nHJHA54HI9I8HQ+EdA0yHQNOWQW9vi3WOXX9yjHyKRJt5U9sZ64PalCU&#10;abfK738j4jjbijBcSUKMKEJRcG2726pdm+x5nrehzeIfD3xk8P6bNA0moXklpGjWMhDeboGmA4y3&#10;ynLt1Gc5zjJxxnwVspG8CeF9UttSuGmn8O2VwBJvKjzYNzKctjv7Ac4I5Fe6+ArvRV+J/jKK+tY2&#10;W4v7DUFW31b7iSWkdqcnABObMqcY+7wK8J+AM3w01P4H+D7vUPEE1vJF4XsIrpoY5iUdLaMNxkjg&#10;g8gAfd5+7Xbj6kpYTro4fjD/AIB+a4Gny4my6qX4S/4J9rfsaiaX4Z3D3N3JLJFrjrtkVmxmGBiQ&#10;W54Lc9vavs39qmWfxT/wSm8ba5bXrLL4X+Hd1rlpJGpjMU2jIbyNlyMkiSyXpjJA+tfEX7Fk+hr4&#10;Q1LS9B1ttQWPVTM0ZBjMBkiRCmcZIbyzgknPQcgCvurxh4Y1Pxv/AMEwviB4B0RFlvtY+GPivTYI&#10;x8q+dcQXsSDjPH7wdO1fUcNyTjD0X5o8LiCOrXn+h88/8FsPBcXjj9iuTSYbFZJ318W8T7h8sctj&#10;eq5ySM87PXtXhP7Hni/VdS+GPgm6d2b7T4B8PLJcGIZEkmg290xJ6n5o8dxkdD1P0/8AtXXfh34t&#10;/sK6f8RNdtxNp9xaaNq8gt5sbmm8qMfPj5f+PkkEd+fp8jf8E7PGVhrX7H3gmS9gzfWfhm0s588l&#10;Wt7i905TnOFO23Cjp2HTiqzaMeV+Uo/ipL9DjyufNFW7S/8Abf8AM+tvhTfz3F3Ns2vtkh8tFUBT&#10;94kluhyQD149Dxntkkmhu1mWRY8MOFz+72453Yz3z0+uQTXCfDWWKMXaB87Sv2dWZsMcNkgAfUe+&#10;OnQHuYxNLcK7g/vM7doyTkZz9Nv8hntW2DVqcUZ4h3k7n0V+xLJ5j+Jtsm4f6CF3Lgtg3PPt1x+H&#10;SvdJ1XBUj5v4vl/D8K8H/YhZhF4ml2cyNYGXH8GRcc/y/Cvdp8EHHPy49eO3+f8AI96P8NHjy/is&#10;+dP+CiV14zs/A3w+fwdr/wBh3fFjSRqrfYxN9psvLufNh5Rtm7jL/LgA/MMmuAkIWZmdnKt90/xA&#10;dM55+mMdPrXsP7Z9pHceEfDsf3WXxXbyJkj+GOXsfc4+uOTXjzIiyiRh8of7q9PXnnsD6e3Oa4aE&#10;ubFVV2a/I7aq/c0/n+ZCyQKkiyqy/N8qpzlRgndz6jjvyKCrPazW1tF8q7Xk3cquCVHHvu+g5HOB&#10;T2ihjV5zJhTww3gAfKVH1HfH5VBZPcrM6TXG0tDIrFFGOELAMOwyFxjP45NdqOOpY+rvhSrL8MfD&#10;Jk+9/YFnu2nqfIQ//qrekMZRgo9Bt4weOn+fWsnwPbfYvBWk2sQ2tDpcCMfMz/AvfvWkx7kd8YPO&#10;B6V1yZzwV2cH+05pJ1/9nHx94fMqxtf+CdUtlkkjZ1XzLSVMkBgWA3dMgn1HWvyRs/2I7iC7ecfE&#10;7erDzJI7fQTFIy5OBjz+B7e4J6nP6/fG6UL8IPFASFW3aJcr6clCOfTqK+J7Hwt5rM8zRyhFLmJF&#10;KnIyScfr9PzPzWbVXTxEUn0/U+kyujGpQbff/I+bYv2H7YRKLr4jyec8i+e0+ljaIww6HczEZ9+2&#10;Mg9NCy/YrBWO8svindN5ylXW40k5yWJBCluRnk5I5HcE19Nab4NsIJliNoGXH8THkevBJ69uefpW&#10;paeEtMtolihRlZVH2fauFJxhRz07dO3v05KdR9zslRj0PmO2/YO0uC+a6tPidfRttXzG/s8F2yo+&#10;U/Mfun09MAnHP1p8HtKn8LfC/QfDovmvG0zTUs4Jmj2kxwqI4wQBjhUQcj8qp2vhWFiLn7LuKoD8&#10;xy3XB+uPz578VtaNI2m6W48ttqneY1wc/KOBxz3PX+mPXyutfEcvdHj5xh/9l510ZrKqmRm5dTHt&#10;3eYTwD75PByCP/rU8mSMK/2jc6qR8yEjdkevXAOenXjFNgYzhUMm1lQKGZcR9AeueQffjP1pcFx5&#10;sbbt3yiGPsenv19vWvo4nyctiWMxhy6zbW5Bdu2QOAB3HtyOtLGwEbSGaRQ0a7TIpyepyccdTzj8&#10;utQytIjs0q/J/Dt578/mc9vp7RahqWladF9svtVt7eGNGlZ5pQq7OhclugGM5PHHXFUZmiX+b9+Q&#10;3QbY+PcLnj2HPHfnFTJ+8bzd7DazAlm4Axjd9fT/AOtzgweMNFlFi1jPcXcV8wSzksbSSaFxx/y1&#10;C+WqY53M2OvOasWeseJ57q70yHwx5Sxx5hub+6jWG6bJUKPKMjD1yVAx0BxitIyRE4m3AphizIW3&#10;ZH3DkfTt/TH48/Tfwd1aPWvhlo9yls0ax2n2ZVbriJvK9e+0HnHWvkua28fX+kW+dW03TrrzA19B&#10;HZyXUe3oVjdpIyp9ypwR0I6/QH7P+papb+BpQ99MytqTmHztpIXZGMdAByGxx09TnPRTn3RjJWkj&#10;1eYbB83zEHNJnjOPT8P/AK1c62uaspVftS4H3jsH+H+f5JJ4g1KI4W46+kY/p/n8KqUjSJ0LtkY3&#10;fLXj/wC1XoyfYNL8RxjaYZpLaVlUZPmBWBJPQDy2/wC+67o+INWabcZlK5PBQfgQa5H436hPefDq&#10;7iurnDNJDscKvB81ORkc5GfwNeZmSjUwU0+1/u1PVytyp46m13t9+h4jbSXNuIijfMiqNzsMZ6dv&#10;4eMfhViCNJo28t1bD7vlbOep7nP/ANY8VXt1zLGIl3Bs7vl/i/DntgdD6etWrTDoHSRfmLFf3ZOR&#10;0GDnrnPb+Zr4yJ9tItXCxTQ+XOWZdw+Q9Gz36cduepPAwaUCUbpGwvzAruxkHbn8eM89c0iqZcOI&#10;tq7g24tkDIPy+mPqevtVi2zHP5E+7bGo3BOFJ68ZwOuee2RWhmOi2vci4kG4qucb/f0Gcgj16cfh&#10;HPFdTmGSyumBbhljZcFdvTnp29fxFTSGArGY33eXuCqMhCcdemSOv6+2ZJmhSfaqNlAWZth2jJPp&#10;x2A59eaRJUKXccMaSwbvmBk8l/ur2OCBz06+x61sWiGCzCSSEtj+7jkjP4HmqD2fntulLM0ikso/&#10;H0HI7dc4Puc6Fu6+TCywbQsKk7c56Dp+Wea9/h1f7TN+X6o+X4ml/ssI/wB79GPPzyAbvvLtKqff&#10;0/w9frUqARyeaFVl25XODjjGAMEcdeKYcMWDhgDycknB5H+ev409GllfbLJ8ycLlx7nr/nv74+uP&#10;iQCxykGQk44w2fm4/Xt6j3pxaQMMfK3Bz93Oevr1PT9cdkWc443Ltjw2YxjHcexHHt7ccujSMOsq&#10;hcs33m+bAyx+uB6e30pgPRthzhVXdng57ZHfPT9fxpzs4jWYbTt5yexP05Gc8d8/TNNR3+9JLu3N&#10;twOowDwPUDn1x+PIw3nY7EfLktgdMcj/AD14oAcNkZO1enZj93j88fr0qtqNyYljum8zEDLIJA/z&#10;bPmDHA5OFyAO5I4JqyPMXCSRyfexnn09foG/w6VG8W8EPJINxBVeMfdxnqfrz39qYEjNBLtJLLu3&#10;btzdOO2PUcelEwUtui3KzHghunAHGPeq+iyYtGhMny28nlsd25cbQVyW5Y7SuTnGferSxHcCGVRt&#10;7jaRn8fU/T8a0TJ6DCobCxBgrNh/m654/Dr+VJlVb7hGG2u2AcH2yOOPzp23efJjk+YrnceMfU+3&#10;pnjNNeTzFMzr91QAoIXsSDj9P6dqZIwh0uMoPmUEL13cj365H8+9RqSyhlKny1yOoBOfx/pUrsBL&#10;99P3n3grEcjp9Px4+tNaQ5BT5sEhDtOGxjkD8uwH60yRjSfIxaU4XG1pMZUnqevP1xn2HFJJGir+&#10;9PzKT/8AW/XpTpVzGCW2bf4sH5WI/wDr+/8AWm7otvmt8p+Y7G57UADFwqqsf3iE2q2Bjt079T9C&#10;KjSd8AOB8pwQTz/nqfwp0sX7xclvvZZmwSe/TsOe1NBTOxvlU4Em4nqR7jFAAkhctFu+Y/dZu49S&#10;OR/9epBuJOxmAVgcMxwMjv3/AJe9IPPQbnDLjkjdwo4H+f17UearOI1UleFP5DHT8u1BmIW2BiNx&#10;XAO1u2e3f9Peo7lUO1WkUbWAbauFJxz/AJ6U5o4pAyqjbugHGBjHJA+g5pGSMblzjcudrHp2H6D8&#10;8/WtEA14znCquVUNuYDrz7e+P8gi38LJbm4+My20qf6PbaPDcQtxkFzeo/5GKLvVVeYwrys21dzD&#10;14rX+DAN58Q9SuphIHs7YW6epXZDIOxwMzP9T7Gqj8SJloj1VpXHzAfNu6I2QfxqNC6zeZyAONuf&#10;br19KdIAULDPHGVbHb9aaDz9/kN3Hv1HoBWxUXcaGDlnK/vCvyrtOfvf5/zimt/z0+Xaep685x6/&#10;SnM6IpkAbIBKgZ9M9/X/AOt7U15CyFgV3bj+HTt/+vvQWiCUMgB+VW6g7Pz7+wpkrRSSD5+eS3ue&#10;f8f/ANVSTMWBO9e+QMnd1J7/AP1uKjZgPkyV+XJJyP6fjQaRdyN5C/zh/vAbivQDOeB/nr+NNdEQ&#10;b/vBVJO3nt/L8P6inOedyvu4G3JPoPX8KhclxgR7m35+77+/4f5FSB478aLi3m8bzRSlZmgs44vL&#10;bAJXBfGfQ5PBBFctbQO0axmFQrNzu43AEgZwO/A7devODvfEm/8At/j7Um2ReYsnlszqCWCqFOOM&#10;dU/l7Y5pbyN0byJt0YZlVdqnkZ7Hqd3P8+9fL4iXNXk/Nn1eHjy0YryRJFLGLRJpvvM+3bGw3Dj7&#10;2en5DoPwqSNyjnz87uisr9cAcHnPXP8Ak0woZJggi3bz8m5T8rdiG+nT6+9W/t81opmJLOzAMY0G&#10;1gSRjkcA59uPpkZpmxBFDax3G57JfN+8r9V46cDjjOf15zmoriwtty3i/P5agr5crKSSe5H1PI/+&#10;tVxlQj5FYZXDSZJHGemeO3TuBxyaUxywSxyoi7WXlV4Z+3U+3Pb8ur5kBnWOnajZTyM8Ya3kdSka&#10;5yq46hcYxndxxtxnJrS+xxrnDIIzyNrDkd8//r9KhvdQjshGtylx+9kEYMMMny+zccDHcggZ554q&#10;GxZL2PdEjbUdVHnKecD7vTK9OPc+/DuYyiNt8XZkic4X7j7pASwGORg/Uc46VNeWCRW6vHtG5jlS&#10;3T5efUnOOeOc/SpA8cc7Wax/LI2ZlZOig+gHI57jv6cgija8LSu8aKq5Kr8u0Fhjr7HHXAJ+hISV&#10;ZI4iWkw20Z9fXhvf/PekaK2lKvAnKthVXt0OPTBAx+P0q2YY4HVIo2bdGDtYE7V5wc46cdeoAz7U&#10;2EQxNtlVc8blVfm4H6EDv19M4xUMqKk9isbbIImVfQ7GO4fMeCfwHbt27oltdxyyNMY2jLERpFFt&#10;PPHznd+OcDPGAMc2YyX3PO25vlLBcEjgfTnAHXuT25pXVlJVpG8tj8zbgcd/r0zzjA9O9I01KMtm&#10;TLhztbqNuCo9QD3P0x+vEctjIEZpFZu4VOgx04x/P36cVem89EW5IO4Lgv5nyrjA9sDgn6fWs+O9&#10;mubs288LoW2ruzu/Eg+nT0IPvQUNjtVEXmqxXcxX5kBXd0zyRnj24681G4gllZUQBV4Vtv8An19v&#10;8dCOGXm6QyKQT5m4cEEY9cfQdc4J6nECWUvmEw/u2XhnCk56ZGTkY47f0zQBowylCyzPxtIC7MbR&#10;jqOen5cfQ1LG6qgeSLOQX2rxjpn8snHbjtUdrFE3yGPy/mA+Q4wePTk9Pp+NSoXZPMVzyxx8uQB3&#10;5OenJHHUetfaH52KqqoRi3RxubbweMn0/TrT2QYQiLDAZbrwfbPcZPf+tRxnarK8f3fvcH5SMd//&#10;AK5B56EcOBm8vyvMZv4l3SZZevfI456fj9ACZNqnZLIuI2Bc465yDz7j0p0pQjdMmN+CysoAxzx7&#10;cAfn+FNSYSxsHkVtn3euGx/EMA+n4ZHakjj8w8lSu35QuOB7fiO2KYEoOYMgptKtuZcncAeM8DPH&#10;6U5SsjMDKxX7oHXaeBwD9Mf5zUaguFkx/DtHBwc9QeeuM8fXHtMrlS0si9VH3fToM8fhQOw6Tzd/&#10;/LPaxxlex9M49untU0TrDLtmXLZ+6D97J7ZJ56Djjiq0LR7xcFRtkTHP8XGev69e/THSxG8EbAjA&#10;xkMMMcYPB+mOvekXG6EX7LHIqmbdncMdwcDHI49euDU0qZXIXb97Zubof5k9qhV5UP7tGZY48/Mx&#10;yATnaM9QM9KWQpBFlz8ob+EAMcc8d+w/Luam5oTghl2+YQG4K7uSMDnpkf5+tEUAA3wht7NgbUx8&#10;3buf/wBY/JkOXG6XaEXhflyDngqO39ce5qVTbpDsYbxu3M23djPXgdSMdaLgEFvIHjCsrBvlGeM5&#10;44Ht05qU+Vny4wTxnOQM9ce4HTj3qJZPsbb5FCqy5DFR6+h4+makCq0gkO3dlfmVcc9ufbOBn8qA&#10;FRjNFuiLcZ+XptAHsevJ5znrn3eUdpTFG3ylsKFXgc4z7/T/AOtTI5fLXKj5fL/3gqgdPX+fPSnr&#10;OifON3bb8vUDr35Hbvj8OZAWMb9ys7tu5+797uD701F3uY32lcKGbbnHTI/MfhmnQAOvKrtPPzH8&#10;vw5/Afq9YsbVkLFdv3guSeM9vTH0oA4XxfYppmrtHJGrR3C7kzhcMDyfcg547ZH0rMgaR2YSCNGC&#10;buXIzzjJPTHI759+a7PxfpaXWmq8cW3yG34VSVCjJYcnr0P8vfi1KQz5CKkm5vlWTjsenTPB689P&#10;avJxFPkqO3U9XD1Oen6DY7dLd2jmmjYxrhg2ck8gH1btjp19hVgmQuytGnmbyWHOV56YyTgn8zx2&#10;qONyWzECFkXGM/eXqRx7cn/d+lOtlDMwSRY22t5kfQnHb8j37YJrJOxuWI0bO0RFdvX1bJyOw9ec&#10;en0xNPE801vcxvEI1VhcW7MCOB2Ptyfp6cYhszMZVkidSrNvdW+YcNngE4wMjgn8RVq1QRoJMCFo&#10;c7QrHHTpx+PTOfQdncBY7qRrYbgrArtCgHuOvv14/wDrmnWtoBCftjtJ93b6kY6E5HtzznmkltZf&#10;mYEJIFXbGv3S2fr1HHX29zSWralbqovYEjb+GONg25QeD90c8Zx06daoosaQsdnPNpTQYEM2+FRH&#10;96I529+xyuT2UHuK0wM+WYyF+XAXaBn0Pt/+qse9lkt5otbAaNrc4k3Nj90fvk4z0wG9Rg9QcVqe&#10;YVfzCu4bdroQGOM+5xjkH3OSOppokmF3vMccRBXzGG3kZ9P1PTqPfpVjy9o2Asp4yqKeFPH8gfx9&#10;api7VrhjvIbPK7Tkt17H8ep604SuY/3UmxVbaN2QSOMn6Hj8vYVolcUnyonY72QQt3JVu5Gentg9&#10;unTHrTzdRMrI48tmYCPzGB59MY9Oeo746Vnu89u8kscbOWj+4DnK5PAzgZyD+fOO1tHdR+8GPvfL&#10;6/7JBPPB6duhrZKxhuTSyTZaRJNqM2MmM+vT69uv5Uy21e3uJDZRrtuFCmSLj5c/Xp1wOPpQs8ki&#10;rM7NlhuZd2cDnqf0x+PHWrFvMhdUc+WzDqOMDAP4eo98UwHSW7FcRsis2MMuOMY6hfX8+uatREOF&#10;MIXITa2zIJOeSP0HYY9c1ko+rM8UEqRMv3JdkfyrwOmTyOT6d/odCNgi7JY/l67cY5B6kc89fT8c&#10;0WuBMiRxD7q9mDbTzxg449ffvUhkKSfOjKzHO1scnHQc4OR71CrPJmN4N0att2txgZHUcfl/hmpv&#10;NDK8ksbLtbG9vp1HQ8565/pUgSKBG20HazfdVSwJI5x0469sZH6oHVzhXLb+MMORgdu/86YD5kTZ&#10;j+ZW+WPOB0459eAT+Xbl3mpO+6d9pd8rhjkHAxzxjgY7Z/WgBwSSVXUSNuB4Xhs8++cdPr1+lTRy&#10;B2+eRlOMyBiDs/yff+WajMv2c/aTDuHB+VdxLHJH16k/WmmdlG9SNkcnoBtJ3HI9h3/KpALzSrK9&#10;jeN9vzx43J94c7ge4zxx6EVJotzItt9muom86DMbtnO49CemMEcgdcfXFEXmMrXMsu1Y2GNzY+mM&#10;8DoPXpmoJrZrfU4dQMyeXny7j95hV+bhsDGfTuRnpxQBR+JvgPR/ij4J1LwBrjH7PfW+FkwSbeTd&#10;uSUDjLIyqwB6kAHgkV+d/wC1X+y/bftOfB3xd+yh4+ng03XLeRW0fVpSGXT9Zgy1pdRsybljcnax&#10;jXc8M0gUgOpr9LbmcBHDssce3GWbnnp+vpXzr+2R8OjBLb/GXw5BJ/oaLb68qjiSAt+7n5AyysTH&#10;0LHfH0VCK8POMPV5Y4ul8dPX5df69T3slxNPmlg63wVNPR9H/XWx/Pd+xX8U/FHwB+Nmqfs4/Ei1&#10;l02LVdYms5tJmYL/AGXrsDGKW3xzgORs+Xg5j67TX62fs5+MIviN4It5rhpZtQ05VtrwzZDygZKz&#10;k5OQwDEkYyVfGFwK+IP+C6/7HR0/WNL/AG2fh5Zm3tdeltdO8bXFnHJsttTRMWOpnBPlpKq/Z5Dh&#10;FV0iIDSSnPVf8E9/2qG8e+ENL+JOu6qy6hpsh0/xhZqpjmWYD95cHZ8xDYWUABdziRcgZNcuMlTr&#10;Rhj6W07KS7P+v0OyjTqJTwVX44PTzR99XQstOiRLe2kaZ28vcse7J2gMwGeuQBzzkDqc5yY9Tv8A&#10;VFabTIDbsFV3/eb3Y5BGCfu8L6e/TGLw1iPUo2FjdQfZ3h3CfePLYEcEEAr0yce/Sqt7/ZdtGt/c&#10;lkh24Vgu+ENkfKVU7oyD/vAY5I4WpRyHP+JfC9vCrajJ5skhX9420bmPcn9Tjp83Wuek05YbbOoK&#10;sSs25IreJWKnafm5+XG0KQT7c9K7+fxHptrE1tbz26/I00axjkREKSQFySCQ3AHTpnAB8z8UtJd6&#10;rDcw2t1IJQZopJ1CBcAYXDEMCwONyrkBTnGQD3Yacpe6zkxFOMfeR9BfsXftMQfBz4hQ6VqfzaLe&#10;bba7M0jE4Z+H4VgSPvAAfdXG4Asa+5vjZ8Hfhz+078GNf+C3xI0mHVPDvibR5LS8t/M3CSF0+8rD&#10;JVhkMjrgqQrLgqK/JHw3pniVNUh1TTYY/Mt18yaEHzNkoBMbCUlVX7vVwCT05yT+jf7DHxm/4Tjw&#10;bF8JvF3i+O98RaLBn5rlTM0HykeYoCkYEi4BCFlPCgITXt5fVlRny9D5/NqMa9Pmvrs/Q/JT/gm5&#10;+0B44/4IPf8ABVPXP2R/2gdVlT4d+LL230rXdWmtY7eD7Ozn+ydeG5wqKnmNFcbW2RpJNnzZY1Uf&#10;0ReJPD2n+L9AuNAv1zHcJ8rg8xuDkMPcHn0PQ8Gvyn/4OGP+CcZ/an/Zs/4aT+GPhOObx18ObSa4&#10;+zW9su/U9KHz3FoSBlmQAzRY3NuEiRjdNkdb/wAG0f8AwU2T9rv9mX/hlv4peIfO8ffC3TIY9Pur&#10;h4Vk1nw6D5VrOFRstJbYS1mOCBm3LO8kr49fGUY1Kaqx+ZxZfipSjyS+KO/mu/8AXn2PpvXtEvfD&#10;Ot3WkalbLHNby7ZN2Cq45BHcg/eBPJBzgc1RkaRk3RRbmZgfvf1r2747+BRrujf8JfpsX+lWcZS8&#10;UZO+HrnHqp5/3Sc9AK8TldFfzZg2I15/Qc+36EfhXgyjyux9FTnzxK+qaemrWM1jcoRn5VYpkq/Y&#10;56+v4DnOTnze9gvbC/bTVtnG1gZl4BHQjGQPlI/MEHnqPUtiI26MRsWLDzGYnIz+ff6cj6VzfjfQ&#10;Ir2D+1YF3NDHiZGwoaIc55yOPfHHc/LXm4zD88OZbr8j0cDX9nPkezOHnZIAysQjN8w3frnk85//&#10;AF1yfxB0y51TTYbnRii6tpzeZZyLtLSf3oiWxtDDaN3IVtjENjae4/syKOL7LO+8NgCJs7eQD+BP&#10;v1PX3avhuOK2VzGuWO1naPkk8HIx7k9fQV4NanGpTcZbM+go1JU5KUXqjwv4v+B/h5+0P8I9c8A+&#10;ONKmuPDnii2bSvFGneYiyWNxu/d3KBwQk0UiCRdy4DR5Ido9g+Gvgz4/+K37OPxD1j9h39o60urv&#10;xB4Py3hXWnly2raZjfCYt7HehjBIAd3jCmJghhKr+hvxM0E/DbxavjS1hVdF1SSO18SW8bbY4ZHZ&#10;UjnC/wC04VG5wXZMAlnavnH/AIKG/sk+Ivjh8N7L4g/Bu0SP4n/DOI6h4NuNN08tca9pa/vJNMGw&#10;M0rL/rIFZZMN8iAGaWSvJwfNSqPB1H5xfn/wT0sdGNSKxtNeUl+vy/I+2v2Lv2pNM+PPh/Zfat9s&#10;17S0hg12AMN5T7kN2VbDAybfLc5P7xdwVFYZ8p8Ta8f+CTn7b0/x5imuF/Z7+P2vRQfEiE3SrZ+C&#10;PFspVYtcIb5Y7W7A8u5b5cOPMd3KQQV8B/sc/tpT+G9d0f8AaC+HNuqtGVtvEWhmQqlxE7f6Rauz&#10;b18lwrFG2uqsiNgtFiv1+vdI+BP7bX7O83gnxNY2fibwP4+0BkjhkjO5oGO1h1Yx3UEuVJVi8UsQ&#10;b5Gxj73h/Mp1YOhX0lHR+nf+v1Pgs/y1YWqsVQV4S/pr57rzXke1fEj4fWnjzRJNMubdWvGk3abP&#10;JGf3FxgAZI+bY/yq4GRwrbDtJr5H+Mnwtbxjot1pOoaew1C1Etu1o0mw7gQJIm5wDleMnhgMkKWB&#10;0v8Agl78UvHPwtuNY/4Je/tQa62peLfhrZKPAWuXVi0MfivwngpazAszK00KDyXj4O1CqmUwTzH3&#10;39oL4f3WqWjePbC3Z7y1jRNWjT53mgUBEuRn5i6jbHIQWGNj/KCwp59lcMRTbtvv+jX5muQ5m6FS&#10;Kvp0v91n+TR+Unim5+Kf7N3xV0T9pr4K2upaj4o8Hq0GpaHZ3xtofF2gSSZnsWGCC+MSx8fJcRbg&#10;mQgr60/aS+Hrft8fs8eAv26f2NNZez+JHg//AIqT4W6tMVh8y4K+Vd6NfbZFUwXSo9ncIJFVXQZd&#10;o0Kycn+1J4Jh07QG8d6XEhj89TcKsXliOSVlDBmAwqyfKu44Xzdp5MmR5X+wr8e9D/YY+P7fC7xD&#10;9g0/4Q/FzxFu0t1iEcfh/wAUSKI9khX5Y7a8Eax5yRFNEg2xx73PgZbjakJunN/vIb/3o9Jf5ntZ&#10;ngqc7Sp6Rk7xf8sv5f8ALufoB+zB8fPh1/wU4/ZCsfiTpWl3ei65GZLTXPD+oSBr3w5rdt8lxY3C&#10;sisJoWYqyskbyRSK4RfMj28Pa3NzoVxP4S8T6Z9n1KykaGSOTcWYgnGCD83bkHBAyCRzXkv7QEt5&#10;/wAExv2rZf2//AcEdh8KfiHcW9j+0Jp+n2rTf2dN5gisfEscKkkskkhgu1h3M8cpkEEsoaVfqD9o&#10;b4f6L8SvCsHxw+Hk9hczQ2azXUkEwaO+tCNxcOCUbbH8ysDgxZA4RAXnOWxxFL21NaPVf5DybMpU&#10;avs5Pya8/wCtV/w5w0N6WiGyGKSOSQyQ+XGw/dsdwHXJxkc8nnHXNfCX7YGoweMP21fhrYXBWOSx&#10;t/FepX0LQ/N5kJtNOgZsN0/dSYJ4+VupPH2loepafNZW9vp6FdoVWzuI3DAxzjJ+g9+tfnt8TfFe&#10;t+MP26b/AMfeG9LF1Jovwvs5L3TdpVpv7Qv7m9kSNyQqSgSxsNwKt9xiobzY/wA9xEZKqovopP8A&#10;Dl/9uPu4yXsHLo2l+N/0Pb/hVDFJ8SfDsUiR+S2vWckyrjPlecpPJBHKjpjkdMZ5+jviTrVlrH7Z&#10;P7OHw/W1kmnbx1rniCTI3KkFn4Y1e0Zj6fv9StiPfHfFfPf7JV1oXij4s6Dq2lagtxYxtdSM0bE+&#10;Wy2svyFR0ZXKhlb5lZcEV9GfDzxFY65/wU38L+HILZpG8PfArxLe3UnVUe91nQY4Mg/dYrZXQHqA&#10;3aurJ4vnbfn+R5OZSUuWK8vzv+hP/wAFLNZtZ9d8KaOM/aNPtLu4YAg4SZokHHuYDzxjFfKE0waP&#10;yjv3bslpFAKdMNyOTnOcc8fhX0D/AMFEdRtNR+OFvDaTsZLLw3b210vOAzTzydPXbKDn/wDXXzzM&#10;TcXTwBzCzP8AIzcY+X5Rwc44C9Sfl64GarEu9Zs9DBx5cPFHyd431nXLX4geIAwkubdvEV08M11a&#10;u+0GU7VUsOEHQDp1AznnifjV4luRovh7QrrVbG6OreONCijijs5Ng8m/gumySOMC3lz14z072NW1&#10;zxVrmoRX0z64tw1uMW8JR40JUE7iq5JGcDB4B9c45XxkLu58eeB4rfR5re5HjBpV/fDdI0Wl6g7F&#10;GIUAjC7cEhSeemK+PwNNVMwU10bl06Jy/Q+oxk3DAuD62X3tI9y8C6CZPFExW1jm22bAJsZFQAqn&#10;yEgE8Z9OnqcUvwG8FPrum+KvF1xpdvu1jxpqY87yCxK2rCx2jpxm0K/oQatfBrVH1z7Rr6Q3Vwjw&#10;tDuuNSHzMGcMWTOI2X5sg4IYMCMgitP9n67a4+D8d5AHK6h4g8Q30Kwaw0IWG41e7uVAYMMZDKoI&#10;IBOOoOa6Pejh6j63ivzf6HJTtLERT7N/kv1NhvAl+1lJ9n0zTZozuO6RZl3L12/IBj5gOVJ69Gxk&#10;w6n8OtES4kT7LqWnrIcxrY3jQh9pwR0zxyQeecDpxW3/AMJJ4xMY0gX+r6fHHIi4h8UTZi2sCDvj&#10;b5VwSDkqSMcnvFJq2valZnTb/wAW6lNujOyGTXHkWRVXO4Zfa5HzZKk42nPOAOX2lToztcY9jnm8&#10;C6Bpp88zXk37zO2+umKhgFwuNoBHGduM/Q4FLP4WgKeZGt/bLGPm+x/MXBfdjkZOOfqT74rYv3v9&#10;OgaMTwRsJvMHnX4KswB+dck8ZQe/sxNYra432lyNMkjLSMpZdQ+RioOD9/PzDaw2ru4GADwBVKku&#10;oe7HQSPwTFJCz2/iTUI33F/JexAzhh8pYY+XJGeeSfTrLrEn9g6cX1bV7Vo93lLI1qCwcxkknIG7&#10;P55PpzRpHiSxl1LzNbsIVtU+59laMYcsq4G7DccZOeQFzjAxdHibw7fTTRW0Mlmtu7eZH9g2rhg2&#10;Pmdzvwe4xnBI7gU+f7QJ9jlJvEmi3lvNP/amkNDNIwmWWwWTa3ba4+6Bg4+XByTyOayrnVtJtI/L&#10;uNO0y5V2Dt5ej2rKu5sAYdo93HP3T94EDjFehSv4Stb0Xl15E9r5YkaO6sVErZIIPyPtzwpxt6gZ&#10;Py4rn9a0TwHqN7Jf2enZZsC6aS1upN2E24H79FwQMHg7gF74qoum3qg9456zn0a8vbiSLV7Fbcsd&#10;8cWiqpIxnBYOQp6Dqenat7TtTsrW2jvNUvvtkTIQE5CjcoO/CyK3ONvOc5wRlTU2k6d4AVorrU7G&#10;RJA4V4/Ln2o3XP8ArXxjH8JIzkfMcUatY+CdajjivrHb5MPyzQ2995keWAG0EY757HIU8ituaOxm&#10;ovcq+Kpp9QsS3h2xvEjbdGzWt0SsrljgbpZGCkc4BYDB96qWVrNpaKNRa8FxLg7bj7M7JnIIYtJj&#10;OOMggflxr6VG2jsuk+HopYyy7rhrWzurRAoGCW3g+Y27IzkHPOQCBVuFvEU0cwmuGkjVf3zGVkVl&#10;Hy46Zc/e44/h4PJquf3bDtrcddXwM4hPhi4XGSqw6pb7ZQWGE2jcD1AHHJyTgcGx4ZgurqzkNzpV&#10;xAMtH5c95AzFSVO7AQHg5AJ5OQMms648PGdbi4tIdJhHlsoZp2b5AQSoxx97dxjB78jNUW8JwMxh&#10;u4rGWSRR5ki27BXGcgEbl4ySM579fXG0Xov6/EfvHXat4K0S/tZLbW57aYSbj5c+pRqqrv4xhwcg&#10;e5yScdSKy3+CHgq4VhbajaWqsxLWsl580LHkElZ88jIGc+uOSTlxeB9LihN1EsLXG8MfLhdScdOD&#10;IV4559T26COxsryxlW6tdbjs5CkccccmD5uMD7zHaM8KPTbyTkZIxktpMH5o6SG21Lwlpi6LoHiI&#10;lIm3WkLX3JBJYne2d2SWwWJz0GcAVk33iPxeqqH1WFWjxtb7cjZCr937wG4cdCP/AEGs628A69fI&#10;0sd5cNtcr80MfzYwMkru4GemcnJ6dQmj+Ep4StpqJmmcoqKHjYKq4O37i4+bBJzzyRwMZenVlamj&#10;eeIfGsj7bHxH5bRsDGq3Il3pgKucyjBPOfXHI7nO1e513V45IJ9et5JlhXzmjjiWTkYDBjIcLncc&#10;8Hrz3q0fBU1rKrWOgyW8bxOzCJ5nQMTlkcDIwCQPu8H6Gob3wxqVzHHBcvdXE0VuSvmW7bRyc7cs&#10;uev93p/vUrxF7xj20vjCAKt9JDGN+1m8632lsE9MYOcBuvAPJ70T2+u3avZySQW65Uq0kEBVNrFi&#10;uPXPOAAegGMYOrpnhO9t1mXVLya6lmVhDH5fltGMggmQStnp0x749K+oeEfGNuq6hY6VAY1h2yQw&#10;zO0oAHTJYKOT0wcgdAaOeN9GLUpXnhTxlqF1At1qVu9vv+YwtbqwXB57N6Y7cNnBIqaLSfFGlOqx&#10;RtdBGxbrcvbq7DP3cKQSR0xzt75wc3oJdX063/s/WLea4hLKHhkkK5C9QPkyQCmTgk55zjG2Wwtt&#10;Os7sDT7K5Z1zN5kMjcqCwy++Tr8ygDA4AB6mnKp0HymNJZ3+l28Y8X2Wm2EBb97NcX0cpjzntuHY&#10;dRz9epzrnxr4A0fXfPgvLeaGM75p4reT72eRtX7w+cgnJGSehwT0Ova5pmmTjTtUs3iSSFp3WS3e&#10;TCfMvVQcHGcknJHbBzXPanZ+GJ9TXz7q3k2/KywW90oPHIzGyIAWxzhupB+9RFQl8SfyFJyWz+8W&#10;f4l+APMS/uPH4s1jVgy/2WxaXOOcnOFIC9PTHH3Rrp8XPBlzGIbDxzc3kkkgeLytPKhl6ZXcDx37&#10;kgjp0M2k6N4GttTjay0dPvyOGZj+8ZnyWJY5XJJYgYB9uldG/gPwS5W9XxZZlmVjujkLeUxX5lyV&#10;OeCRnORzkEc1lU9gtFF/ev8AIqPtOrX9fMo6VeeHtYumtbW9mK8BvJgLyZx1YAZAwcDuDz1BxsXM&#10;Gk2QWylu9QmSPLxyXVm6gMOd2GGOCMHAzx0PZ03hjwTZRM03i6NU8sGbb5px1AwVQggKc4wCOcHn&#10;iyujeC47D7RY/EqFLaZo/Lhj0q8mO9uDnYuT90/MRjG4cVzr4tEyrHBWmso/xv8AFYmubxlXwToJ&#10;Hn2rA/8AH5rQ+6V43bVI4IG7qAOPA/2c/F+q+GfhnD4auPD99fW2k32o2FvNBpYfKQXk8QAbrwFH&#10;U9RjPGB75eeOfBmk/HLX7eXxbG9neeB7WWS4h0i9d1S0u7ovti8sOSPtSnAHUnoRx4p8L30ySDX7&#10;fXZNPilh8deIo768jhm2GQ6tdNujDqPl+b5SSpUdRnNepjVfL5SknvT/AAjJM8/COUcclF9J/nFn&#10;0/8AsZeLdQ1fUPFMOq2d9brCtn5KXdj5QO77SdwwxB6LkcE4HbAr9NP2LU/t74SvptzKWt49bktH&#10;G4bGVooXbHbbmQ/g1fln+xqPCmi+Nta0fw2tvvutN+13EkNkIvMZGRVdmydxG/qR1B56V+oX7Dlx&#10;E/wx1LSoZv3i61JOpVsDDQxIMdxzGwHsO/NfQ8L1I+yjy+f5nj8RKXNJy7o+Yfhxb/8ACV/8EjPh&#10;+sqedv8Ag/4WW42/NtkgtrNpMgZP3onJ/Gvkn9lhtK0TwDY6Hol27JZ/ELxFpfl+WeY7XxJfSqhU&#10;fd+W+Q4PHzDkV9c/AW0tPhP/AMEwda8L+MZzs8Hp4t8Nx9Wad7LXNR0q1hX5SctJDDGPlIUuM8ZN&#10;fC/wHmu/B1r450PT9futSutL+JWs3DXiaY8EUkd7pek3wcttCbjMZ38vcWAwMBAK9XOafvVPk/uk&#10;1/7ceHk8uWMF5tfel/kfdvwtfzlvpXXco8sbc7cDDEIf++c9/Q44rtradvvyyL5m0MzbTu4G1enb&#10;g4HfA7Dnn/CVn9gdknVg6ssQVuqqCQRnqMjjB7Y9zW+hXzkdj8oZ9qrzwGBzj3yeexweg4WDl+6i&#10;aYqPvM+j/wBiBZEi8USPLu2tZp8vQFTOMf489ele5zhhExkb2bnrwOM/5/CvDP2IPJOm+IuN6pdW&#10;4jYMfmAEv68k8+te5O0e35v++ewNe7D+Gjyf+XrPnH/goZ4cbxFofgO3fWtQhax8eWl/HHp83l+c&#10;Y1cCOT5TujO7leM4HNcWttGgMgXaoUDaT1bJ49+g/DB9a7r9u/xB4L0e28I2XjTxdY6WNS1mS3t/&#10;tmopbtM2FG2JiwbfhzjYd3IIwcEcDLp+lXGrL4j/ALMtzexqYoL5ow00cZPzIHxnacc4OD3HeuLD&#10;zcsRVjbZr8kdmIjajTfdP82Zlx4n0KayGrW1wLi1hl8mQ6VaSXO2QH7uIg7cHJOB8o5JpbTWdUi1&#10;dbZdHmlZXSRbiRk8qZs5CZViynGeqY9+KtXTQzSZQsW24wseCRkYyeOSB78e2KbMbVN0zzL5bRnI&#10;UjBDEYPfnJHPt04Fdupwyitz7H8H6db3vhXS7yzuY3ifTopIfkx8nlrg/l/MVpzaLKgYm4wMfd2k&#10;9uvX/wCuawfgfrJ8R/B/Qb6aDYy6ctsy54IiJiB+h2Z47GupkkDjLfxcZbsPWvQ5Yyjc4lKUTyj9&#10;rnTfF+lfs1eN9U8EJb3GrWXh25urK3uITtlaJTIUIDqWyFI+8M56jrX5g6f+0b+2Ylnti+CeklWZ&#10;gyyWMy7OnGfPHuDwM+g4r9f/ABn4ft/F/hDVPCV7IVt9V06a0lkjznbKhRiMezV+dVh4Fsp90l9f&#10;zMuNxXdtJCj5T97gk7fT7uM9c/OZtTpxrRk1e6t93/Dn0eUyqToyipbP8/8AhjyiD4/fto215DHp&#10;XwX0N4WKtJJcWEm9nyOcm7HO1vQj5fwrQ039o/8AbiJWBPgf4bVfm+7BIvl99rZvDzwD29BmvXV8&#10;D6ZLbIZLPcE5+YFj068hQcYPOOh69SYY9BD2/maW0dwuxvL/AHbMrqpXjsoBw2PmAyR2OK44+z6I&#10;73Gr/Mzzuf47ftzAedZfAfw1L5gHlNJJtCE5B4+28/8AAcHHf17n4KfFX9p3WfEN5YfF34L6dZWM&#10;di08M2hXUKyy3CPHtiAku2UhlaRySU4jIzlhXX6L4VtJ9OWS409WLQjzVkYYlZlAdSM5zgL14yCC&#10;ecjS8H+HrjRtYXUYnt2BtWVnjtwjFdy85yc8KfTIHau3B8scRGyPPzCM3hZ3bNq2vvE0lxaw2+i2&#10;FtBJ/wAfCz3u2WFsZK7EjdH68nzAM+vdJNO8WahHdJf+K44tzlrOXTdNWJ4VzwW855VkY887VGSO&#10;DV90lD72hG1CXVW+7tPHI+hJPXqOueJIyX/duuf4v9Zja+AcdMHr164HtX0yR8lcoDQLeX7O19e3&#10;121uuGkurx1S44yN8cZWNmyR1XHsO0+maHoWkXVxfaLodrDNffNdSWtmsbT89XKjls/3s9B6VPtx&#10;D5Ecg8vPTZwCMDHoOQP5+tP5Rc+Y0e1QMldw/nx0789QO+bsjF83Uc7fMZJGkXGF5kwp57gAnp17&#10;dzk9XWoImOdmxlx8vYeh4/z0piSOx2/MrYz/AKxhk/Xn0znqPbmlTYzE+ZgKu32I9ccd+fz49NIm&#10;cvhL0aiOMq6lX2ZXbhh1zj1/M9/XmvbPg1GP+EAtZEORJJIy/wCyN5GT69P89/D0ml8rL52twdvQ&#10;DbnHbP8AifrXtvwauJ3+HNk0m5P3l0mwtkkLcyjr3PAreKMOp1udqmbOOT8zcD+nbmmyyGJPMxg9&#10;Ru/T/H8Kb5u+LBg9vy5Hp3/pUb3G5Fw235uNvTrnGc/yps1iNZwrA9PlyNw9jz7f0rj/AI430kHg&#10;XYFY/aLyNdqtg/xMPXP3cYwR1zmuskkVT+8iww43Bjk+ufxNcX8c5BH4RtWS4w39qIX/AHZLH93L&#10;6dD/AJGa87MpWwM/Q9bLY82Op+p5RZySxzrAqgL8oG1eh4weOw445J9u187JpY27BWwFb5iSx4OR&#10;6/gMflRX5CyqjfIdu8DOSO/4H8T27VI0kksoEzFdi/L/AA7fT+nt09K+Jps+4kaEMyx+W5n2r0/v&#10;AEnpz0PTvjrj0oTU1uI99rNuTy2HEnJb0HH0B+vHvRhuTKzROnnMqZfdGpxgnv3Pp6Y7d9CCKEv9&#10;mQxqqqvlho/l5P0z27H64wa2MWrElpAUVczqW5Xbsxxuyc5Hcf06ZxVj7ZLbsu5V3bhtO7LD+h7n&#10;jP0qNQ7qsMj7/Lwvz4IJ/XjOevP86HWR2kJjXczKMHup6/z9eM5NMn1LS3G9ldR95FDHPXkcdvU/&#10;gR05q5GEk/cJwy8bm6gZPHA5/n61jN5EUeySWRvJZh5gTr2PPH9P1Fblw7n95C+5m5j24XBzwPbp&#10;mvpeHY+9Ufp+p8fxRL3aUfX9B6l1BAO7dzwegwOfY/8A6+aRY2WQpJLuXksp/hx69Mdf/rEUyR2k&#10;fLLyxyz4HI9enNO8qTG1myQmNuwYxnPXr9Prx6V9QfIEkYjTckyDccd+eowf0z6++eacrNIkhCbm&#10;8vCNJzhRk46/jUYzt2iJj8uVw3AHp6c8Ee/SnP8ANHiU5cEcN0Hbrz78UCJCyIkaGXLdGXb1JI5/&#10;r/nNORgyBUDBU6NuHHp14wP89aiVt5BxwvDMfTv3ycfrQSWIYrtG8DaWyCOmDzz0/wA9gCVwY4Mu&#10;X3N91u/TP8ske1EiBY1YnaP4V3HaPy9s9j/M0luWH7yST5W/hwPu9/8AD/JNSNLvBhYLuyTJu7cf&#10;/XU9xg0wKufs+oRvu2/aE2YUlvmUFgABwBtL5b2H0q190NGA0f8AFtb+H047DB7VV1O1kurZ1iX9&#10;4kgliV22qGVujnqF55x7+9TxXcN1bLqCySKs0e8Ls/hIOOMDs2f8mmtwHSOWkzKiheh3KeT9cdcD&#10;tjr7U2RwYTHuVvl+bnp2zz/kfnQxjiO9pRuZctIcAsP6dPp+BoMMJd3eRvmJ8tv72McmrAj3u0v2&#10;hZfm7Fe3c8nHt+B9wabsCvtaMYXAK8Haf6dPw61IIWaQGRm+VyfuH+Hr3HbjPQVGx2o3mbQpO3aR&#10;nB5xjjI6Af40yBvlBG80HhWzIFB46DH04/PFN2SKRD95t38PTp069Se31p0duuxYM4+XaQ2MD9fx&#10;/D8abJgKuwn5fu+oGc49R2PT+lUQEaySbVLY+X7qt6c9Pp/XrUbEx8EbmX5mz/CM5xzj8v8A69Ss&#10;58sO3GeMY+7/AI+ucZJFEksRVS0cikggjzPuZ7e34UALAjiPziu7HHGeR2/Dp/jTTEBLhn3KvH3T&#10;8x+v1/PFOXzPLV3JXZz8sjcHdx26cZ+v40ETNld5OW3rlTxg55/EdaDMSUb381CBhsfP94nHTg/X&#10;/wCtTFCxjdxhsHPrgY7e/wDj2qRwgJ2Mp67WLfKef8fboajCIWZBLuJbnj/P5dz1rRARcJJvjTjo&#10;23Hynpn35+v88dD8AJrbVr3xFrSw4f7YbeaRu7Qu1qc/QWw/WsFo5VYtbsF8tQFQN0OPc+1dT+zX&#10;HbSeEL7X4mj26lq9xcK0WNpWWV5gQe/+u+npmqj8SFL4fmeguiKuSdvzE+46e/frTdjkso2kA4YL&#10;nb2zn/P/ANaRmGCq/dxk4A5+v5UhjPl4+Ut2Zu/+Qa2HGNiLekbLHlgv+wOOB1/SodxLl5C3TGeP&#10;6GrBZGk4HGMlv/r/AP6vyqMmNOd4bKjcxx6AUFELJHIhA5U/eGOvr+n6dqjdAjb9524I3K3Tkc1J&#10;cBdomyu3sq8dOcjjrnFNkxv2RKQNpHy5+X0FBcSuzts3P74VR19uvHSo+dmZMucfe9fT+v8A9fk1&#10;M5Z2X73p8rHn/wDVVae5e1ha7mVdsKs7cnBx/wDqqS1qfmt8Yf8Agqdp+jfE/wAReH9B+CT31rb6&#10;3eRR6hJ4kMfnqJmUSbPs2VD43Bckf7RHNY9l/wAFNtTvo5Li2+C8K+TIxEzeI2cMcgEHFsAep/EN&#10;34Ggf+CVPix5JZ59V0GWedzIz3GrXhaSQnOTi3HXHPv9Bi1/w608Zb1aO78Mo+xkXdqV1nbz1/c9&#10;yTwenUdePDlgajd9D6CWZYfaNzndR/4Kca9Z20l4PhtpkSxr8ivqckpdscZIRcDvkA/Q5Irn4v8A&#10;gqd8WtRfdY/DTw1HtBMM1yZ5N4I+XkSKME89QOeOoI9Hm/4Jc+JpWaBtZ0FIVU+dt1G6bcOPu7Yh&#10;jjK9BkYGMCksf+CV2pSKsbJocamMpM013cujdOgG3jjdyCeABwM0f2fU8vvJ/tKj5/ceb2//AAU8&#10;/aJmtwLXwn4JWQR5ZWsrsAryf+fj5SPccbffIhn/AOCnf7SEQAPhrwMk3mHzDHpF2w27iOR9sB6E&#10;8nr1A7V6vD/wShjjk+0N4l0+JjypWO42BtpAH3tx6/55yy3/AOCUgnuFN74p0uMJGWXy2uW2jH+r&#10;ALjjgjPH3u/ShYGXl+If2lR8/uPLv+Hnnx2s0BvPCfg6Q+dJGkMej3a5XblW/wCPk4G7jHUgNx0q&#10;N/8Agqb8fEhVx4I8Hsq8s/2e7A4yMkedj1z3PtnNesyf8EndMdfIPjbT95Xb/wAe9yFxjAIxMPfj&#10;IHT0OasX/BJzTrZtknxD0/8A1TbQum3JkHTjc1wTj8fpxkVX1Cp5C/tHD9b/ANfM8lj/AOCs/wAd&#10;S2xPh/4UmkMYaFfJuAW43H/lqecdsE4PfPNyP/gqz8azceY3gnwrt+VcSR3A54GR+/PPYjrkj2J9&#10;Hsv+CNvhazgbd8SI1Yow+bTZpCV2kbfnnGDyemK10/4JH+BGljtNR+JUbbvvLb+Hm2DaDhcCfAHY&#10;gkZBI5FL6jU7r8f8if7Qo9n/AF8zx9/+Cqfx6uNo/wCEF8JosZxtmtrpmPqVHndAMAHI7804f8FQ&#10;vjzC6o/w88JyW/l+ZIy2t38seOcEXIO4Y7Dn8Rn2/wD4dM/DswRRP4+Fwqw5db3RJpFbrjG28TAz&#10;zyTjnOeaguP+CS/he8iaBvjP5IkBQRp4dYK7fdX5TeHPy/Lz2zz1yvqNSXYazKl0T/A8ai/4KifH&#10;a8258D+ElT++mn3o49Bm669c5HHPU0sH/BTT4+XRjjh8E+C1kdAVWPT7uTPAxx9sHX+bEcYr2I/8&#10;Em/CcX+kWnxYtYyy4hY+FSGVdvIBF1yMk8cjtz0Mlv8A8ErdFsm8+0+McKTbCjPF4TKuc4bP/H3z&#10;kEdc/wAiD6jKO9iXmUOzPIW/4KQ/tHmOMXXgfwem9V3W6aXeb5VJHIzd/KSpZvm5Gw9etTTf8FDf&#10;jmZZjJpHhfhfm8rT5/kbCt3m478nA6DrzXrSf8EtrSBGmb4yw72UgMvhUZAIA5/0j5hlsY4zz9S1&#10;P+CWekSWv2a4+MSld/yp/wAI0Pvfwnmfrnr9O5HMrAz6ND/tKn2Z4tef8FEfjlduhtYdIj3QAsiW&#10;LNvGCxODJnoOg64zgjrlH/goJ+0YmIbPxNo6yL/rFbR1GOn95jznPTpXvQ/4Jb+Gtqzy/F1Wk3f9&#10;C2MYVQFUYuBjGB+AGMYOZLP/AIJb/DryyureMre43NuZl8PhMt6/6/PQ+n17VX9ny7oX9pU+zPoT&#10;7Svy2z4KnPmMOOc9/fOfr781J5L2is0Ue1pCxUu3GDk9D+XHSod8Ij+yrHk8huwPPQ8+/vnHfrUq&#10;lgGK4EbHvzj0P+fTp0r6I+RHgbwoI+VTu9SPX/63Gc5qWB5DH+7Vdp+Vvk5YH2z/APqHHPWobUMG&#10;Lz7V2nChe45wenOc0+OLE7Mo3FV46Y68ZJPqeP8A6/IBJ9ojUblwT8vbO4ZwPc5x19+3FTW4jMX+&#10;tG5ec5wOn69/rVZlDookbc3AXC9P8P6+nNTIocKPNaNur7gNxPf/APWOlBUWWQXKhpE+RWy24kc5&#10;z0x+WOppgcR/PK+5l6Zz+ffn/wCtSb0jaNlOI1jxw2ent/wL9aciwyEtap3IGcY3dece2fzoNLoH&#10;kDts27mBzIwU8dweD6j9amV3LKrQL824j5Vyee/H8+ahWTDYxjqV3YHP+cH06UAyzQ+W64ZsFVbH&#10;OMZHXnOMevB7UAmmWERJ2W2TB+bby33skH8OM9uhPapGkRo2R0+Vfu7hkHnOeuf8joearQq0u5iG&#10;y2SFXBxgn6e3+PepEUCTEmPVflPHJOPw5Prn9J2KJcRRMcHLFmWLB469M9PyzRBc26/6RIFUeZlf&#10;m5J+o78H1xUayqFWEkbsEAN93txx9OmeMcU4tuLRkfxY+boevf8AP/69AEkbq1qZYflcJtVe7nt7&#10;549ulSxqgGxcs33ccAqRyR3qBdkERZVG2SPH/XT2OOozTleLO8/MMLyy8gAj/wCvx/XqMnUepniG&#10;XdmwWLg+vfp9R+X409mU7keY7sjf0yMf1/xpiToSxUFdyn5lYZznpkY/z7kU5X3DzgysvBOV6n0P&#10;vx+dSNE7Yc4g3eWox833u5/L/A/i+NoS6xlsO2dpZQeccdB68Y9jnmorbyNixmTPUbGJ4zzj9D/n&#10;GHKInkBOW/3l6sPx+v6UDCWLzGZJArIVyflPOeO/5c15j4itZdLvLmxLL5cbbjt4yv8ACSe4wR6d&#10;69QWLD+VcLuVV2uuBhlzx079eOv5VyvxN0p5I49et5HDr+6m/vOp5B6jHf3ORXLiqfNTv2OnCz5a&#10;lu5zMd08isJSq7cbmUk8c5HH4ADkD0NWlTZEqyqwAjCsq4PGeDzk5z+NUba2lsvmWK3XaML+8AAx&#10;2/Qnpn193PNfwnE8c0i8K22MYHX6Zxx0GcZ4715p6ZpWkjyRrKVjkUsArHJZW56EeuB3q1bxxwt5&#10;jvJJsUEtuxkde5z7de2Kx1uZdrTJtw4+7JuYk5zxg5IGB+PNTrPP548lo5MSBv8AXtwSOwxzjnpy&#10;c9e9PlYGopld8pJ8p/vL37YI6nHb8emanhWZ7fMpZlG3dgnOP59cVRtr+GGfakkryo2GbyySo4BG&#10;eo+uP/rXormB+JI/mRm2q3AHHU+vy5+mO3FWWPFuZA6eQrq6A+XkEHqeDjBH+TVbSUuLfzNNeSST&#10;yOflztZCPkGD0O3r2znr2vbhDttiW+Zsrg89e/8A31gewPrxV1a5jspodXELdPIn/wBpWO1e/Zsd&#10;egZvXNAmXFZVVZPs7YbbvyB6Z24OCPy6nrT3g8399EwA24Ubjksf8OeMdh16VFENszRyMxkKqA0e&#10;d3THP4/l3qS3ljEm9k2gDvnA6cZ/zxntkVoSTQwxWaDbE27C/wCuYkeh654z6n1zRbRNdN5b/N8u&#10;1U5JOD1/Q9umKjliZXyR1b5fwPOfQ5+n8jU0iRqnmgsvdQVP3RkHH/6q2i7owlowS6EUW4RL8v32&#10;ZQMHPX6f5JI4qw2x5VHl7WyE28r0Prz6Ht1BHNVvPkjPlgsOy/KSen8/1+h4p8cygeW0r/Lg7VbP&#10;v178+lUIa0MkxURXSho3Uclh65yARxzVyGC8MZZV+0FZPmkwOcEZB9OeBnpUCyLDGdssa5xkN1OR&#10;nv6t+VT2s6rELcQ8PzxjI56Ad+Bkd+O1CAsReXG3k+VtA/iYYye3btx+dTDduWOXqHw21jwckfj0&#10;9ear/aATtMgZWbAyTt7nnsO/qf0AmtJJWCTTjayYDMG4Xr+PGAPwpuPYnUlKl03OzIrZ2svpwPT/&#10;AB79ai2A4aYKygdNxG08dvy+n60CZAgTzlXaAPLXO5vrgc//AKunawsjSN5sDL1U/eUgnPTgdx9R&#10;gfWo1QtSH5VyuSvfyxGWzx16dPwJ/DFOL7IzJFOu3+Mq2OgIwc9h6eg+lDQ28iYWBl3Fh8zDdgH1&#10;z2PTjpx9HSsqou5l3FfuFTubGOg+n40D5iZDELfYsQZth+ZV3Beg4xn+vXHfFZkWn6rHdSRRtHPD&#10;NkMkgClc5yBjoMHIB+vOcm6b2OISRySx+ZGnmNHHhnA4+YqBuI69ieB3piTSsssdnp7/ACw7reWc&#10;FI2cnIQ8Fl7ZO047Z6UiifT1KW7afeoplhwJJf8AZ7E5xyfy4putaXo2taRNoGq6dHNaXdrJDcQ7&#10;9vmRuuCpHHHOOMZ9c81X1X+0I549XNyLeJbc/aF2gyHjkqzHbgY4yvbPO6r0dnZ4F287XDNCU3vI&#10;wV1J5JThCTnnC9PQZzEuzKje90fC/wAZf2fPC+r23ir9lz4y6K+oeG9esZLWSaW1CvcWc3+rukYq&#10;VEsb/MGAYLNEAvK5H4j+HB4v/wCCdv7Zer/C74mXkcltZ6ouh+KprUj7Pd2rYay1NAu7IaMpJj74&#10;w6th3OP6TP2q/hQ3iXwVB4z8M28Ntf8AhuNpR5ahTJY5BkQbecpgOvXAVwoy4NflL/wWy/ZHg+Ov&#10;wDs/2tfCmkXVxr/gHTvsfiixtoyzXfh/czvIMbstau4mxkCOMzsc7Vz83h4wwOOngqn8Kp8Pk/60&#10;+4+srVJY3AwxtP8Ai09Jea7/ANdL9j2T9lz4kW/iPR7jwjNqG+RYy1jJHJuE0DEZcPysmCcjqCrr&#10;tyFJr0ieG+u4/tt7eSblhdGaYkCRPXGdvPPOB1xwCc/mV/wTV/ag1/VPC8fw6u703HiPwbzazMzs&#10;L3TmwIiRkEqN3lnBB2Mijlsj9ObC88Cp4etfGPiq4nmh1KzWW102FR575BDBgGAGCHU5IUFD8zHg&#10;6UcPUp1HQlvH8V0Z52OqU4xjXh8Mvz6mHZ+E9anuLePwC0lrJCFCqsQS1bpxtI+TjJwAxwBwMZFX&#10;x1deF/DdtDpfia/s7q9kk3XC6UNy+YGZWSRchW27SDuZXyR+7ANN8ZfFfX9fY6dpR/s+xnU27aZY&#10;r8024FWQuVVn3FpBtAAYYBBILVHp/wAC2s7BdY8e62mg2LKP3MnzyyDG4oq9Q2wkjAZ+DlDgZ9Sn&#10;h1G3Mz56pi6kpPkX+Ryuv+KfEfirTW0XwP42srZWWUfZLOM2kzYlG04f59pZiPl2IQ2CGBBrS/ZW&#10;u/iP+z78VdN+Ic3iXT9ItbC4KH7ZIGMvyk+UQGUEPGHXbuDNg4BBrn/i/N4D0N/7J+Gnh3ajZE2t&#10;XQPmOSNpKJnldyxtlyBywMYOSOX+HzfGfXbsaXaBNSsVuB9sk1Nf9HhA27hvbhSoKfKpJ2t8oIUC&#10;vYjTqex9xq3nueTOtT+se8nfy1X3H7g+E/G3hn4neCbHxn4cvluNL1m3Dxsqnr93kEA8HK9uQCOM&#10;Z/B3/goJ8HviT/wQp/4KjeGf2yP2ctMW28FeItan1LQ9Pt7WOO0VpMLqehPjIjhkjkZovl/dLIBC&#10;N8LuP0m/4J1/H/wn4K8Qyfs8+LfEOnw3WrXRa3023mMgtr35keMnpGxKbGRzvz5fyhM49d/4KMfs&#10;PeDP+CgP7KniP9nbxdNDa6nJbreeG9XaMM2m6hGD9muVGM4zuR8YLRtKgI3k13YOtzR5ZLy1ObEQ&#10;eFrKpB3Xl1XVeq/rc+hv2cP2iPhl+1F8DvC/7RHwi1tNQ8M+LNIivrGbzI2aNW4eKXYzKs0Th4pE&#10;DHZJG6nlTXnPxc8CN4H8VeRaQ5sbr95YAyZYrnDxjPdcj1OCpzmvyQ/4NvP28fFn7Gf7SXiD/glZ&#10;+1JNdaVBrXiaa10CHU7mAR6N4mQtHJZq3G6G9WNfKKnaZ40SNGMzyt+6fjjwha+PfC82hXEnlzx/&#10;vbG4z/q5AOD06ckHg8HjnBHBjMN7Go19x7mErbWd09v8v6/U+cEWR5P9ZG3mNhj/ABdufwyP89VJ&#10;RxyOrNzuIKkkjGfwP4j8Km1Ozv8ATbiTT7u2EU0MjJNGf4WXjaT7exPrmoIZfmaZWfcuDu2/e49s&#10;Y9Ovvj1849PzRymsaLFpN1IPLCxzNm1JkUbT/EvrwBjjsRzkE1lyt5LhxH82P3zSYOBgZ/DoPXPt&#10;07XUtOh1C28hnCnaTCeMA4645z19sg+9cVrFxBaS/Y5LSTci7pAsZPOTgD+EnjAyeeucGvCxmH9l&#10;O62Z7uDxHtI2e6M3WdH03xGbyy1Kx86xuLRre4SVCN8ZDB1I7gg4wcgAkc9/C9QGufDbxMvw+kv7&#10;iGS1/wBM8NapfNhZ4vm4bZgFlA2SggEj5ioV1Fe7Nfi8bbaw+SfJzG0y52yfNkEDqBn1Ge2c5rlP&#10;jR8NoviV4TlispF/tHTybjSp5FVVhuBgbd+N+yUDYwO4DCttYqorwMfhZV6V4fEtj3cHilRqe98L&#10;3PzG/wCCgf7PPhr4FfHWx/am8MPq2n/Dj4kaq9j4ys9GvsXGga86mR1C7C3kzMhmUMjjKuB5MbxK&#10;3vn/AASt/bvn+EHxqk/ZV+KOoXg8M+Jr9ZvCOpX11AzafqckSrAsrxoiva3iYVWjRlVjbsq/NLOf&#10;RrvR/Cnxb8Aa/wDDv40aPNdeGfFVjJpHjCwuYQ01nIjFhKN6sY57eaMyA4YI0edjMi4+GvBHwAl+&#10;Gvxv8Rfse/tdeLNanvPCVv8AbPB17b28I/tzSX3kXMAnMisu3EjQq0iiSKVHlBjKDvyzMHWpqs9J&#10;Q+Lvbv8A5/f0PNzLL3RqOitYT27enqt0z9h/20PgH42+MngrQ/jz+zhfzWXxf+GNydW8D3lvdLFJ&#10;dnbi60ubcQjRzqgQq52F0VXJieZH9y/Y3/am+H/7dv7M+mfHT4dvHZ3kjSaf4k0KZ0nbRtXiwtzY&#10;zocH+IECRUkaKaNmSMttHzv/AME5v2v7/wCN/hSbwn44vrWXxT4f2xagLeSSRtTt8IsepqJP3gJb&#10;93Kpaba3lyMy+aAOf+Ns19/wTM/bLP7cHge2Zfg18Wry20v43aPZ6b5g0XVHdha65GIk3qHeRxKq&#10;g75Jpfklnu42j+7wuJp5hh01/XdHw9ahUy3EOnPvp69/nt628z1n45fCey8N6hcaBqGirJoerRyi&#10;GCbeN8Zba8LtkNuXdjcGO5SrAgscfHX7QP7N+hSeH9a8Gahpk0ug6tb+VqyrGMmPolwpwVjkXYoL&#10;FeJI1kCqOW/UHxv4c8M/E3wYGTU7ObT76OO4stShmWSFcgmO5jOSjrtfBZWBeN2+bAFfK3xR8Ays&#10;914b1m2WG8sSUEcwyvuhOfuuNvIyD8rAMAM/H51ltbC4iNeh8UdV5rrF+vTsz7LJ8wo4zDOhX2ej&#10;8n0l8uvkef8A/BND9oCD48fCDXv2GP2obe21DxZ4I0X7DeTalZxPbeLfDcoNrBqQg5V0KbbW6jId&#10;FYqWZRIUGj+wJ8SPFv7Bn7Q0v/BL74zeItSvPDd/Bcan+z74q1OQO8ukw4e48PvJJlpLnTgd0RJl&#10;DWgTPkKkVvXyt+098NfH3gXxhovx0+ANu0XxF8CXj6j4LuLqdlW7hzsu9KuQScxyoHiZZMDdsJdQ&#10;ZMfVmpXfwn/4LH/sJaT44+HPijUfC/iC1uoNV8O6ta3Ba+8F+KbBiVEpUBvNt5XKkHZJLbzbkKs/&#10;mL2ZZjKNemk/gnt5PqvkcGZYWthqznb3ofEl1XSS9d193U9O/aY+Gt/8J9Zm8UeDtI36ZqUbyWNr&#10;Gvlxw3W0sIwd20Rtt3JyAFEi4/dsa/OX4fy+Bbj9o/4veLLq6UvHrmm6F5TNlDHZ6VbxOgGO0nmK&#10;eBg+hNfoz+w3+07L+2r8BNa+Gvx68Mx+HviZ4Nu/7C+J3g23ugJNMv1+aO6gDKc2s6AXVpKQ8Tgt&#10;GssqpJI3zR+0d+zGvwj8eaz4g0LS1t5NQvEm12dAUh1H5QkV6gyRhk27sH72CRvEj18nxNk8qNV1&#10;Yenyunf8D6fJM09tRVGT7P8ADT8zF/Y90rwl4a+Kmpav8LtO06Fv7LurjUdLtZooorx2uIladBkb&#10;boEthzhZOVkxhHj+gP2LPGnhn4jft1/GbxT4ff7S2g/DvwVo5k2MvkTNdeIbuaJlIDRuqzW++NgG&#10;VgAwUjjzP9jPR7kap4g1ObWlvLiO3tolaI/Iu95CQcYA+aID5QM5zx39i/YK03QJfiX+0R48sQsk&#10;1/8AFyz0+a48sYkjs/C2gBV7ZCzSXCjPofpXBlEX7J37fqjoxjviEu3+X/BPIv21dYivf2jfEVxa&#10;3O+MXFqrR7eA6WcKFfvf3lbjvz16V4j8QNXudE8Ea5rdvG1w1jpN1dRIq/eaOBmAHIycrwAQScdu&#10;nofxyunvPjD4p1BZfMU+Jr5rXb3jM8gQ8kjABHv6+leUfFjxDpeg+AdU1S+vHghjtRbTScbRHNII&#10;yccjaN/IIPBHXpXHjJcsZz9We3hY+7CPofI1vrer7Y5p/CiyW0nPmNZHPI4GfN4JOeT7DORmudvZ&#10;Ljxb8d9Hgfwg+3wvotxfXDNZiPfNdP8AZrcMHkLYKx33B44Xscj0i/160lRpPD/2a5kSMbJPs5UF&#10;88/N5R4BGD82CDxjGTx/7Ptjo/iPU/E3xMvru1s7jxF4guLW1Wwvg8gsrPFkq/PgKrzQ3MoG05E/&#10;GOtfJZbaMalZrZWXrLT/ANJ5n8j6DHy+Cmne7u/Ra/nY9T+HfiDWtHttQ8a6d8Npv7NmniivJPLG&#10;7egyzRomPOdInUMo+cxsuCxjSJ2/syeNNV0z9nvwNpsfgvdv8I6VLI6lS8rNaxPvcbskM7Z6Ywx6&#10;9+h+M1loHhv9n+8uJPLaTw/4Tv8AX/kgX/XNFLNG33wGKxxIueRntwMdv8OfAvhfwn8O9I8Cz6/a&#10;GTSdJh06Hcy7Y444UUfduOuI+DjBwCOK6XUh9Rd1vL8k/wDM5qVOX1rfZfm/+AcpB47mIa4vvDNu&#10;kJk+WNbJFY85GW3jZgDoB6dcZrUuPHXgbS53u7rw/cRqu5liZdrKD/GfmxjJ/EN1656pJPDHhmW4&#10;/tPXI7pIYWFpYzajHARJywBmWQgDHlfMAe/XGa5nXLzSdS0T7LpV7pOhwxx/vI21BZ2YnB+bcx3D&#10;O7oCAPqCOC/NK1j0NluWNA8bfD3Un3ar4dks5lhAUSPu4JwOn8R3HqdxKkjtjcS78A30CpZ+Hzc/&#10;Z2T5WuHjCvgKTmSRMkgkZBxk8+g8/wBSur7T1UJ8SLPMLZmK6htMw27SMgZA+XoMd8dc1n6Ze+Hb&#10;SYWo0jS7h5ZD5a+dN5hkXluIyiqSMkdduDwMc17PsNTO6dPDd5dz6X4a09be6VZWZZml2x4+UkEM&#10;VPLZ4OcHGOCauah4V0G4ea+0nwlFDcTwurX8LkkqMYALEZwABkg4HHUccrp0t2UW1u/A+lwt5Kt+&#10;8vHuFZPnG4MzjPRl7cAnjoGReKYIGxF4DsvvZxLb3tu+SOmN+Qc49uBkVLhLox80eqNKTwzN4esh&#10;f+M7+x08rMQ8lzOsaL8rZG9yqjuRkAkDPrmtrOleJdN0O71GSNWit4NyNcKqJISAAg2EMhJwMlSA&#10;X7jdjkvjB4q0iw8AalNq+ix2kenWr388a+dIvlxoQ2zzJDkqrN8oyenGODp2Hirwdr+nWupaJYLJ&#10;Yy2aPYyWsU/lC3c8bC7HgjoRjjHXBx0Rp1OXmt17GLnFS5b9CTw9rHgu93i50mzt51UvPb29nI2J&#10;OFIMpcbhwwOQSSc8Yrc1X+yNdt/JfQJpmVswrcQu0mT1b77DoSCSefftVsdc8La9Gl5P4VSaNHbb&#10;MJ2OQG5I3E7QcegBzxUmq+IrS3023WDwxBcyeYi/Z/tkhXAyN2/bggAEdAOmDjgN35hx21Jre48E&#10;2Fpayah8JrO5kjhRrj/T9rqxHzMVHT1IIwMZFPt9Y8PQ3a6v4b+D2nr521PO/tCWFirD5o9wYZB+&#10;TtgED0wMw+MNZll8mz8NLNFDw0q3wiwxxzjB5GM7gCT17jPTeE/iIbOVl8QJZLa/Zh9nU2MMxZww&#10;+VvMjUbdu7JySCuMHtDc49PxGrS/4Yhj1bVrzTY9S02wt9M3HMy3l40yKGXIyC4I4AxzjsecCptP&#10;vdUhuftdtq7S+bJn5ZIJFCsM4UuAw5Unu2cHJ6VY134g+CL2F54vFMlutrgpCvh+1GDwfl2Z56Zb&#10;uT1GTnjdT8c+FtRmmn0aaa4PmYkkfzLTZz0ZPLGG46Hgg89BmOWcugbdTrV1TUzr0ssV3Jtkwzwf&#10;aU3L3D5PbluOp7Y6tjarB4xuZFlPiOZdwJZV52Dghjhge3t1IOa56Txpo2js+oN4amt7mLcgD3DS&#10;uuDuLLuizgHvwOeuciorD4w6ZNHjW9WvT5yqsMRs8wooB2kN5Q34LfxYBx9WNxozeqQubo2aGq6r&#10;400CGHS28VTt52EjkktvMO4DlMZIzjBJPTn0FVdR1/x3p8rXd94puWbax8pLcqdw4x8uOSfXGfWs&#10;NPit5LfaI/LVS0n+shk2tuz3A+UcE+mOc5yKuav/AMJTqtvJfXXhyz3RKytNdYDKozkLkdOeQMge&#10;3JPQqMo/El+BDneNkyGGYXcxke6vYIBuZ/PtHmiO7gqoiyck89DxkEkkZc19YtqKi0vYILZlCMbi&#10;O8hZeM4RGUAnJAxkHrjHFaOi6Zo1lZC3i1TQ4pZDhZIFSMx5OSFY/Ko+oPXIzxVC88H6ZdD7XDf6&#10;d5ytvYW7QoHbdkt94YPC5JJJ75IGRqJK5kXMNqdmq3OqTTQszE3FrFPGsibH4+UsSB6gk5CngZFZ&#10;39maJol1NLH4omVnjIha4nlbawJ2jdLvyBgYX2HXOTbl8G6PawM97q9u06K3lm3uP3ewHOQCWJ47&#10;ZJJLDoCq0NRm8KS6p9h1HxGFXdsELFiFbPzKPl5XAHToM89KqMeiuOUmhV8SnS7MaXa+K9MMMrNO&#10;63duJJjIcD5HZMYx/FtIzg4OSKddfF7WNPsmuUm0827Sb45POi3kY6/LbseuB1PGOB1qvDruh280&#10;UVgqtaKu77SfKIgy6nAR4jwRjkbVyB16NqatrvgLVNNez1DxTpyw/I7N9lWORSHDf61Yd/4AjI4I&#10;+8Cez5X8NyVKT6mLqnxD0vxDIkuv2Nv50MOz7RHqgLjazEEr5G0jnJ+XIIznggu0+Xwrd/Z7+38e&#10;TNICs7WNwqnblQfveV8/LKOOAVGCOKh1G9+FltFHf+FfOvl5Z2h1CTarDIB+cKBkDHA684ORVeDx&#10;J4cO2O80y66cL/a0cahgX4KqSWz8mcEnqCR0quWNvdTQtb6tM7eXQ7u0iVrXT5/tEKuf3kMuEOCc&#10;nbCewGOg5JHsy1+HbeN7PyG8F/bl2sEkh+04R8gbR8iFxsAyQNuc+hNYLR/C94AZdbDQuBuikv5k&#10;C/dPVdynJ53ZGOTntVN9J+GAgFtoPi9bG7Mok85rmWcyh1APyl+csAeRj5enrzOMtmn9xrf0+89B&#10;X9mbxJ/Zyzr8KbqQtIvmeZ9sjYrwGPCHgLgbScnB5G01r/8ADPmr6NZRtafAjUL7yoWPl211NGu3&#10;rnDEKcls5Oec5PGa8rvD4e07TH1PU/GcDW+du5tNSRyWcZO374yRyc8Dk4rR0RJYLq3s9D1/TfMd&#10;1jhMVnGhZixVQqMGH3u5wOeT1pqj15vwf+ZN/L8jN8aeEpLP9qXwh4Mb4WzWept4Z1MXGl3eskXT&#10;MtzpMkPG7JJZwvlkncrseeK8q0Twpc+CviR8SPBV9qyaObfx1Nd/2PeKzOsN1Z2V6CzorYDGdhnO&#10;RgjHJNez+NPhZ8SNH+PHgvUbvwzeol7oesWUTSQqqMzfYZlUAJtHFu3Uc+XzwAK8g8beB9f8Gftc&#10;eKNIiu7yK+1XwzpOpyW/2VDtbzLy3LEeUwGEhh5GCc9T1r0MRyzy+UbrSCfzVS35XOShzRxydvtW&#10;+Thf87Hr37Ddjo+g/F29hh02CCR9EmtobqC6aRXk863OwMx4I2Egc54A75/Uj9gh7iO28UqZ+I2s&#10;DHHjdnJuskf989c9u1fln+zJp/iPTPjTotvPbTfvI7pDJLcSICgtZT/q9igDKq2MgZP5/px+wVq0&#10;P/CTa34fAUfa9LjumXy+G2SMnHcgGU9s/N26V6XC9TmivV/kefxFT5b2XRfmea/A5pfHPgL4yeDr&#10;u3WVNB+LXxItUiaPrPqGtald5HyhsLb345DFHFywPMYx+d3w+v8AW7f4vfGDQYbBDZ/8JN4XvUWF&#10;VWFFn0O+tmfauFG5rMZIBGRz1r9WPgpomjeH/wBob9ofSLJI/It/jJYzNECB81x4Q8OXMh/4FJJK&#10;TkdfWvzI8PX/AIb8LfHf4geAGuP9Jvvh/wCF9Qk8w5zPb67qVtIR0Jwt8gxySCfavos2j7033j/7&#10;dBnzeWyjou0v0kj7U+F3iHUPE/ha38Su67dS02G4jMajaDKpc8dhzwM5x7c12CP9mgaW4lztbKtn&#10;oMnPOODgY6evpXCfBO5Sf4X+G5km/dpotra/vIR1jiSNiwxxgg54Hf0rt9PuBboyyRbWRSjKJAFx&#10;u6/XAzjjknoMY5cH/BidWKXvyPpf9iBGj8P64/mZJvUXdxzwxwAOnf8Aya9rvWKhU3L8zfxEc9vz&#10;xXjf7Eh/4oDVJZGb5tV25bBxiJPxHX+dewTSbYt8a/eyOvynt0/z/Kvej/BR4/L+8Z8b/wDBXT4d&#10;6b8RfD/gxL+yM8mnzahdQNHJNvhkQW+HURyJub0zuwT7nN+DypjIrJv+banzjkbuMe5H0pf+CoXx&#10;e+E/wvTwbZfFPxY2kwarBqwtpPss8xk2/Y1b/UxvgjzB6E5OM8isPwFrNprngrRdZsdTW8t7vRLW&#10;eC6VCqTLJEpLYcbhncTg8884PFeXhKk3mVeL2923bY9LFU4rA0pLf3r/AHmjdyAv9nhk2+W23yc9&#10;OBtHboQfqMjjAofyoUYuP4sr5fQJleOv+evcUyaFYrgFIl+VjsaRiwbjr7nn8OBzjAJJY3h+zeVy&#10;33t2eDtJHH5enYcd/WPKnsfTH7KWqtf/AAsNqxbbY6jNBFnB4ISQjIJ7yHv616W7YALct1x04yK8&#10;S/Y11W6n0zxBo0zL5dvcW8q7c5JkWQHrn/nmK9pPyqN5wc9Bn/PpXo03emjha95jLghWLOfvNwzH&#10;pxXw14/8OalpXxQ16ztYbazsbbV7iKzhjjLMkaSkIVJOFygGRhsZByOAPuQqoOWavlL9oqwm0j4y&#10;azMtwsMV0sE8S+XndmBMnO4AnerdueteBnkf3MZdn+a/4B7+Sv8AfSj5X+5/8E5LTtDSZFutUWOS&#10;dl/eqYyRz3GQODjOM8/QVs2+lWWxo1jYLt+VtuAcD7uOmM+3esW0v71p1j+3wpHIdir9lO457/fy&#10;RkemOh+t+2utYu4444b2BXO47G02Ruu3kYcenXOOvvXiQke9KJptptlChtfLKxKercHBxwMnJOe3&#10;P59ZJ9Nks5GYbSXyjFs/MBnPXtjp1wPWq9mnigyNHPqNtn/lp/xL3bByB1D9AT3/ADHe3crdQQrH&#10;cXMZK8AxwlBjPuzEYH+R0r0cBri4ep5mZf7lN+RBHIjxKgY/Lknc3Q5HPvwPbH1oMmRuVl2ncW3N&#10;yeeOg6g5/AY9RTbfy5y1xvMmZWJB7ZPX8gOKcFeNvNJztViw28DJ7f59q+sPiiRowzLufaUUqr7h&#10;jbjpjn1/X2pwdFykvDbW+bOMkE7uO3T8PmHpTcNtbfKrbe6N0X0x647jj6dadFuZVkO7djCnd0Q9&#10;SM9QOME5zz3rQxluOUktmQK2Ew24nA+brjrkdPfkGpoo+MgOu9dobH3mByT6EevGP0qtLI0b/u5F&#10;jZX67eh5yM+uPTt+GLMLG2fbG+1dwz83Tnvx/LjjvzVR3JexJGXtJdsqqqLGBt2gfNjkHHYD2+nt&#10;7p8LoYLPwLY28BZlYSyR8jBDSuwwfTn9a8LlaVocRnqgEaliM+oxz0+nSvdvh7cLc/DzQbkKu6fR&#10;bWWQx46tAp/mfrXXE5+pvKw8z/Wbc9Bu/wA//WzUbyREdM5bjb0xyOlNRXd8rJt+bHJ68env+lN8&#10;9wAqt8o/un7xzSZUWMk8tM/Ou7naAw5HoP16Vwnx7vli8O2dqsixGW83/e9EYcHIx9788dOBXcGb&#10;yywQqvQfeyR19a+Nf+CuN3+0HbR/DyH4D6lqlrJNNqjamNL15bB3I+xCIFvMRm+9JjAbHOcErny8&#10;0i5YKSXl+aPayuXLjYN9L/kz0aK/iK4imJXj92W25GOpB9+vt9akt3LzrPLcLks+2PZ0A6jPdhg8&#10;81+Ztzp37f2onyZtc8XQxFWEa/8ACcQH5s85zcjkE/l71myfDH9tm6g3X1l4omk+YyZ8bQ456cG6&#10;9cjB6YOAAMn5WnhO8kfWSxkOx+qAS3hCl4I2WTAXzFBDZGcYyfboeSPTinsrrIssjgPt+UsxGD9O&#10;Oo9Mc/hX5P33wA/at1uZXl8C6mzYwzSeK7UM+OQP9f7jP/1uGWf7K37R6HZd/CrL8je2v2jtweVY&#10;iZgeT144HQjiuj6r/eMXi49j9ZPtTOikW7bocD92G47DPU4zn0xnp3JFJdTTNcTSqrKvyLuz1J+b&#10;27jr2/Cvytj/AGRvju6C3vvh/YW6fZyqtJqkIaEcA7uWz9Bjv04auo8M/sZfFS3sidV8I6GGYFrV&#10;W1ja8MhOG+5GWKemWGDyACWo+qvuT9aXb+vuP0v01jdTwWjQM8bSLH5iyZGMnpjv+Zx+ArpXRllU&#10;MzDjaMBevvwefY+/GBx+cfwE/Y6+LnhL41eDvFVxqPhuSCw8Z6bd3EK3k7yCGK8hldY/3QBbCvjO&#10;AeBuHNfo8oJfCy/wjKr0B9sdfpj86+kyKj7GnN92vwPjuI63tK8I22T/ABf/AACMyRmXEY42529c&#10;dvy49uabA2/batDu8xScqo6ZHPrge2cGnMyqOHbactuVvb37fh+NNSDgsAq4JOOOvQ59/wDP094+&#10;cAzCUZbAVl52twDj+mfWpSxlm2RDlckJuznPUY9P8845iMiwMJdu7y/9YG78df8APT+TyXVVUDHQ&#10;8c859Mc596AAAM2xfug4ZAegwfb1PT9PRzJtl3EFhsAXPHGM9PQ0pIEWS3I6Jxwc5/H1/DrQolaX&#10;bGqqrH5WZge3WgkWBXEa7pvljU/wYxnkZ9f8OlSGR0ZYnVRlcqHYMegH1xnP5imR3Lgs2773cNtz&#10;gY5/z/IGpJEkU4d2+Zl2ptxheOB+I9v0pgSeUGJ37W+U7W4YHBI6fy/+vmqGmEW0kmiLAVkjIlVP&#10;M+ZVkz78EnecdlA4GRV3qqqj/LjLMy7c/n9O+e9UdSTF1BqBdlUN5Um1t33gMcZ5JIUdwAT9KYFp&#10;ZEVd7Fs8/Nxg4Hfj1z/ninSOH+a1U7lUBuDg5b2PXHpjjtnqJI5AOwlwP73cDsPrn8KbK2UG3dxz&#10;lSMEf4/rzVRJegjhWDBnUHklVbPHXgDr/k0jrvdjEMtna21Rjqcn654+vuKb5mZGO7cN3G7tkYz/&#10;AJ9fpl0ikySeaMxuvCmToP8AI/z1q7E3G5idFSJWwBjAbp6gHGM8j047Hmm+Wyjbk9+jHB98Z/z/&#10;ADcXOA5Hu2VwAfT69DwP5VGAzqd20Ntx645HTv1/z0yyQndNuwSbRuADFOCc9u3b1x6+tNjHnSBA&#10;W3s2B6nAIOP/ANXp2NAaNF3RtlWbO/kZHbj8BTo0neJmjj6rhduOeOh/LOc0ASbQzblX5t4z0PPQ&#10;Y/H1pnmoAu1V2j+FjnOF7Hvnn3p2FeTyt44bH156Y/yP0pjn51mhaRv4lYE5H+0fy+vNArBN8m6O&#10;TK923D+L1/L9OnsgEvlMsww3dSoGfp+fp+fOGfNnYI8ksScKFH4/X2/+vTmkYDcC3HdlJH4Y/r6n&#10;HqdCCrqNxHaWMmpyFSscbMw9cDIz3xgE/hxXffs7aNNpHwh0qDy0iZrdVcLnkqiIewzjb2rzbxso&#10;k8IaxE+3c+l3KKNvBZomRct2yzAD617T8PoGtvBOnqi8zRNLhu4Zi3Tjjmqp/ES+hsA7i21h36ds&#10;dx/jUSnMgQbssPlVWPPbjj9fU/k8qj/eXAwG6dM81Gs3klWUttKnCrnP14/lWxUWI7bfvpx1bp/W&#10;mSuyyfJL14HPX19z270/7MqgswG4cjbwOvHT2zUXy+YFEajdxuGeP849aChpJDL5mOmCueDULFk+&#10;bPQ568D8Mf1qaVonGEXG4dD1/wA59PX3qGVnTcsp/d9Mr/FnPPb/AD09g0jsRk7GJClmGSTnGM9u&#10;/wCX09qxfH9//ZfgvVr2GVoyunyrFKkYO2RlIVsEYPODzxxWu21I1Z3DKM/L179fr/n1rkPjZcLH&#10;8O7+3dstPJEkSliCGEoYfop9DWVaXLTb8jajHmrRXmjwdvFnxA83/kfJ8yMR5a2dqQ7KQARiLjgH&#10;uO34Ot/EfjsEbvFd5KzKT/x724HHB/5Z9AB3POOc8VHPH9mjZraCQMGK7O7PtwePbP1+nQSS2q3N&#10;uAU2NnLFgeWz0H5DjtntXh+2qfzP7z2vqtL+UevinxpEsefEdwPkGVS1hVnPTn9397nB/wAerF8b&#10;+M/JwPFlw204kb7LA4XJ9PLwDz7AccZ4py2zmHMn3dxJWTJwD1PPv9c+pzmo5NNhlVpJI2+UYkPO&#10;RjPUdz+fal7ap/M/vD6vTXRfcTP468cEqkesSq2NvzW8HynAIHEfHbv/AFIjg8UeOxbt9u8Rysu5&#10;ioWzhTHDfL9wgjb1z0A/Ovc2txlU0+42K3O5kPCjI9O2Ae3XGetEDXcS7ni/hy+WC7eMfp04/L0n&#10;2tX+Z/eV7Gn2RO3inxc0Xkprk6s6/L+5jHJBx/AM9Pb7vsTUaeI/GEhNzeeJbiSKPqFSLaTgc/c+&#10;vH+FWTbeZ/qlUD5W/uk5OcDjrhun4cdpltZI/wB0W/eNyytkr6DOfQc//qxS9pU7v7w9lT7L7jPj&#10;8R+I7m4jtW168lXcV27Y87gPZeRjPv7jFNuNW16Kye4l8UatOsMJLtwzvgZ3CNF5yuSFA5PQdBVw&#10;6Uu17l4ztVWVmGDgED88gfy9KBZsR9rEZGM9eVxjBGO39Rn2p+0qd2HsafZfcVVudd8zYvizUm3Z&#10;2st1hSc8dB9OPp2zmSa68RS4dPEOofMnMaXDnIzyOTzzxxx+lSwhgJVYBiygbgQceqnJGePp+Qpi&#10;RRtGwEfOz/Vv8ytwe456Hv0/MVLnU7v7w9nDokQSNqE5+zyeI9Sf5dy41KVc4z0KsO+evJx0OMhG&#10;TU9pd/EupAsoKhtTnyedpGfM/wDrgnnnJqwkSRFTbgsirj5ehyvXH49c55P0MbgJOoiB+WTcu3b8&#10;/U85+gz0zke+J5qndi9nHsiJpL1LiST+2dTbcpDeXqU4wMEk4D+/tjA4GagluNWmbA1/Ujnbj/ia&#10;TFm56/f4wOOOee/e1Nb5P2pHZdrAl1jzyD+g4PYnn2qGKynYBZcmNvlZlU/l24z+Qo5qndh7OPYa&#10;Z9XdPN/tnUZMW5K7tSmPv1LcHJ9se9Rm/wBXimLrrmofMoA/0+bOBwCQH9vXt71a2BZwWjbIXiTG&#10;5QevBB69Ovf0qQW7kKfsvzbcjy+hU9Og7elHtKndh7OPY6DG1lcRZBYsdh5Y+n+fXvmnyt5rMwz9&#10;4fLnHze/ueOPzznhPKjV8GPkfdUr04HQ/wCPv708AjdJI7SDaflA7D04HP8Aj64r6w+MFAkjdg0u&#10;JBk/e+XOSOeeOnQZ/GpIwkqqQ5+YHrwefp7/AFxTWjzbo7TRrMuFVgm7t1HT37VJEiSyKu4qy4Cs&#10;rDHHfrnnPt07Z5AHwZC+YEZVYDa5b2PAwPQf56U2UQRlTdSBVZvlxhd3Ppwc/l7Uy4fYAUJXcGPz&#10;R+3fA65P5Ae5qSKZlAGz5toUMeN/Genrjrnn60wHRyIT0ZXX0kwcDP5Y5455578zGKQBWDBVOcKr&#10;YA5I79Bnp/nEau3lqZEVVGVY7sAD0z64H0+lPEkDZeU7MLn92gJzjH5/5FMB7SQxFiqg/ey3OF/x&#10;wO3FOdo0GDIvlyZ+YcY5GDzjtx36+tRxl/L3PAokA5C5Pfp/u89T2x605SqqXwy7fuqG3Hpn19Pr&#10;n9Kk0UrD0IReNzbSQq4HyqT+frx2z9aGyyssroi+W275f547c/8A6+6zfuoPNiTao+9hevPPb8c9&#10;xz0o+VwwkdEkBJdU6HJ5/PI/KjcskaOPPllGBRSI2UYwuOvTHH04PpxSmJlOCecjDMxJPGcHn+fv&#10;0O4GKWTBWB9zJ/FtO3GenT9PqPrToPMMKhAp4wqov1wR+P544zzUhdbDvJbaXWbqv3uPm9h09R78&#10;fjT2faGa3OA7YO4YIX6frxUaIGZmuMHJw2cZPsOOuP6U8T3iDEco3beiqPm74Hp+f6UNMY4nazOP&#10;vfeZFwdqnt9Px49uasLJceYqmJY2RcyYQ/IDyBx07fh+dQr5jAQxn5hywYZA49OD68/41JArXCeU&#10;EIGNwxjK4yP6/iKkAi85FCSINrbipXkjPf8Az6Z5qRCsjYVMbCexx07jv0FRRFh8pfrxnb8xye2O&#10;nbPT6ntOgCxh1GSxwy885OD1Pv7/AOAASSI+2R3z8v3R2OeRyfp/XNQ6npsV9Ytp8zMwm+6wz1wc&#10;fgeD7YHrVgMkWXlG7Y3HZTxnOfc05XeFdobO7ll3en+PHYgUPXQDy0wPDdMbiBf9Y24SZ28cE/y4&#10;PPH0FHnwXUYKXUjCOTKsNoYnjgZzj9cds1sfEPSzFqHnNC+2flWi52EdcYHUj9e+Rg4MEEdnIzJO&#10;ACu2QMuAozyRjt6+tePOPs5uLPYpz9pTUkWvleLIdQ27IwpYqvrnOAc4H5U6OAJPhzJ820NEyHJO&#10;Bzj6E/p07ttSJV2xSEblwWVidvGOOO+T68n06yOGIeJfmH8KjBy3Ujn16+uBQaE9oIDaKRsLeWoa&#10;SVs445I65b19PTrVhII2tsxXTPycfL8uSTzyPU8euKgiuYlYPbK3zKxDSN09SSB9PXnH1qa3uJpi&#10;rxv8m7ar8jCgnp0559RnOfqAT2cupKrQny9nmYYomGAyOhyfbp27daS8VruD7LdeYY3TaynkbSuM&#10;kL75yeOKjSWOLDWlpHluVHBJPbPGOc45xx+lgIqQK3ks22Nt2MHjkYHXjjPA9vegd2N0u/uvszpq&#10;RQXlu5Sd1Xluchj1+8uGx06j3q9HPJJHtk+VeBs27QGxjAPfpnjng9iKzZY447yPyBhJXWKYLnCn&#10;cMNwPfHv8o7cWEe0hkEudokGCy55OMk+5/oT1q4iLjjduMiyMqY3fLuDZ5/xI6e3ep/vKzyx7cLj&#10;dxycfXpj0/8Ar1VtptrKI32jdncn8JJ/ljJ65/lTWuL2NPll3LkHMjHkcc8e/rj/AB1hLoZzj1LU&#10;b+WxLFfKc7du48dv5445P1xUsbRxkTAAMdrfJ82R0GOOmc+ucVHaPIUYyBVZuu1s4Oe/05PsTj3L&#10;hcGNGdpGYrwWXG4HuePx/Me9aGY4ybo9iJuwMAqpx16fiSeSfyp0QQIqeYu1Yh8qDbjA9PTv17d6&#10;qXGt2W2ZPOEkkLqJ1X95tz0yqgsBz6Z5z06Lca1gSpb2bK+39z5zhUkxyPmXc3HPVcemc5ADNEyS&#10;iZXh53fKu1yNvHcfh19j6U+S6leLMIZmUfL8w4OCMZPTPH/6sVmSi5umkZLmOJWK7PLX5lIIzywI&#10;we3y8D35pzWkM0Fyss3medhZ4piWjOCPl2/dX8ACSMdqE7BsT/2lp0KTW9xskkt13zLHGWZVOQPl&#10;GWOe3H0qiZcX7TaZcXnmAKZI12rDNyeT8jMG6cHgDGADTLy5WCKPFpI0SSYeSBgMY7jn1GBjPTtj&#10;In0m9gU5aPnhkbaCSO/Yd/8A9fYGozQnvtQuEkSO52cqI2txmSNgSScnhhjplR6+lIZYr9pJJ4iy&#10;yL5flyAssmCSCYycAnHYdM59KWCW3ddwuEZduGXlW4zjJ+nqM5x0p1qgWVmSb5l2jazbccjnvnnr&#10;igRZW5u4ljtbeKNhHHhdjD5Pp6dh6Y+lPivmk3EQyrtKnd15/Xgf0+lNYRZZzcMu7gfKMdM57f5H&#10;T0bPLcqymzeHcrBmbdjsTkepyOp/PpUgXkvhJi4JXaoBZRGcAnsMjjH+HvTdEuRaq+mXICpH81qx&#10;YtlecjnoAT65IYcVk2tpqF4Xa/usN8xjEbD5Bj1B7H9M/Wpntb2AfaNPud00LK8IkIUuOTtPsQcc&#10;kYOOuDQ4oDoFRfME0cRKrxt6g8/T1xzXx78bfAEPwh+JV1pM2m+f4V1y1Z47ea1Ekclu4IltW3rt&#10;KoTt2ncRGUJ3FjX19b3cN7At/bYdZo929lAYn369/c1w/wC0J8Kz8U/AE+l6dFH/AGpaN9p0eZ4x&#10;nzgp/d5yOJBmPLfKCwYq20A+PmuC+tYf3fijqv8AL5/nY9jKMd9TxV5/BLSXp/wP8z+aj9s74G+L&#10;/wDgmL+2supfDnz49Fj8zVfA9zNGXFzolwXSW0JZm3Pbu0kR3MWdNsh2hgK+3f2E/H/iD41as3nX&#10;Eh0TxFMby11i7dfLhkOA0Q7kkYjAzhXVFUKOV9W/4KNfsjz/ALaf7Lt54Y8Kaej+P/Aayaz4JMtu&#10;qNcME23emszDOJ0ULsGxTIIi5IUgfln+xb+0D478Ouv7Otn4mvbTS765bUfD6xyFJhNtYNBuGGBU&#10;hsDPLICFJK4MJivr+EjiF8cNJGuYYFYXESw0tYy1j6M/Zq68YeCPhjLJpXgPQYNQ1OOExPrF1KxW&#10;OTcMlOfmyC43JtXAQ/vBXL6RpPjf4weIX1KbdeySbVmmmKCKNWk3AZUcKDIxEcfYnaMcU34Et4c1&#10;34W6X8QPi3Cy3E0YtZtItTtkknC72wAQQCOcZCp5iqzggitfxL8XtX1jT30jQLeLRtPkVx5Noqq7&#10;IwIkDuAAEOX+VVUYZgwbrXoRcZaw+8+WqxdOfLPp0Ld34Q+F3giLy/GlyviTVI8t/Zlqo8mN9hLB&#10;xkqNrRsr5y37xd0RHFeM/Fb4n/EHxHdN4R8OgaXptxEtnHpOm2+0Sw4eJYywyWBSUIY12xONo2ZA&#10;r17wf8EtXvrCTXfGF2ukabCjGT7YpjkmIcnbtYjGcELk7idoVWBBOV8QPF/g34fadMnwl0KGe68t&#10;oLjXtSjJJOwplRwx6QyAnYgZCrREHJ7MLUjGpb4jjxUJShe9l+J578Gvhf468PzW/wAR/E+vf8Iv&#10;a28kc3nXjBbjpniPICM21woc7ieAjkgH9e/2Xv2h/CP7RvwstvG/hXXVvbixkFtqjbSrSNjhyhUM&#10;ocZYZRCSrYAAAr8Yp7f4ofGvXGk26hrd8NytGdqwwb90m1cERW6k7iowqlsgc4r6n/YH8eaL+xD4&#10;7Wy+I/xHhb+2lFvc6DakyeWp2HzDkZAZHhlV3WEEK43uBXdV918zevZHHRaqRcUtO77nmH/Byv8A&#10;8E+b7QrnTf8Agpn8AbO4tdQ0eS3tviA2lsEn8pHAs9VjYYbzoH8uFiCW8vycbEikY/of/wAEVf8A&#10;gpdpP/BSj9kOx8aa3eQR/ELwi0ekfEKwjmhy92EzFqCJFgLBdoDIuFVQ6zxpuWLcfZ/GXhbwj8Vf&#10;AupeDPEFnY6v4f8AEmlyQXFvcKs1ve2s8W2RCpyskckbHIyQwZs8HFfgZ8PvGnxO/wCDcn/grauh&#10;eIU1G7+FfiCM28iRrE7ar4ZmnJR2IA8y8s5A2DhZG8oqGS3mXd1Sj9boW6rb+v66F4Oo6VR0ZddV&#10;5eX9fofv/wDH3wDHchfiBpSn5tsepICP91ZOxyPukD/Z6YJryZ5VjX5lbHt+B9Ov4dMdetfSvhjx&#10;D4T+IfhCz8S+GtasNa0HX9MiurG/sbhZ7a9tZ4w0c0bqSskbowIYEhgQRxXgnxE8FX3gLxDNpF3G&#10;8lq3z2c5x+8jyQueMFhyDwOR0wRXz1SPKz6ahU5o2Zhyb2PkRSf6zAZsctj6jj16ev0rkPiZ4Xe7&#10;h/t3RY1jkhXdcbV5ZQMB+OpXAGTzt74ArrCVt027VZF5VmXoemPbjP5fU02QeYfs5VX3cyb14bgj&#10;j8/wzyeeearTjVg4s7aNaVGopI8ik1G8tMW+qW5by4yFaHby2CeQxPuQc4HcHmtNR/of2qJW2KRv&#10;x8wHGPQ56HGOPwqfxdolxpGuMEWT7OyM1rufdtGcsgyeoIXrnjaSTnjHiuW0sLp0QVgdoYNGBjPp&#10;65zjGeuOnNfO1acqcnFn0FOpGpFSieZ/GXQbPw1r/wDwsvS7XzLW8K2/iG3G7cjZ2RTrG/BBIEZ2&#10;kfMI2A5kavnv9uH9k+X9p74RWt/8M/sv/Cz/AIb251T4d3zb0bWtPXEkul8qwc7QHhDAlHVVXyVM&#10;8lfaOr2WmalZ3Fjd2Szxz2rRTROxZZlcbXQq2OCM9ew9K8Dn03xH8OPG8vgKK8bzrOX7V4W1CbcG&#10;niBOIMAAFsB1MYC7mU/IFmzXj1ufBYhV6ez3Xrv957FFwx2HeHm/eWqfp/l+R8q/sWftRajcXXh/&#10;46/Di6jtZtP2x6ppvl/ublipE9oVYOphYMRnc+Bja+9A4/XLwxr/AMKv2qvgpdeEvE+jjWPC3i/S&#10;ZoLqxv8AIkktiDHLBJtO5ZEOVLo3DbXRuQw/Hz9tPwJrH7NfxhX9tr4SxXkfgH4mXjWnxQ023lWV&#10;dH1pwd13wcgSsfM8xlyHZ/3sQniRfoz9gX9pqP4P+Mbfwb4j8Wb/AAv4k2SyatNefube5IAjvME+&#10;X5b52Ocr+7KsXAi59nLcZ/ZuMi7/ALmpt5P/AIH5WZ4Oa4CWZ4OSatVho/P/AIfdH05/wTn+Nnjb&#10;9mL476j/AMEn/wBpnW7m8uNNs5tX+Bviq/vVkbxD4f5P2NiQp+1W6rKxjGcJHcBUht4bfzPoj48f&#10;DT+1LP8AtzSYSt3YQ/vFjUoJ7Reeg4Zox/u5Tru24rw79uv9lrVf2wPgfa6t8LNdXw18Xvh/qSa5&#10;8N/ETbd2n6nCySCB2YH/AEedoIw2Q6B44JijmFAe7/4Jxftx6V/wUP8A2cYfF2q6Wvhv4leE786N&#10;8UvBqxyW1xoGuwFo5ojDITIkMhVmjDM42lond5IZlH3uLw1PHYfT+n/wT4fB4upha3M91o/NdH+j&#10;+/qeEfHP4aWPjbRZJruWdGZVaSVHYNC21kEgdWWRcgmNip4BUgLhmr5E8BfE3Wf+Ca37T03x4ghu&#10;1+Gvi/ULfTPitottaSXDaVf5K22tjywXkZSwSVcM8guGB3NOCv6W/HL4ap4Sv21OLTlh0++Zla3j&#10;wy20gBJhYjC7Sp3KMAlWIwNnPyZ+0z8FNK8Q6be2+q6ZDqFjfWMkF1pvluGurErsdAR825Q235SS&#10;ytGfvHI/M61OWWYx82lOb97+7LpL0ezP0inKOZYOM6etSC0/vR6x9Vujs/2wtK1/4JeLtD/4Kz/s&#10;j6dp+r3Gj6OkXxY0PRpI5Y/GXg9wk7S27hhHJd2qbLm3uAyGSFSjPJGI7dvpLxLF8MP2uvgjpfxd&#10;+EOs6brmma3pMd7oGoPuVdRhm58h1kVdvmZx5cqo6TAo4UvIB8Jf8E4f2ofi38CZ9S/YD1XQ7jxJ&#10;rPhiGe7+E8eo69EknjLw+sha4sIJ5SqpfWKkyxYJilhDqRbxqk6eo/BbxLd/8EvP2wof2eNfkuF+&#10;Bfxo8Quvw4V7dFtPA/iifMs+g7FASG1vS3m28cZCxzb40gCmW4b6iMVmGFdKfxR/FHzqlLAYpSh8&#10;MtvJ9V/XW66o634AfDi1+HVl4heCWFUu75XhWNvmSPyhsV9wOWUmRRzztycE4Hb/APBMO10I/sz6&#10;v8QNKumkbxV8WvG+pXU7KPmVPE2o2cLDjGPs1pAPov0rr/2i/h7D4Tu4vjL4UjjXTb6RTrVuq+Xs&#10;eQ/6/wCX5PnJAbofN2scmXjjf2ZvhzqH7P8A/wAEytB8BvdQSazpvwzuLjVZrW4M0f8AbEtvNc3p&#10;Rxgn/TXn9CCDwDxXx8sN9Rc4W6q343PqKNT61JTXb/I+RdUe4nm82/uVkmk+aduNxY9Qc9yfTnC4&#10;561518d9ZttM+H15Y3t5DbvqE0EMc0ijlw6uo6HDfu++Bkjoenot1PBC4ku1jMm4/IoPzEjOOmBx&#10;jkk/0Hjn7Tl+1p4Qs9Mlt42abVDLg4P3YpVyFOdxJZCe5Hrivl8wly4Ob8vz0PrsHG+IgvM+ePjJ&#10;qx8HfDbXPGUPi1GuLOxkn0mxG5zLcsCtvCFXP+sm8qM4wSWzwKf8JfAXiLQNF8N/DG00PVINPsVs&#10;tPnvIbaPy5RhEa5OZ9wGAZG+Ukl8BQMsPNP2jvGXiHwa/gq18OlEv5vEy6zBdrFHNEy2LJcBiCSp&#10;X7S9oxBXn5gRjIr0v9lv9pD49eP/ABXrGq/EXxfbzaPoPh2e9uJLXRbOKIyFgsa7441dBtMkmFbG&#10;YsHgkDiwWBtk/tG/ibfrb3Y/c+b7y8ZiubNPZpbJL7/ef4W+49E/af1u68Y+CvEnhbSdN1K4vPE1&#10;vJoei2OmWrbpo5A8BCIMlgivKzbQQqqd2ACR2x034mW0zWw8HeMZIjMzM0ml3cjAt0JPG0Bjng7Q&#10;e2M5+Mv2h/27v2nfhd42+H/ifwX46tbTUtEsdSi024j8O2E3kxmO3hbKzQPubBZSzZbrzyaxY/8A&#10;gtV/wUWnuzBB8cbBo2X5g/gPQ2H1/wCPPvzxjr+Ne/heF6mLwMJKWju/nou3908atxBCjip3Wui/&#10;X9T7ubQfjBdQPAfBPi27YR7VH9i3gWPnIAbKkk8gjn7vGCtZ914e+M5s5LS3+DOrNb7cXHmw3rCd&#10;eBghlPGCfbjBPTHxhH/wWr/4KSiLy7b43WI8vGFj8A6CRwe/+hdev5/TEkX/AAWs/wCClwkUXHxt&#10;s22ndn/hX+g9c5xxY8+v65ziq/1Nrfzr7/8AgF/600/5GfYc3w++JUtg0ekfCLVtLZMsrWugysxU&#10;ncNqeWd2McY3YGcZ6HNb4RfGG+ZLlvhZrl00e795P4SllJGCcAiElRgKeO5r5Ln/AOC2X/BT4Rkr&#10;+0BZ7t2P+SfeH8kcd/sPTj9B3qM/8FqP+Cnk6LAvx2tMK2d3/Cv/AA/wTj1suOg5+var/wBTq3/P&#10;xf18g/1qp/yP+vmfW6/Bv4o6lK8Or/CLXbfbIGt1TwTMwXA/2IcDGB94HkZHfOuvwx+Ol/pk0Wn/&#10;AA08TSA/ud03hWYFSRuDBWj/AB6cZbBAAx8Zp/wWe/4KmyyrJbfHizZuArr8PvDwGOcYzZYBOf1+&#10;pqvJ/wAFnv8Agqfcq0MHx4sufuqvw98OFh/tD/Quen+etKXB85f8vI/18g/1oj0py/r5n1d468Me&#10;IvCunWPhjx3YavbXeqalZ2NrY30M0c1xNK6oipG6hmLybUCgHB7nBrxn4eeHf2xPg/8AHS++Guu/&#10;Cn4iar4KmvGbStW0nwdfuLBZCsmGeCEq64O2TAHPzDAJU8P+13+1v+0p4p/ZP+Hfxt8fePZpfHl1&#10;4nOof2tHY2loVW3kkNs6wW0SRLt/dMGC5JyTnJJ5jTf+C0H/AAUtvrRZbb442OxlDN/xQfh459ub&#10;Lrz/AD960yvh+UsPU95OLco/OLspLT1+RlmGdxp4iGjUklL5SV2nr6H27a/Db41TwrKPAPjf72wf&#10;6DfDnJyNyphRwMdByKu3Hws+Nl1dKlh8K/iFIEwkdrNoN/MA3JB3uvCsGAZcjI7YINfFFl/wWO/4&#10;KVoN6fGrS16jbH8PfDzMfr/oPHp7/lVmT/gtZ/wUstJIvtfxysYV3nas3w58Ojjpx/oPtjir/wBU&#10;J/8APxf18i/9aKdvgf8AXzPtlPhr8c579LiH4T+PoZtqyO83gq6KPxnrJAcdsDP8QHrgl8HftE4a&#10;aL4QePRceWphjuPAMxBwuN2RATu+TvnJ5AXcSfiuT/gt5/wUhjhMR+OWltMyqY5l+HPhz5cEf9OP&#10;pn2wT0xVX/h9l/wU0k2E/tAaWuxf4fhx4cwOTg4+wdc/lQuDe81/XyH/AK0Q/lf9fM+xrzwT+07e&#10;6wdRHwx8ZvKirE7TfDW9ZmiP8Kt9nC9s7QMfKOx5xdR+IHj6JrjT9Y1KSL7KTHJb3nhFU8p1O0ja&#10;0R2EHAIOGU55PNfLMv8AwWO/4Kd3Nv8AaD8edHaPbgFfh34cAPr/AMuQ7CvrLRIrHxN4Gs/FXi+4&#10;ub7UbzTY7rWJoRHG00zxhpCI4sbfmZjtjUBQAFyBgeVnGS0cpjBuz5r9ulvJdz0stzaWYuSSa5bf&#10;j82eDfGj9vLwD8H/ABDZ+DviZF4jluprVLuaHR9AtNogMrp5RaSWMhiI2JwpUblx93A4y5/4KZ/s&#10;rNMstv4L8eDa275rGw6Ec4PnZXGDjB4z06V4P/wUlmsz+0UqWVrJEq6BbgrMMHJeU8cDA9sDGTXz&#10;9wOtfcZXwjkuKy+lWmpXlFN2dtz43MuKM2w+OqUoNWi2lddj7tu/+Cmn7OKxxrZeBvFx2kENJY2e&#10;4evPnHknnt9BVdv+CmnwEuC0cvw98VRxs37xfJtWV8gA5UyY9RgcEY46g/DXXkmkFel/qbkX8sv/&#10;AAJnD/rbnP8AMv8AwFH29F/wUs+BlhetJpHgHxNbxfeh8qzslZW46/OwPBb6EDgA4F+H/gqx8MYV&#10;8keE/EhiMmdrWdoWT5cZ3eYNx7fwjHYdK+EsnGMUZpS4PyGT1g//AAJi/wBas66SX3I+95f+CtHw&#10;4dFaPQvFqyKxMSfYbUohzn/nuCce/UgZ75yk/wCCp3hKK8lmW78XtHJ8u1tGsfu5PJBmOW6D046Y&#10;wB8O9KAQvWkuD8hWnI/vF/rVnH8y+4+4o/8AgqR8OwFabS/FTTKxC3Uen2sbbATtG1Z8A889eBjv&#10;VW7/AOCm/wANdTlcXeheK403EwmOGAsBngcTrgdOMn06dfifIoBxwaf+qGRfyv8A8CYf61Zx/Mvu&#10;Pt6D/gqD8NtO229l4Q8QSw7VDGaGDzDgHOWMrZ5IJODkitKx/wCCrXwke1W01HwB4pRQcstrJBgD&#10;j7uJFPb6nJyeRj4PLd80fhTlwfkD+w//AAJ/5jjxZnS+0v8AwFH3YP8Agqr8NY5pPK0TxV5LMTHF&#10;LZW8nljGMZNx834+p654k0n/AIKqfDDS719Ri8PeKJpJFZZPMs7cLggjbgTnIx6bep4NfCGQGzil&#10;UhWyTxU/6m5DtyP/AMCY/wDWzOv5l9yP0Kh/4LDfDqNDLD4P8RRyEgSf8S+1YleAfnM+RwPzx3Fd&#10;t8CP+Cicf7RHiefwb4Kn1LSp4LU3krX2iwvGyrIv3TEXYHLc7xtIzyD1/MEP+vFfSf8AwS0jNx+0&#10;bdQxRbm/4R2ZlXco5+0W/UsQAMZHUHnqK83NuE8jwOWVa9KnaUVdXbf5nflfE+b4rMKdKrJcsnZ6&#10;WPs34k+P/Eui3nhrxprPi0Ouja9vuJItLO5Y7i2mtAc+XtcCWaNmBJyiMeWAU8r8U/EQ0P4/+HPF&#10;91q6TXGveF9S02GaHTZmYtDJp86hgkal/wB39oxg+vTIz65+0J4V1W0+Cni7Uk+IV9Da2uh3N/HC&#10;0dmwBhjaXZneTgFBgjcR75Fcf+1Fodt8P9f+GPjG41WXWpYfHX9nLHdrBtH2uwvIONjd5DB3wCQT&#10;jv8AncVTrYfltvGcf/Jbrp3Z9zU5qNe93o4N/wDgST69kdz+z5rpsfiDoU1vcsP9IlRlbSZFbEkJ&#10;jxkthPnJ5POOOvJ/Sf8AYHuLRPirdvct8z+GZo/L25+Y3Fq2T2JBTnA49elfmX8Pjr0PxD8O2ura&#10;fFY512zQQxXhXzVaRVKv84yCMYBUjjOD0r9Fv2LtQ1C3+OGkWolP+lrdRyB5DhoxbySdMnH+rBOP&#10;Udaz4VtG6/vL8bBxF70b+R2vhzTn8Kft4/HDSyski+IdJ8J+JmaRhtDTWd1pZ6c9NGX8ea/NDxpp&#10;Wk63+3t8QjJcsTb+DPFWm28ZU5c6T4n0xxjIwcgStkEgDnrX6beKNVNj/wAFKPFGlIPk1b4E+GJY&#10;egJay1rxCJMfT7fFnpyV59Py2/aT0DXPBH/BXDVfCNklxHBfyeMbsSLlo3i1Lw1/aHlgAjIM9lOf&#10;Qnrxivtswpqaf+F/+k/8A+HwdVwq2/vL80fXf7Mk5g+EuniGYMi3F2i/KdsYW+uFHfgccc5A7nHP&#10;pGnKwuNrrvkkVljXI5yCAxzwD056HPrk15D+yLqy3/w3vED7odP1OWB12lcs6LM2Ogxmb0A747V6&#10;9g2jxzrHt8sKWbGckFsg/XPTnJry8H/u8T1sRrUkfUX7F83mfDjUMS7mj15lb5xxiCLjp79O3Ar1&#10;yV48b95+ZiNo9+f/AK1eQfscPdp8MNRW7K5XxBNuVm4H7i3wP1616q84Yeb8xPUbeM5PWvbUv3SP&#10;NUfeZ8k/8FSvA+neN9Q+HsmoCGQW66uF861SRfmNjkfODjIXBxj72eoFZvwt0caT8P7HR1VEVY3C&#10;xqojCx+aQgXAGz5QABjgdKj/AOCtfxd134UReBYNN+GeoeIl1K31gTSadIwNqqixHz4RgQ288cfd&#10;zziuc/Zv+LV18XvAN94t1TwLeeHfsOtSWIs7zeXdFhil3/OiEg+btGRnKnr0HhYP2qzyrf4Wv0R6&#10;2KVP+yKfdP8AVndOvloqNHtLP9/3bnsfUcY9PriGXLrsx5h3F/lbk/NncTxkgj0/KrLXGyZ5wHxD&#10;ksu3occHJ68/lmq8aRLNGM5C7lVdmAc8YPY9+o9eO1fRHz9Tc9a/ZA1XUYfGWo6cn+quNJaTl+RI&#10;kkQUdAfuu/5GvodnLjK/L8uPvZ/z/n618pfs0XU1v8ZtLigl3QzrNGzbug+zSsM8ZbLAe2cd6+qi&#10;IlO8ZO7+Ht0/w/xruoP92csviCSQpuLy7VUY6Hr9B/n9K+d/2uNCu5PG+m65jbBcaakQZGzuaOV3&#10;Ixyc7ZF54+p7fQ0zy91x9Bgf/Xrx39rfRzd6PomtwyJutb6SHof+WiK46Y/54n8cV5ucQ5sHLys/&#10;xPUymXLjo+d1+B41ZWSSOzBwY2bPzMCy8k5Ye/PU/pWzFFMUWL7Mu0KqhlHfPUfXrjj265rPsVUY&#10;kwig7TuRu35Y4Fa9rAqAKIG8tUJL8Drx17df8cc18xT+E+on8RZhiaXzI/uSFvmRGGFOMbcepOfX&#10;qe+aztZTciPNJ8zSEuzfKH9Cfz9wQK1IzHIisyFd3G5U29s4x2wAOvP4kVS8TI67DuXa7srbmA5y&#10;owR7HPXjOK9PLdcZH5/keTmrtgZ/L80ZjqZFYMNqBc/MPvMF/ToPyHfqiiJNpaWQMFx8zck89MA8&#10;447dKeCIbiPaTt/u8MpP979ff6+qCNF2rCAvJEnqR24O32/r2r6w+LJZGcz+YSse5WzgYLDHHp3/&#10;AAzSWwkMu9jlim7dnGTjge5x7ZxSxyeU7Ey/KzndwAB1Abp0z2/wxTQw27Wxt8xgVdd3YcdeBz1/&#10;wq0ZSJRJCyK8khhbgjaBye/Xp/ntxS2c1vKWBbcvJYEnpwAPXH4HOfphkkkjMBMgbbjvtVc5+b24&#10;H6cjoKmtlKRkksF8vDbc5AOT2/H/ADzVx3ILdpMj3Ue5dy7lDYzxzgk8ccY/D9fbvhYpt/hb4Ztm&#10;hbdD4fs0+9wSIFX+leFQzSWsayPPlV2CQ9FUBunT0A/D8QPobRLYWGg2mmkLGIbWOP7xwAEA/wA/&#10;SuqnqjnlpKxcdImP7w7SM5VeC/PT9f8A9dReau4N5XHToPmPpikgkJYBgV2tyBx0P+R+P5Na4bYx&#10;m2/NztOeD6/5/rRI0QeYpjwGGCucjnnHfHX8K+cf27dObWrjwtawS7VtYL9pMs4OHMAJG0jp5f8A&#10;hzX0RNkfIwViFwG2jvjP06Z/zmvB/wBqmRLvxxpmnlVLR6WswXgD5pnGecn7yDoDn2rx85ly4F+q&#10;/M9zJI82Oj6P8j5otPD8kV4dQup42jtydwjJXLHOVPznvgexPUc43UgRU+2SX1xHHJGf3kvCYwMs&#10;f4QuSOh6k++ewi0OzbaqxK5U4Qsq7uvJ5PTdtz9Pqae+l2UMSyRx5Q/6lJYxsHbv2xgcjA4wfT5G&#10;M31PsZU4nJab4ft7uNbwJIImYfNGW2rxkDOSF/3ecZ5rStfBshkW4WaO3aQn5SASx7jPPYHg55H5&#10;9FpOm2lsPscYjESDHlo20DjB6kDHp3/PnQtbCzR9iw+cvBPy5zkYHXqM5756kdK6IswlFdEcifBU&#10;FykcaWwU7GO1LcD7pBGcck/4VLB8OtAMq/8AEmhkfcNyNbqwBzxg7c5yOnOeea7WK2tVddyKgX5k&#10;BB5yNvzZ77v0B61ai0OR2N2qx+S21V3LtbA57fp0xz6iq1Odow/hT8MPDll4702/s9BshJHvlSWG&#10;3jDIyRsQOB1468dOPU+5LvEZeNj28vt81cL4PsyviS1kEXkqiuSvplHXPfjkZFdyg+RgsbMep29+&#10;n+c88V9dkK/2ST/vfoj4niN/7bFf3V+bEuCJNwIAO7bxg/lUZRjL5bBdu7LM2MKR2/T9RVkBBymC&#10;ufmbaPm4zzn/AD/Kq0sZLKpfBYfvOm7OOmT/AF4z1r2j58P3ifO7HdwVAzuBz+P/AOunsqrIAsjL&#10;txt3AD68emB+fWopZP3ZRkHfd09OOPSnRyRmfY7NjPzYbp/9b/6/rQSTbGYKjR/LyW9sjH6E/n19&#10;2uPNbMr4CrwF9O/8/wDPIpiFsbicNwMHlSeSR+Ayf85qVsRJ5bBmbOdu35uT0Pp0H+cUwHCKKISZ&#10;Rl3Lglec8cZ//V6dusn2mISZMnDLgNg8njkHGM9eMj19qhSXYNiMPvZb2Gf8/wD1qdu3BGkbO2PB&#10;Ze4x/Qe9ADo5UlY7Xb5V56ccE8+3PsarzwvfRNEUbaykPJGTxx2OPyP41PH5kUjRnBPVfmzx3x1x&#10;39aQq23KLg9c9D68/wAv8imBDpty95biZmR2YMsix9NwOCoz1wRj3x16VMpRZNu0q3PzYPX/ADxV&#10;e3la11OazaLCyosqlQc7sAOBjoowpHPJbirDPLLjbGvy52tt689vz/Sq5rEKIDGPKVByvzblx/nn&#10;+dNLsF/1yh25clep9hjr37dulSK4x5o24XbwycDIPT8M/QdKi8+TGz7R8gXGNxwf84/lVKVxcovm&#10;ttWGdFdSc9yB+nTr/nFRlyJVjDDczD5eTk+/Hc/jRlmPy7VyMfKO/HH68/X06k0b5U/LuwRuXuOn&#10;+NUSMLPEDGzH5RjqflP171LG0gKhgdv3u+ASRjnv/L+QjWMO8bruUE/d29PXP8vpmppEC8BlIYBV&#10;KryDx+nr/nIAm5QmEQ7eu3cRnt/I/rzTJAJXO2QDceVb+I/X6Y9P60R+YjrsOU54f5SOeB/np+Bo&#10;eQqu7OW3MDmQ57k/pTQDWLxYZyAu0bfRs+nr/wDXpxLwzfvmLFWyjM3UcfmOfrTXYNwEyV/2R8wB&#10;6fXr6U1QqoFOdsn+z7Ajjj/CrMzH8c27P4bcKivtvLBtpUkFTeQbwcdihPtkd+le9aBaPYeHNPs2&#10;VlaOyhR2U+iAED8R6V4T4kR5rrRtMhi5vNcWD13gW1zIMemHjQ+/4ivoS5YM5WMcDd978v8AH8qq&#10;n8TZMug18l/LQfd52qDx19f6Go2LBR5ark8jDcHn64x9PUd6cxydrEbtoKs2fy/n0/nTS2GVoQdz&#10;Kdu5c4OOP8//AK62KixjysAwf5fw7YFQKwIys3TBAXBzn6Z/lUz7CmI4yWVf4evHfnNRuE2kqT7v&#10;np7/AE+tBRGYvNO0nad+N0fJ+v8An6+lRyiNn3I/zD5W/wA4qR38xVU/KW/hZenHb/634VHvLyLG&#10;33SxPUHA4/zx/wDqC4jZGkPzKBuzhcds/h9PrXn/AMebmK38N2tnOyv5uoI21c7WUI49uhZfxrvm&#10;ZPLKtuf1C45HrzXkn7RuqyQzaTYxRbvlmZhtxtUlAOhPo2MA8/UVyYyXLh5NnbgY82Kj8/yOBWCC&#10;CNUXDfN+8G1iQcDHA9PUfpg0sVnCx+VP4mYsW4f+HGR3wR69M9qITE8Jnztyu7ruzjoOnBB9SfbP&#10;eEXCSttn83GNytu+YEAHHHU8nvjr6V4R7xJ5cbwPHaTpIrY2sw65XGR+GDzx09BT7SzW3tGjUIqh&#10;mLLzkEevsfw6VFaDT5ItymJsSHaY0LE4I6+49+341aEKNjyZMB8MOPlJye3p0zQBB9gsDP8Aa4VV&#10;ZHXP7tQu7IAPfsMDr396fNYlHWSWBo40X5VwPm4wCR7ZJx14I5Gc1L/UvsIWfyd7NtUIsWc8jjA5&#10;46YHHNC6pLNEzmRm3OVaNVPrj0PPfHt9KAL626orSO67ZNxVgAN3Xpjj1PPeoRbH7wlTdznMeMZP&#10;HXt29evtUdvrPnReaqSSfLhQ0YyD0P4nPt1GcZOEvLu9jT5rST5X3Azdz17ZHOfX1FCsTYkkkQTb&#10;llSSRFJwrepPbHJOP1JB61Xg1BJy0ksUjKjZK+W3r7ZyegAzx07ZpiR2xuFu1jClt2Y5GZeOOW5x&#10;05OQe/GesiT3H2jC2cbMuMss53MDuGfmXpgjoTj9KfMHKPWKdSWbcIg4DMo6DcM8jgAkke2PUUqW&#10;qyRMjiNywby2Y5LYBHGeODnjHJxxxmnrIoXyY12rzv2uvIOMYyeOO/HTv0qSyllWMosEkmW3YaEe&#10;5yee/wDLvnilcOUiSzcMC6wqdxC7v4gR39eevfI9qrPbXVvvSAI3qBgsqnvgcdB/+onm/NJqDBDB&#10;DDtVQrSeZgAeo49h3/AVSnnu1ePzYo2DrkYY70bAPtwfyx2HApcyCw5GRmZPN584h2249cdR/kda&#10;d5CQMsgkZFX7u5uj5Oe2c+nHAI98011JxKZREW28JG0efm5B/HnHPcgimJeTy9LKSEZ+Xdgj2+73&#10;PXuODyRS5gsXJPJWGRofL2hFIVucD8eBz74J6d8tW52HlmXcTu8tuhGAATkdse/BzVN/t0SSOx27&#10;h+7+bd3HucfzwelVZBqMw3wMv3v+eYygHG3G7H6k/XtLYzqomgMjIFTbkbFUdG+nsMjnnjjqKkID&#10;qq7iG25kk4IK9++e3rUSjyppMH5WXHzNjd1z/n26+kscM0kqlDllwO3bGfXuPw6ccmvsD4QmjjZY&#10;uZOFAwR7AH+p6UARmZY4Vx23beeenPp9fX0qOFXSOONnbe3DcD5scY47dOffsejyIXDbZME/Mfmx&#10;t747Z45B649KAJ0Q+Xs+UJksqqMAcnII7denX+rmCEqGVWX5W+VeM8Z/kff8qiaQCQpMy4Zvvc/M&#10;c/19KXO5thhYNtBYZ446nH6+vXrTAfDD5CtbFPlkP7xi3XjA4+n+e1SoGAxhiF+VcdBkdR7UiurM&#10;ZB8pbAVvX6cc9O3pjHorBYGVbeQMwPzeVnuAcjn+f9OWA4KsB84D5gcYKjjH5H/PHuAzqy+ZIUdS&#10;Aq55J5Pv6dj3pIvNkzILgtjklVPIwT+fPc0sgYEKIA235WG4ZA3c8Y/x60AOhEhWRpt27ruyTt5+&#10;uD2z+fFBhtpv3DbEXbhWXIU8fy/TjqDwRPLbYwjUsozuVdwIGO2R3wepxj8nYDyKkvH7xR82OG7E&#10;cd/X+lRJgSZaQb/OZ2kyN0i53Z75z068cgU+ETTRyTdD8ysT93A9cnkc/Qc9KRYUlG525aQnfx2P&#10;T8MfrRACFyY1bd/DHkdCSfxI6981ABHDIh2QoB82TuweM5H1wff/AAqwDsbO0dSN34dOP/1/XNRw&#10;zAyYjdl/hkXnjjqOeuT09M+lPk+zKGEV2F2/dXnPXkAE++eDxmnc0UhYlmC7C7Z25VjnAGMfkKIT&#10;ty6x53d5BkN6dzzQH4ARs7vutgkjoevQ/rxSyq8i7Y+NzZ+YH8wfX86RoPjhcr52/aR93pwM9P8A&#10;P/1qcEAViqjcv3vl6/4c/wD1+tMEjuu5izcAfK3OCe2M8/h60RqUTzTIBuXH3Sc8+vbg8deD+QBO&#10;S1zJ5h+9sHfH4DHb/PNPjAVWlAUtnb15PcD8u/t3qs6BgyBV3KwAXYc/TH4+tTMHyscoH3j83I7Z&#10;47jOP1oAx/FlkNZ8PyI0brJG29AvGGG7p65BP5+2R5+fNWIQJtO2Q5jDZxz+IxnGTxj3B49WlhY/&#10;Oo3N0kH+PHFea+LrW70TW5rK3YCFsywpJjb5Z7dzgcjOOvFcOLp7SO7B1N4MaLlWVYvMbzN2Wkb2&#10;IHH6EHJwB2wMqLmVfMMqo3mKd3zEMenPGOMcfhioHe8wpjhULjfIrZy+ADxgA5689xUkTtFtindm&#10;ZGK+ZtAYjI5PXHHbHX06VyncWLdpfJDmGTzH5jkwPk4yTkDI7Z/Htk1NJcA7XViysCWTdnbnjHU8&#10;deBjgd+KotdKsqLLiNtw+UYABI68Z+ozzz+NPWQQTeWHjXepDEooCrxnB9Rye+cfjQVEvpcmba5Q&#10;71/ik5JG77ueoHTHrxzjmrUKGNAGl3fKd7LnaeMdOQPw4465rJtNctZbhBb3KyLJci3jeKFpAH2q&#10;dr7d2zAYZPvkmrVve3EmXisTE32rZdLcTAHy+pkXyy2QR0DbT3ODRcGy1c2cd3atbSQyCN4/m8sD&#10;cTnPcHkYGM8dvTLdNlEixPfk/aF/dzs5yGYAAnOO/UexPuArW+oyhnn1hoJPtOVW1jQZiwPkO8N1&#10;wckEHb0xVeWzso9Y33ECywXjl/KmJby5l+4wBzgYzwO6r9TXMSXUubS4jk8pmaSKSO3n8tzI8ZPR&#10;WVQW75JI4HXipvL1B0kkt9JCTJMIv30qqsinHzqV35AxxuwTjFS2upLOWEm393n7ynI469/cc8ZB&#10;rSkjDqsihTwB90HnceScdOfbn9aAy5bO9ukkke9Me6VZIzHH8yrzlfnLBic8nGMfmY4ktbma4iu4&#10;JGSaQGWGZSyEgcHBJC5wOB1x6ir/ANmkVmeUqu5soom5+g/EnjHHTHrDujlvVgR1Cq43bcZHPB+n&#10;4Hpj3qle5LVojJGUxSbI5D/C37sdD049B6c8d+tVr7U0gYtFayNMzbVDQ/K/1POB749vpcckxK9x&#10;JtDdCOgzyc/T1zjis9xM12ztGrPGvySMw5UDPPoOD2wc5zgYrYxL9pPfSqQk7h+ixsAQnQHHYkc8&#10;98fiJVa4kVo0C/ewyqD3z8vp2xjryfbNeOBoiFk++3zMobHPr19v5d85up5Vyv8Ax7eYuflXrgj3&#10;/LA9vzAGR2sCxriBWG37qx/xckkD+nPHHY1KbBCGkSBFxn3YcdDjHt2684qK3MY2tG20DadzMBgd&#10;Pyx+ZzVqASRZVlRiq468fQ9cHBHvnrTsA5Y4lHkPHnD87sbtx9R6fr+VPVLcztF5aKMY8tWznn19&#10;f6D6CkjaKMeXEdx35ZSBuOM9OvPXnPfvR8tujbnaQDBRsj+WBnr7jH45TAtNORGz+SG+Xe+IwNrZ&#10;xxnv6n696gigWSeS5kZWZdxZfMLLn1wfbPfg+lKssTSbVkZlONy7gNw/Aep7fTPQ077dM22KJDsU&#10;HcPMzj68Hqf/ANfoAWlC/LPPDtZWAwrEY9M57DP5U0xqrtc20bKuwl+uODnOMjOfcZ/Wq6MJI5Cx&#10;UbuEDNtIx0/9CHT19+J8AWw3Ii7V/ebR1OeD06f0HqM1IXJfDDPaX0unlW8u4k82EKrYV8HeMn6K&#10;3Uc7sdK3pfLLEpzxhc8EDI/D+n17cxLbC9jae1ZVkhnDR3C5ba453fT24JBI7mt3RtTGo2xuSrbm&#10;bp12sMgrxkdfwwO9Zy7mkJK1j5f/AGsvh5dfDnx9F8UPDAkjs9auvMuDFIFCX2CzJ2/1qq0nRjvW&#10;ZjgkA/if/wAFmf2SdW/Z3/aH079qn4OaZdWHhzx9qjanZvaLKF0fxKvz3VsXJ/d/adrToNwJdZQi&#10;qkQFf0c/EbwHo3xL8Eaj4M1oH7PeRELMIyxt3+9HIPmXO1lVsbgG2kHgmvz1/aK/Zr0r9of4OeNP&#10;2Sfi/aWtnJqHmQ6dqDW++XSdYhZnt7yMKQzKGCscMu+M7T8shz89U/4ScyVb/l3U0l6/1r959PRk&#10;82y32X/L2lrHzXb9PuPjD9in4++GviboWmfE3+25oo9Wg+w+JreRneO0ljyzALlfKCySFxt3L5c0&#10;gALHj7xum+H3wkaOfTdCXVtakTJubqEosQOTnaw5IOBhTv5YGQEYP4hfAf4ieN/2M/2kdd+Evxd0&#10;yTTI7jVZNJ8W2D4YWWpRMyrcIchSjE5DglWjkYrkBTX60/so/HTwV8cvBa+D9W1Ay6toMKo0N3lZ&#10;Gh3hFcKvzDbxGxXr8gJYua7eaWDxDpPWD1X+R4+KoU8ZRVenZT2f+Zsa9qvjz4q6qLS5NxqFwZAU&#10;t1TZDDuKrgDhUUjarNnG4BmIJzXRw/CbwF4NtJLj4x+LPMaS3LHR9PdvNfK45wVYlg2QxMakofm9&#10;d7U5df8ADPhhtN8BeH4NPSRiJJI7ffOqsSQVVs5blgGO5juBUKVBrifDXwz8cfEfVGnCS5kmdLy+&#10;vpCfMk6uM9XfdxkZOWUH726u6FWNSN07L8TwKlGVOVpK7/A5D4n/ABz8TWEyaV8NdOj8P2cc2I1s&#10;Nq3AZ2SUt5oC+SfMR2UxhCvmFSzDkcz8Ovg58Q/HeqLrRs5rW1VfPk1W8hI3KQSzx5OZflLspHy5&#10;X744z7frdr8FvhVpvnWSReKtcjbfCwYfZ4iQHQ5+ZQcEHKmR9yMCY814n49+LvxC8biaw1PUXjtf&#10;MAXS7FNluVGw8xjcz7SAwMjMy5+UjIx7GHqOpTtBW82eTiacadS83fskfqB/wT7+PPhrxN4Ig+B7&#10;ePl1jVtDgzDcrKWLIDygfGHwfmGHkypPzbUwPPf+C3P/AATisP8AgoZ+yVcP4HsYW+IXg15NV8GX&#10;C7CZpgoM1gWcYEdwiKvzFE81IXdtqMD8rfsk6B8Tfgt4/wBP+MmrajD4d0/S5tzRalOEkk3NzG6/&#10;LsEo3qAWDMQg2kMM/qv8OPH3hH4meELPx/4Tv4bjSdZt97yLGy+2SCinjGDlRkc5wBnSjP2U7J3C&#10;vTlUpqolyv8Aqz/rc/Mn/g1p/wCCnVx4i8N3X/BNj47avNHrmg/arz4dy6pJGkktspL3uk4bDtLC&#10;xe4jB3uYTNny44Y1P67fEfwJD490OSxdU+32e6XTZsFc5I+XPvgKeeDhsdBX4D/8F7P2MfHf7Af7&#10;YWgf8FOP2W5pdJsde8TW9/qdxaW0WNG8RwsZUuCGX54rnYXkDB0aRZWk3edHHX7Sf8E5v24PBH/B&#10;Qf8AZP8ADf7RngqJbO+uFaz8SaH5gL6Rq0Sr9ps25JC5ZXTfhmilhdkRm2Ax2HX8WPXf1/4J6OBx&#10;XtYJvdb+T/r9O5xt1FcW7/Y7m0aNkb54ZI9pjcYzwQCD1B/HNRyEEgjcG2fKRz0J7e3+ea9S+P3w&#10;/EE6+P8ARlk8m42pewIpAVz/ABkc4zgDt82M5LceWu673QJtbJyzKe46YPbj+VeLKPKz24y5o3M/&#10;xNpFrr2ny2gZV+ZXhkVcbXX7pbI6ckHIzg8c4xxNzbmaPy54o2ZWKzI5yQwzkcc8EEZGRxz0FeiF&#10;WL4YHcybmXbznHP6c9ue+K5/xdpZgibWYFVlZgl0rIvytggPyeP7p65+U4ADV52Ooc8eddNz0cFW&#10;5Zcj6nFS6ebe6luYppIZH3LIfMLbT2AXnjp2zgg9q4X4t/Dib4g+Gmt4o1XVLGZrnRbxWG6ObgOu&#10;WAKo4UDgnDbX2vsAr0uYpdFlK+XvyGLr8uec/p6VVCwSIsZnXc/A3Y+Xjjv16Hp/Dj6eFUpxnFxe&#10;zPbpVJU5KUd0fN9/p/w98e+CNa8K/FHwmt14R8TQNp/jLRLy3I+y3PG2XbxJBLHIGZWXDRsjspLQ&#10;xmvh/wCH3h/X/wBk74461+xH8ZNYa8k0WM6h4J1pdOeNdY0ly7RuoHOc7lZcMqyJMnnHaM/ol8bv&#10;DI8B6x/wtLTrDfo+rIbXxJbxcMrvsWG6HBUHKpzlfnCcMZHavAf21/2RbT9rz4JSeA7K1tLn4jeB&#10;Ld9R+G87Hi+t2CSPbDzB5ZLbITHvaMbo4AxWJbhm87D2jKWCrP3Xqn2ff5/5nqYr95CONorVaSXd&#10;f5rofUn/AATs/bB0zx/pDfDDxRqLNrOgWY+zyXUez7fp6BQHU5C+ZDkK3CF42DfvGRzWD+2zo3jH&#10;/gnb+1Ha/wDBWj4HeH9Sv/B+rQ2uk/tNeC9IdD9u01CIrbXYoX+U3NplQxBBKfxRRyXUp/O/9jv9&#10;oPxxaw6V8TvB17P/AGx4VvbeDW9NMzNfaTdoBG7ys2JLq2eMhysh83YJlL3DHan7Ifs8/G74VftV&#10;fCUFYtL1jQtc06a01bQbq3WaKMF5LaeznRl2um+KZPnVd6qy+WCjivueHMwlrhK28fy/zPgeIsu9&#10;nJY2gtJb9rv9H/XQ9wu18CfGn4dWfi7w5q1vqvh7xJo0F7pmqaavmpdWssYlguoWXkjDLIpGQysR&#10;tO4Y+YfiH4G1ewurvwjqxjW8tZN8byIksRIXCyAHgowY8ZB2nnBHHlv7CHj2+/4Jefta3H/BKz4z&#10;eII1+Ffj67u9b/Zn8T6lJKvkySzb7vw1JLIWRpUkkDQ5YM7S8l5LuKKL7O+O/wALLnxpp5vdBiYa&#10;nZws1qQu/wA+PO42/Hz5ySyZ3DO5QFBArqz7K44ii52vpr5ojIc0eFrRjeybun2a6PzWzPyt/az/&#10;AGe9W1j7Lrfgi7XQ/F3h3WBrXgTxJNt3aJq1vJvVTxkxHK5HzK6MrFG8uMV9HfDDxR8F/wDgsl+x&#10;RfeGfidpi6P4m+xyeHPiH4b0+V7ebS9Sg/eNGqzByFimIvLSbMipjaS4W6ifS+LPhLSvE+gXN49i&#10;s6yQgyuvXYvKS45yYyScDqrNwxVBXybca58T/wBiz9qC1/aa+GkerXem3MMNh8W/COhxQSLq+lqH&#10;aHU40kYB7q1J3xkHLonlFhGZt/xuWYirhqnsJv3oaxf80P8AOOzPrc0wlPEU/bQXuzeq/ln/AJS3&#10;XZ+h9l/8Exv2q/iR4us/EX7BX7Y89rL8WPhrapb6ldfbgyeMtEcGK31yIOS8iyqRFc5DFJyC/lNM&#10;sMfQfG7S/G/wa8G+JPhfptpc3tjrdoZtHaSNd7rvQSICPlkkCBlZR1byyNocBvI/2/8A9mrxh8Yd&#10;B8F/8FAP2HXtI/i18Oof7V8LNdWMyL4k0ySItc6POvySGOaJ32K4DozSR5gaWR4/oH4AfGf4Rf8A&#10;BSr9knR/jN8O9TgSTULHe0ElyRcaLqEXyTWtwNoJeF/3cm9QskZWZNy+Uze1mWFhj8P7amvU8nK8&#10;ZUwuI9lU3W/+f9dbnw3eN/pEazj7+0bU+UD5iMcH3yO3UYHFeP8A7SfiG0s9U0tDGLj91cfbFLSM&#10;8UbGLlQqk5O185wCF6+n0l8f/hxqfgvX7u7bRpofLmeK4tZHVhbSBju29QyvwA6l1yGA+Urn41/a&#10;d1fw/Z+J28R+KNKjm0/TtDE15LcRpIlqqPKZWCHDDCAHOOAOucY/Lc5oyp4aVJrVtL11P0zKa0ZY&#10;iM09Em/TQ+afiJ8etM0z9oTxBcQ+AdH8RQ6RotjpkMfinTJJ1gd911OyQllCF91shYjJ+z8cDB9e&#10;+GnxVtdP+BEnxAf4V+ENJfWtYW1hsdM0AQW17HFvOLiPdmQbhcrgkA9DwxDeK+CvEv7IXiX4Mafd&#10;+K/CXiK1+IGoXkuq6n4gttHM1vHLdXX2h4fJ/tCHfGsT+R0UkIrrsYAj3b4leJvgR8Mfg5rXhLxd&#10;4UvI9U0PwPc6noOn6VdNLb2E0sN3jzi00ZlHmxYDMrg5ckZbFepWwsaMKWGh0tH7lZv0b1+Z5scV&#10;KpKriJdbv79l8lp8j5nk/wCCgl54N8ZeKbGf9kT4NeJI28Sy/Y5PE3gX7W2nxrb29u1vbhpv3MG6&#10;3M3ljjzJpSc7sC9Z/wDBTGCEtHbf8E+f2b9u9j/yTIAg8AcifHQDv/8AX9S8KfGP/ghYvh2xXxt+&#10;yx8TNV1xreOTWtTAZPtd4ygzTbU15QA0m5tqhVGcAAYAtW3x/wD+DfaO4Yt+xl8U98QY7ZFmAOMf&#10;9TB689CMelfYRp0Y01H2Utkuv+Z87z1lK6qR/C/32PLh/wAFOrqJCJv2Bf2bGJb5mb4Zg8DtzNjt&#10;nHr0qf8A4ed/aLXyB+wH+zb5ckZV0/4VrwfQf6/IwMdOx9zn1CP48f8ABv4ZDKf2KPiwirxxJPhv&#10;Xn/hIOP6cGtC2/aD/wCDe1D5P/DFnxWK7FZf3k5B4HP/ACMGTxwO3NT7LD/8+pfj/wDJFe1xVv4s&#10;fw/yPHT/AMFI7e6Miz/8E/P2aQjc+WvwtGRxjtLn165z7kCmn/gpBamPdD+wH+zT8zblj/4Vh75/&#10;5689O/XivZI/j/8A8G9YmVpf2LPioGYEs0bTfK2e3/E//wAPTPWpYPjf/wAG+YX5f2L/AIoN8ylO&#10;JeM9euvEfQen6Lko/wDPqX3v/wCSBSrv/l5H7l/keMt/wUpLSeSn/BPr9mvbF/qy3wsUfymHb9Pp&#10;Va9/4KRyxTM4/wCCf/7Nyt8qfP8ADE/MBnn/AFwHp19Oe9e2t+0H/wAEAbW42W/7GvxUVlYhgrSZ&#10;HXI/5D3Hfv2xT7b4v/8ABCD4garY+B/Af7HnxIj1rV7yOz0eXUnmWFbmVljjMp/tx2VN7ZJVWIBz&#10;tboYl7GMXJ05fj/maRliJSUVUjd6dP8AI8r/AG7f2g28B+EbH4bS/A74d3F5r3hAXt5FdeHS8fhu&#10;Z952aV84+zANuXB3ZS3hByAd3gPwI/bk1L4eeH4/CF1+zB8FfE/lySP/AGh4u8BJc3Tbm3bS8bJu&#10;VT0yOBgZ2gAfZXxD+PP/AASf0zxzrnhv9r74E+OfFPi6xvlhe+0ePbbQWpjQxQKV1S3zgMWO6MHM&#10;jLkqFxg2vxv/AODfOC83WH7G3xKgl34bb5g+Xggca8MH1PTpjoSc8n9nTy+ClSld639de/mVmiqT&#10;zCUo1Y2WlvJfI8h/4eLX5lWVv2EP2Z9rcFf+FYng56/67g9v/r5NWW/4KK6r/q5P2Bv2bdzZ+Vfh&#10;Vz0Ax/rsnHv+vb2pfjz/AMEAi6lv2SviZ8qn927XDZIAxg/8JEMD1xnjj0zbPx4/4N95Zv337Hnx&#10;OQc/LJ9qyy9cZHiP17YHbtXpfuv+fb+7/gnGoT/nj+H+R4vF/wAFJtTjEUP/AAwF+zWq/fyvwpOS&#10;ce8/PXOfy6mpB/wUm1yKTbB+wN+zWyrHlv8Ai1jZHIHJFx/Pj09a9uPxx/4N8kZhdfsXfEpmbDfP&#10;9sJXrngeJen6jHPoI2+Ov/BvfNbszfsYfEffGSNyteZLdeP+Kl47ev61PNRf2H9z/wAyuSf88fw/&#10;yPE1/wCCl3iNlZJP2C/2bcAkr/xa5hyec4E/B9+ufzr6E0zRPEVtpFvpNx8arHatqsWBrDYjUYwE&#10;XBHXOAegGCD3x9M+J/8AwQ18VX9r4S+EH7Ivjq38TalIlv4fm1mO7ls4rxyFieZW164HlBiCQYZh&#10;tzlHHyns9btNH020SSCw0eObbjz7e4DYJJwQGgUBsnd0PIIwcZr5PiatHnp04Rtu9V30/Q+k4fpS&#10;jGpOUk9lp5a9PU808afsr/DPxzrH9veM9e0LVrhYfL+3agIZJHQE7VLPESBycY6blxxWDH+w/wDA&#10;ma8aNYvDBhVusK2+5uByN8XTPXkdR64Homl6rJcaVb4vGNusatDJ5nVGxzwcEEYIAAHXk8VObmbY&#10;be2n/eH/AFLSR9Gxxgjp1PI7nqOtdVHKcb7ONsS1ptbb8TnrZng3UfNh03fdv/gHk7/safs/M8ar&#10;pOlbNu6a4k+wqknXCjCgg8j7o/Tg1rb9kT9nKzvkit7bSZmFxuWO4htpN+C+FAWL5gTjgfeXv1z6&#10;8EZhHaylzuba58nlsnqBnOcY/LHptadS+z/6fcSN5zBlU8jDY+6Meobbx9fcdH9lY23+9S+7/gmP&#10;9oYP/oHj+H+R5637OHwGs4G+2fD/AMIHy1G5v7Jg9duRiLnJznnj06Zq2vwf+AmqwILX4SeC2Mar&#10;+8bw+sZlXJ52+SCOSoJPB457D05HjDxx/wDLVWxJhd2ASQMDBxzjjpzxnvCzEtGgj8uMonmLvP7w&#10;/iAByAO/XjqBS/sfE21xMn8n/mN5phumHj+H+R5W/wAA/hTHF58vw08D+UzYhCaPF8x+bofJz+eQ&#10;R74qvffs6fA0ybrjwd4TEjbh5Nrp8R+Xafm+4mMdeme2CSM+vRXRSaaIRNI0igbioJ28EDGOeMHH&#10;qR06GOW5l+x5e32RtlvJDfLu56Ak7Qr9Oc8cnvVxynFf9BD+7/gi/tLC/wDQOvv/AOAeV2/wN+CU&#10;lisFp8GNBkja3ybyXRYdq4YrjzNgBbIcHnjaM46lsv7PnwYMzSRfDHwzGo/ik0mLA5PG0rwc8cnq&#10;uO5FeqTu2xfsIkX5ccYyFIx3XPIAAODzk0STxuvmxN8iqApJH7xumF6ZGG7dKX9k4j/n+/uf/wAk&#10;H9p4f/nxH8P/AJE8otfgT8ALVpV1f4Z6Aqhgm46dCoUHJGCF+Y4z6cY6cVp237Pf7NepxBf+FfaL&#10;AZNiq0en2zDOWwf9USPQ89vxr0ZbuGLfNIxdcbWMk3DBiDgsD19ORyc9smZbndEZ2ZX8uISMZCQw&#10;xuO0gk5+8MfoOBUSyfFS/wCYiX4/5hHMsN1w8fw/yPObf9l74Agh7vwB4e3bFAVrOBWOeAcCIck5&#10;OM9COnbTX9lL4BX8y2DeDfDNvP5Zbbb6XCzbQMA5YEdQOwzyeeTXbrdTlt8O35Zd5Vk5GAeD3wc9&#10;RxjPQ5zYtLi5U/ZZ4d0kO4ZX5ccL19umMDHfoOc3k2Kf/MTL8f8AM2jmeFW1Bfh/kccv7LvwIt7i&#10;2m/4QLwq0UJ2XFn/AGTD5inud4JHfnKnkcYxXb/DjwB8IPhpctd+BvC+g6Pf3ECbbiCFIWZQ+VPy&#10;bD1wTkqf4unJuNsLCItHGQVZZN+ST9QDnIwR1+oyKu3qS32iXSy3NwsLWc7NcbiuzKOeoRsckHIB&#10;yM4FctfI6zpvmrtq239M2o5xRjUXLRS1/roW/j38TrRv2b/iJov/AAkVpO03gfWI1eG+X/WNYzAK&#10;Oo64AGed3QcVzP7cPxJ0ofAjUvFlk1rero+v6TqULJMh/wBRqNtOxXOFZRHGwGOfmYV3vgLwX4ak&#10;0dZNX1iJUVf3kiSSKz7QGwWaLBOMZ55IzzwT5lpvwz0b4ifBXxz4K0bWN/8AxNPF1nbx/aeXklv9&#10;RiQbk5LLA5Yq6BXFxERgoCPncL9XhyuV7Qmm/NP/APZ/E9vFOtNO1vei0vK3/D/gXfC/jO00a/td&#10;VTQXtkhmjl3QzW+47SHJICZ4O3GBkEdTxX6Tfse6kum/Gbw/cTzLGsc00KncesltLEMD/gY/Lsc4&#10;/MD4WWfiXxf8LPC/jS5166uJtS8MWN/dFfDfnKtw9ukrAMLgDCyNn7uR1xwMfo1+z5cx3XxP8Lz2&#10;LYjbxDp67+dw3XCAj347Yx1AHJzycOxjh8VUpdYySfybRrnkpVsPCf8ANF/ikz6E+OOiWVp+3/8A&#10;DnxPHF5dxqHwb8YwXD8fvBa6t4XMQBJ7fa5ce+TxX5uf8FGdYk+H/wDwV8+GWszS7YfEXiKz0mXd&#10;N8pil0abTwSvs15NggY65PTP6J/tcahqXh39sT4A67FZ/udUs/F3hySTHyq01laagqnjv/Y7fgp4&#10;718H/wDBZPw/Y2f7Yfwd+IGN0Oh+JvCN7qEwUDy1bXpYWJbquQYgBz65x0+9xv2PPT701+qPgaP8&#10;SXlZ/dZ/kdz+xnawr4D1Eh1aOTVFnjVeymzgj2kEjkiPp2LYPavZjLKzqJFjx5WQsanr02n3xnr6&#10;HnBNeNfsxC+8L6NeeHotLuJrW1vplVkdNoVPKiOd7bifkOSF5PTONo9kFm16xlG0KzY3rIFYZ4AX&#10;JPX8s5rycP8AwUe1W/iM+ov2NoltvhpqIlkVt3iaVmCkYG62tmweODg//X6CvVZ5maVVWMruUD7/&#10;AEx07euO9eSfscRyyfDLUJ4Arf8AFQSiRlPf7Pb55Oc9PU5HrXq80V0Vw1vlm253EHaMcn73Pfng&#10;16Un+7VjijH3j5S/4KS+HdG8U6r4Jt9UtIZha/2hLsbDMylrVjj2OzkdwD2rjfgdpOmeH/D95pei&#10;2UdvCl0s6mOEJlmG0gkH0j7Dn3xVf/grN4q+OnhTxR4Wt/hz4X0W60+bTbr7U2rb+JRJGAqFJYyG&#10;weTzgsOmcV53+yH8Wfjb4u8V6poXxZ0Xw5awzaZDPbpoP2lGjaJjuEnmyupBEwIKhenO7aoXwcLG&#10;pHOnNtWen4Hs4iVP+yORJ30f4n0GA0duxkfbJjCxdFZe4PHBDY9P51SWR1G7cu0fdbccls5wenA4&#10;wDwMj0q5MqrCscCFW5I6++3qB22nqOnSs+68y5TG0hWYDC5A7/LxnOemRjv14FfVHy9Q6D4c3psf&#10;H+hrbTKi/wBu2yyPIwwsfngP9Bt3/Tnp81fYUZ3JhZx+X1x/UV8Q3c0yKWtpvLaF8rsO3aRjDg9s&#10;cEckcd6+14rpLqOPUIpAVkUlW9fy9veuzDv3Wjmqbk0pBdmC+5b3/HvXnX7TWl2918KZb+Z9r2N9&#10;BOjZ/jLiEc/SXP4V6K4xuDOrN1Xj+Vc18WdPhv8A4a65avbLMY9LmmjjVvvSRoZEX3O5FxjnPSsc&#10;dT9ph5x7pnTg6nJiIS81+Z816fLgu8iFljZd3zY3ZGR7d/vcda0Y5bdmYbwymVfM7n17ZOcH0FZO&#10;mXUZiAuR86glo1k+Y9xn8mH+TWjYT25Vh91DHtY9uOQP8ehH4c/GUfhPtKm5dsXZJ5DDJthVMblA&#10;Bbv2ycDj8emBg1B4pYlrd5Cu8MxbttbHv2wG59+fWp4wkJZLmNpN3+0OvvxwP8+tZmvyFZImjg/e&#10;eWdu7DKW+Y4GBnoM9PqSensZav8AbI/P8jxc4/3GXy/Mpu7NISQ2UbDCNiuwBs5AHofzHtVi4QPw&#10;JF3bSFdv4s8dPw9/5mq6bpmbzoW+bPlzKwJ2kE4H+f8AGpraXfawqw27Yx5zNjceAQR15wAcjHTH&#10;qK+pPjSaIzMVgwM8cKxA6E55/wCA9+efaiCRTD5023bI7bWTLE89xnpz7cZJxTVbyCZ5bhvLY/e5&#10;+XaM9c8YH9Oaa0s1wPLXC7l+6y+uR/MZ7jOPTFaGciS7kK8p8zckNxw3JPT27556emJrZvK2r5ay&#10;q8flruIwvT0HTjjt+fNWX7Q6sUYruLPtaPO4gbuf89se1W7UAhjEN0QYjDZIABAHOcdT37VUTMqe&#10;J9Ua18PahcLAziOzc70Y8H0xxzx+OPoK+nJ32u0iMc8le5HP6ccf5NfNeoWc+pwTWYRStxmOML3B&#10;zxnt1B9AB2zivox5d0e+eVSzqRhWwOnPf6f56dNL4TGfxD3LvJGpC/e+f2PP9evtTJHVljeNGK9P&#10;UY4z19h7U2SVEGQhC/N0HHsSe3+cYpuSrYk27lx827oe5PfrVSCIkqMwUup3HnP9a+MP+ChX7Ynw&#10;3+A3x103wT4z0PxFeSXXha3uDLpNvA8UcbXd0uMyzJg/ISQB0KHJ6V9mOAJDHGrHjn5Rzxjv/n61&#10;8M/t2/B74cfE749X+seOPBv9qXmn6Xa28Un9pXEOVCCTZhJFXH709v4jz8oFeNnHs/qqU31X6nvZ&#10;LKosS3BXdn+aPMl/4KZ/s8wXKxS+GPF0MixqdzabbbPwzOBxkZHX61NB/wAFLf2e7uWO2stE8WSh&#10;h/yz0614xk45uB3x26sMZ61hD9lL4DrbRrb/AArZ3Y5jRtau9obgY4lPH6fnyJ+yz8GI2WK1+Eka&#10;nPyhfEF/GTgggN8xIHHTPcdxXzcKeF3ufSSrYt9DYj/4KV/s82sqwyeFvGk0j8sV0+2+VcksMm7x&#10;nBPY5JxkYJG1Zf8ABSL4IzXUH2fwf4qcN8jJNplqPKw2DlTckgZ47/pkcnd/sp/COeZZpPhBFN5a&#10;n5f+Eov8jj1wecA+/b0puk/sxfDa5DFvgzDuZvur4svx5i89PlzjGBgk4JHbr0RjhVomYSqYrqjs&#10;F/4KT/Ci1W6uLbwl4gUqxAW8WCMk7d20KsjE/l3+rVHf/wDBUXwVasBb/CXVjuTEbTX0cYyFzno2&#10;RjoevOAetYGl/szfBvyVeT4L2O1ly27xNdsHYMoyNy9v+BEE4x67ul/s1fCCOGMTfCnS49zA86lO&#10;+OSQCWBx3x16niny4fv+ZHtMR2PTP2O/21If2j/iPdeBbf4aS6XHF4ck1Jbz+1xNuVJ7aIx7fKXH&#10;+u/vZ+XBHSvprcnlrIsw2rlVH8Q47d/X16mvn/8AZI+D3gLwR4wvvEvhTwLpulTf2a9tJLAoDtHJ&#10;KjbM4Hy5jLe+ASOBXv0HyDaX+bk5469v1r6zKYxjgly9Wz4fPKk55hLm6Jflf9R8LJBAFl5/hwqe&#10;xAOe44H5Y4pkkYy05O1l4XGTj17dD78Y/WSVj5IjfG75vmZeOvAH4k9CakYRA7WLMduSzgZQ5754&#10;/Tn+XpnjmezmI+WqZ7k7jyRnngHH+P5U5FjEhIUqoAJ+b7w6f5/yA+QuWI2bVc/LsJ3bfw9Pz+lP&#10;gSMrtgj5YZ7Y5yAOD9B7+5oAJFYr9nfr12vjnnnjHPTp6etLE5WQLIV3KcKX7YOM9OKUD5GXGwLu&#10;3+uOuKjYMXDq6/7wAwTnPOOhGaYEhl3r1O5slWwRxnI5/X2+hoKs20A8A4IXI4AA59f1Jx+FNQOD&#10;seVt3fkZ55Pr2/CnDcQiqN7MoC5xwc/UdsU7EOQ6IbUzGdvGWY/NjP8A9f65qRyM5n+bbgKzMQB7&#10;8+59e9RZ+zxk+Z8rLhjGflYc5/A/XqD+DHGVZiu7aOxBB5P/ANb8u3Wq5Rc0iO+3x2i3ayLHHDIs&#10;knJVVU/ez7YJbjqQKuSopWPIfDfeG7OG7DnoOe3Tmo5I1b7iK46tKVLZ+UdQeMH3FU7Bp2j8qSQe&#10;ZA3ly7juxjH3uuSVw2Oc7qrlDmLgjVZTldxDcP3Xj1A646/T2prOGGYnVt2Rtbt+HXrjt6fgfI20&#10;St97Jbyx1Yj/AOt+VEY2sqzjGMjcvU+g/wAnkg0ctglK4ioI0Ajbc3/PMfxDrz701fJk2Rs24nj1&#10;I78/p+tMYiUbZrgfKpO5efz+nb609jNgpg8nJbt/nOM+lUSPjikKKVZd235sLkYx/LihlmklMHDd&#10;d3zDJwTjHrUjSMW8yLcqbht7fh79/wAjUZeTmTaFAkwi7eQCAcdeffGBz9aAEZ5PKeYAeWqfK7N1&#10;bHIz+fFKqszMqIfujzPm49PUdOOKjZmkHlqvG3cfm+6wHTPr+VRloWYkBGVQCoyME/178duKdmA5&#10;7kFvvnLbgWHcY6f56U2RY1O9UGcY3bsY4z/T8+1N2yMS0oyv4kP6knHTv19fanA4TADbg2Pl7dQP&#10;6U1czKWnWh1T4m6Bo9y26KZppAuSQSrQKf8AeGyVu4wOte+ZLZQr93gH/P8ASvFvh7En/C6NPV2j&#10;/caWZF+bkNL5w/UwL+VezFmwzeVnPLdwPr+f41tR+FsiXxBgycMBtHzfLkY/yT+dDKhZQw+Xov8A&#10;n/PX8k3g/uyvzbR91h7jH5YqJ5HHyA5O0neCPlHryeev+cVoOI2Rg42fwjjDNyfy+lRlWT5jF8qx&#10;5+71HX+v86cFIXcJdyqudq42n0H0pJNzHGc5X5hu6DH/ANfH+TgNBiMQNpVV3MPut17+2T161HOf&#10;mJK9+3Xt06cUHdyw7Pn7ucjHb8ce1MkkT5pHK4zjc3ft/n2oKjqMeR2UrKmNo3bWx8vuT69fwFfH&#10;P7fv7cPwt/Z1+MOm+CPFvhfxDqNy3h+CfdotvayJD5k0yiNvNuI2DYUN90jBHJPA+wzuK+XJ/DyN&#10;59zj6fz4r87v29v2HfjH+0F+1FrnxM8LrG9jNFaQ2bXElvt8tLWKORcGZWwX8w9Op9ME8uMpzq0e&#10;WKPQwNWjRquc3bTTfe6/S5hab/wVV+Bt3feRD8N/GA+UtF9ot9PTKnI43Xnt90ckjGOuJb7/AIKo&#10;/s8wSKbvwT4xjWR2NuzabbbXO5gWB+04PzhgcHnBPY15rc/8ErPjPtRGhMKhmWZ2Ntu+91+W8AHB&#10;PQDnnBxgtsf+CVnx1tbtLq0vWjaMhl3TQAJgk5GLpju7cYxzyRwPMWBxHb8UehLMsJ3/AAf+R6bb&#10;f8FLv2exLGbDwx4sj3ffWGwtQY846gXPUk5P/wBfm+3/AAU4/Z8jspEu9K8Vhl2F41023+QgHGT9&#10;pBzk4AAPrzjnyW4/4JR/Hq/Eiw32n2sqIxt5gYQwdmySdk2W6kZfdgHjoMWIP+CRHxvNzGx8awxq&#10;0OLz7WqMJCD0Hl/dHbB3dOuOC/qNft+KF/aGF7/gz0pf+Ci/wEku/wC0rPTPGSxxxbFt5NItcE7u&#10;ozcbs5Pc8KOx63JP+Cj/AMAhHiTRPGDZ3BfL0+2YlQo5ybrA/Pp6EEnz2P8A4JH/ABlEbfZ/H2jw&#10;q2z+Bjj1GGGCOpB45zncGIq5N/wSV+KiStc/8J9pqxNIpMKySsZPYOIuBkjqOv14r6hVfT8SXmFD&#10;v+B1x/4KU/BcqgsfC3iyZtvyr/Z9qNq8fMf9JOAB0/pjNRj/AIKS/Dm9KxWPg3xBM7MNqzeSikc5&#10;I+dj1AHTHOOOcc7pn/BJ34jeful8d+HZSu0fNJOm05wRgQ4PXjPAOODk1Yuf+CVfxKmk8+P4k6LK&#10;ysGKNfTlpBt9TbEnPt2GPej6hW7fiJZjh+t/uZeuP+Clng4BTpvw11G6/d5jk+3RpkDlQMD0GOuB&#10;xkHnGbL/AMFKLR4litfgW14skjELcawDnAAwMW7Dqe5zxz0p1h/wSr+IizLb33jjQ1j3H5Yp5slM&#10;YC4Nv17E55HUGtOD/glx4vhtJNPt/GekxxyjBVL1wzNnqR9mwBgjoPoVzR9QqPoH9oYfz+4zr3/g&#10;pRqVunnP8BIVkil8ry18WkfLk4wPsmR37Z+mazbn/gqddQySD/hn/cyRlx5ni5gSOSefsfoB3AJA&#10;HtWlrP8AwSb8a6jetPa+KdP8sLlUm1mUnP8ACeLIdO5PXjpjJzZv+CP/AMRZZvNPjrSN24Md+sTK&#10;h9Dn7GOnYckjPPaj6hV7B/aGH8/uZXb/AIKu6nOY5G+A0aoY1Zh/wlmcLsBySLTGOx7j3xVK+/4K&#10;rzMZob/9n2ORIVY5XxOTyQQV4tO+MjPB6960G/4JCfEJJftaeM/DezkSxNqkjK3UYO6zPUbu5znJ&#10;yVyYr/8A4I6eN7yRpX8caLGSwMf/ABO5Gz0yxBs/mPQc5z9Rkz9RqdV+If2jh/P7irZf8FWpLqdr&#10;ez/Z6G+Ndpjj8UbmA2cjBtuuGI5xnGBmi6/4K0Rh2sIPgUDIsTPtfxQQAwAON32XHcDvyPTmrSf8&#10;Ed/HUdxIW+I+lxqT+78m8nPGcgcWwwR7Hjbjngi9D/wRu12IRyH4j2a5X94hLsW4wP8AlkMfLtPG&#10;MHnmj6hU/pk/2jR8zLk/4KwTw2zXEnwCVo5o2MJh8Wb9zcdQ1oNpHHTjj0GKuWX/AAVVs5As118F&#10;2hLJhVfxQrcBiOMWvTPPvnI7k7Fv/wAEidQiZYLn4iwurMAcTSF1bHbCjJPv6ngkc3rf/gkxBBtY&#10;/Em3D7cZjh+XryASOR/L8TR9QqeX3i/tGl5n1HCTtjQf3cqrNu28jg8+/wBKli/dEp5hbPys2B1y&#10;Rz659cY4HpUaKE4WbJIY+2fXg+vc9/cVKQyhYwu1gG+7nnv06nIHHX9RX0B8sPMpALI5ZuvyrkdO&#10;o/w7UKIvPVnX5ncFZFAIGOCvbn/9We1AjVD5RDfNyu3CkdRjgf5FG4sFSH5cSBvkP3iMentjp3/H&#10;IA53wRJBD827a20D5dp/n/nnvJcOLdCqruWPr+7HPPXj6Y/xqNA0YA8vDLkH5Rnd/nPY+tO8xJlL&#10;wsGVVKqF+6T1wPX3/rigCRLgeR8s2MN94cYOfw9fypwMLOHcFlZssY/QHn+Y/wD1jivBH8mVRVwW&#10;EnzYPPBBwOeBxnOf1M3mSKVSWPaCwLHJBx9QetUBMpTzGdcKzYy23HI5xkf/AF+eO/Mm8iRGkk+b&#10;bll549cc4/Hv+NVTtSV0XczMQF+boM5z+uOoHrVjzXXdC0q7m+eNd3qD0I7A56ZwaAHBgoU26puP&#10;8O77uOp/X2zmnJPFdMWAdo8Yj+XBIwfzH+JGKjklUg5U/fxt4G79evU+9CmMPh42Zdq/MuMY/H6Y&#10;6kijcCZAYdvmp8wG35fmZ+3AGM8c4/kamVPMlUEKyrkLliTkdxntwD2x7VCpDK3HPdtx+ZSOmT14&#10;/wDrc05UmFwpR2CxyBd2z7oH8iMHt+vSOUCaKKOIFYzHtjIZt/QnJzk5/DHTHXilaKFbjzwjKGjx&#10;uC9FHb/a5yPSmLcGVt/lBWjAOwd/XJzyOnp0zSwOJNpyFO4EbsA9Py9Tyec/jS5ZAP2/6QwjX7w6&#10;cnsT179T06n609H8xVRUyobI+Xtn1+n9famuVgy3kghsHcm717HPPX0PTk0kcrTo2x8O3/LSMqCG&#10;7/jRZ7lRlYkiyIC5Vf3eDtCkZOfp9f8APWTyt4U7i3y4DtwzjueuMkZ/P6YCHlZTExZWXuM57+3t&#10;6c0CNk/cybvmXkxgkA54/wA/zqTYUwwEovG5lxt4wD+f19/zp53kbgVaNiR8vJxzkk/n07+lNMBI&#10;2ujbWbd2/P8AzxQD5Q2RBlTPDKvbPQ56D/PtQBMX2n95MuGbrwNvt+vr1z+HI/EjTGn0gazFBGsl&#10;uzbmZvL3KegJx0GM8+pPcV13mQtvRY8KiksGU/J9cehPf+tR31rHfWU1jPDuLKylWXHb8wQSKmpH&#10;ni0VTlyTTPFYvE1nHNBBBLLP9oObeeKNpIiq4yzOgKJx03YJwduSAKsQ6ves0Jk0ryRJI3nLNIiy&#10;xrgnjaGV+3G4Y69QBUGrK3h/VptK+95LBGjdRg/eCt1Gcjn1PvkVFa6nc3Lt5sLHd0aGPjGM9OvX&#10;pXityi7HtJ3imiW2utfuGSW8kaGZJM5hUeXKpPC/MScZJ6EZOSMU0RwWciwyxLNHHI8kb3D72R2G&#10;MhmyQRzjsAOOOKdH9oVg8ttJ5cQIZj9wtzwcH72c/T882J2tbg4uGXaZMsFYkoPxzxz+n5AFqyNw&#10;q+fGyru+Y/PkAA+/Tqf8DVyF9RjZpRyz8JGFPysAP06Y4H+FazfCwx253GMbE+YcKBwM56nPfnn8&#10;KuRvCJ2lSdlQdFjXPc9zyfr/APWwl5sZaiv5oV3SW3zFdp4DcbeD15H/ANcc4qS6W21e1MFteoGZ&#10;d8bb+VYYZSD14JB59hWXd2t1dzKlrqsnzMxYqq5IBOONpxx1q5aWFlaWzSWahQoVo4Y2IXoOeMHv&#10;kg9PetQZY0jWHuirTfu5vLVZB5ZOGUkE5weeo9R9OK1vtlwtsphVcNgsVYDjrnv9Pb1wK5+CKfTN&#10;RjtYWk8m8VjI0aklJAMH8SBnA6lWJ68bw3KiwrIwUN/y0b5vUZx7Zz78euajsIrStM07TzltsigN&#10;nBPPUc9Tz/kYqKDTtKmgZYbWPay48tVCkcYOf8CD6Vck8l4P3Vtu8v70YjyN2eh4PcjtzWWlytnq&#10;kOlnc6zQmThehBAI/Xpx7Z61ookuSHPotuFkFrNJH5mVWSS4dgMgtjk/dHTAwAOO2KdYT2zo0TO5&#10;ZRt+XdzxnB7dc9+KSLU0W7aGCb998u6PhiAe5Hbv0I5pZo44LrdaSSRtJIp3RuTu5yScEDnqTjr0&#10;IrbYxuW47a2T/X8v1wm4Lt5/HnA+U8DH4m4jZyIrfjJ2lR09DyfT8vasqa5dyyPKsJ6tNtVicHpt&#10;OeTjGRn8DjN7Tri3aNZLdmAk+dflIGD82R+nPv8AnVgLUPllVx0ds/e5GBj/AA/M5Ip3mXETMxGA&#10;FAbax9OwHoD1J/pUlu2YMG5PLL+82ccA8nOeD79cUgfdhd3lhZAq7u5wOn+e/wCbQFf7Ckc7XUVm&#10;rTLkncpViOnOPx/mcc0+eS6uolnuw25N7BlctvGBknA6nGeuT15pb65uNjSqWyq/KoU53d88Hp04&#10;/wDr1PazQyrGdmCzKMbCPwz9PpS5UBasmuSivKvl/MQW579D0HHv9fTi4I7a4j89U8vb91mUfLyD&#10;jI7c1klGaRZp1+WNiy/NnZgHrnHXP9eK0LK8EqrDdRbWWNg/937vUZ4z7Z709kTchlkkSf7Oquyu&#10;2NzMMEggY/Ufn14NEn2lf3d/ds2FJ+XHHGfTrn25rQ8iyb5Ym5C/6tWAbH1/wx1+lJb28K7o3iU+&#10;ZyqOBuwT0x68dSO35ZXDmK8l5awr+8u2X5mC+2M4GenGfbr+FSaVObDUklIKx3j7JJAD8jfw9P4S&#10;MDsOlT/ZLZrhbhbYNGxwFVeADwD1z/CT+NTz6ZFNa/ZpDIySfLJhunYnv69exA6UhJl+Q+YN3ley&#10;t+HX9f8AOa+df2yfhrcXtnB8X9F0uS3ktpI7fWh+7G8HAhnJVuqsfLYn5sNHyFQ59+0a7kurSS2u&#10;nxJaNsmKdGOMq/Ujkc9T0YYGMVH4g0+31jSrrRbuxW6t71Gt7i2lbiWNgQ6EcfLg/XGfrXFjsLHG&#10;YeVKXXbyfRno4HF1MDiI1odN/NdUfgz/AMFwf2M9L8Z+F7D9tzwxAkVxCtvoXxTZFAaL5ljstVII&#10;yxjfZbynJZo2h2qoRzXz3+xB+0B4j8L3mm6pp19M2s+GblbTWdNhYD7RB/qyvXDK6jhipCnaeq7q&#10;/ZL4n/CjSvBus+IPgR8R9NOp+H9S02Ww1CGbKi+0u4QpvIUD+EsjFR95HGegr8Mvjl8L/GP/AATf&#10;/bLn8L6/BNfWOjTxyQXUikf294clfZBcgsm0yoN0DsowskRCE7C9eTl1apiMLLCz/i09vNL+rfce&#10;1mOHp0cRHEU/4VX8G9/8/vXQ/a34Y69eeLvBUPiBoY3t7qGO4tbpflZlYZyy5yG7468jIByBpaxb&#10;wazosminWbtfOVd0NncMrE5+XjJBXJBIwwPB7A187/sd/GbStc0f/hBNM1TdZ36fb/Ddxkqskcit&#10;IygdMEMZFwq/8tNxyQo9qvr++0qa4uFdUEjfRA2MgNnjOAfclfTpnSxHtI88dH+TNquQVqceSbv2&#10;v1XqZ6fBnzdZ/s+/8T2tvayOxa4OGwxzsDLwq/MBklhgYOayfFfjH4b/AAiDJ8KfCUepXzRgz6vq&#10;kbFeUUkL90v8pkVghjVSqkbwa6mPxfHJIu5yzfKMKpZ2YgcBhwMB+Ohzz0NR+IvAHh/xXaSRapYq&#10;ryHcZlUIZDn5hkA7iQ3cE4OMjmvUw+Ycs/32x8vjcnqU4tU1aXn+h4Br/iD4gfEvXraDWNXvNWuT&#10;IwtbGCPhWKJkRwRpjOyIfdXLFQWy2Qfvr/gmd4z8XfB+wb4efFG+tbXSNaz/AGbbXNxlorkNgtnP&#10;lnK7M7dxOQzFdmD8/wCmSeFPANnLpfgfwBZ2NzLHi6vrjLy8jgggbiBhG+b5ckjYar6drWqWmsR6&#10;/eXkn2pZlkNwrbmHzFscqeBkAKAAowOmM+lWx8ZRXs1oeXh8rnGTdSW5+l37Sn7Pvw+/aq+BHib9&#10;n34saOt9o/iLTHs7hfl3qCAY5o2cNiWJ/LkR8ErIiPjIFfib/wAEvf2hPiJ/wQ1/4KUeIP2R/wBo&#10;zVHh8A67qVvpHiS/ayihtTCzEaZ4ijJb93EPM2zDf8iTOGEs4VU/Zr9lf42xfFnwBbjUNQJ1rSUW&#10;C+zNlpwB1OcnkEbuXwcMeWAr4+/4OE/+CaU37WX7P8f7Sfwa8NfbPiJ8PLWSaOGztN0+saVhjcWR&#10;AwzMmWljHLBhKkY3zlh7ODrU8RTtLZo8mpGWBxb5tuvp3/rp6H6l3ljp2taZcaTqMCy2t5G0cyFj&#10;jkY4I6Z9Rjnnqc186eOfCNz4J8R3Wg3IY+XhoHVdvnRkHaVH4YPbO4ZOOflH/g2h/wCCnX/DWH7N&#10;/wDwyP8AFfWmm8b/AAz0qNNGmkjCtqnh1WWCFwyn5pLVilvI2FBUwENI5lav0X+MPga58a+F2n01&#10;N2pWOXgX/nsveP8AHAI9wBkAmvMxNGVObiz6DD1fP+v6/U+e5ofIUldu1vvbjt7dcDt+PtkGluY4&#10;bmJre5gWSFyfMjK7gy47jng5PB4PNSuu5Wdi3zbSu7HzEHnkcdM9Op496jVo3X7R5LrwwwwPHTkc&#10;+vI+vGOMcLXQ9A4XXrFvDt19huMur5e3bp5oPryRuHO7p0ztGQDTk/dbXFukfmMxdPlwFGOff0I+&#10;uO+O08VaB/bukzQ2jotyis1q237snPynHIBwB7YBxkCuDt3eWKSO9jZJVYiRTn5Sc5H4dCOuQRXh&#10;4vDulO62Z7mFre2p67or65Y2Wu6XPomtWrPa30DW86sCiujDay+oz0JBr5j8Y6D46+GvjCHwtoep&#10;RC40eZrnQbmeNhJcwMzEqWXG/oysu1Q+ZAAVZA/1QWkiVkdUOOVLdiQRjOR09MZx+vGfGr4b/wDC&#10;e+GlutJjC6zpFx9p0a7URrIJBgmIStgosgUD7wUMEcg+WAfHxlD2lO63Wx7GBxKo1LS+GWjPzk/b&#10;j+GHjj4M+INP/wCCgPgKGxn0DxYw034xaN4Z0FBDp87ujG7aOWaYK7ud4kcRbpXySGvQp7L9k740&#10;3Hw4+N+i+PPDfje5t9NvrOSztXhhmu7N0vFjCXjW8TK0+HjspJIo2V50tYYtwKQsv0RLF4L8V6Rq&#10;Gn+PtAjuvCviqA6Z410O7geMwS4YB8ApJAy4Zhs2sCH2jfGhr4X07x7qX/BKj4leKP2dPHPw007x&#10;Mom+3/CvxNLM0Z+xzpMoSTgsIydymKLYzP8AaIxIyrG9dODxNbGWqU3arHR20TXp5f1sc+Ow9HAy&#10;dKor05axb1s+qvqfrX+178BfCH/BQL4A33wI8Z6jN4J8X6dqVrqXw58XWd+v+g69DBJdW15YXS7D&#10;MEC3CSKBHMsSSvtiDwy10X/BLb9tfxZ+198GNX+F/wC0ToU+jfGz4S6lF4f+LOi3lvDFvvgreRqU&#10;Pk/uzBdIhlR0CKHWXy1MaxSP8cf8EgP+CjGo/tM315+z7+0dNaX3ibSTBqHhma4sYYxqVvbMJvJE&#10;cSD/AEm1dPtETqHbywxVI2h3v2n7dvwh+MH7I3xf8N/8FbP2VLK01q58A+H7y2+L+j315JBe+LPC&#10;plV/IdoEaKeS2hwY7iQeYq2cEkpvHjAH6TgsRHFUbS3PzXEUvqeIsvhez7Po/wBGvR9D62+PXw6b&#10;R9Xk8W6RZnyJplGpRxRsFimJwsgyAwSTqPvBHBG7lQPl345/Caz1LTRNaW0LSIHSztfsq+W6bTut&#10;vm+XbtDFOV+UMvCqc/bHwn+L/wAM/wBqb4M+H/jT8KPECa54V8VaSs9q0HlYuIpMiSKRTnyZ42Vk&#10;Yb0aKaLaxBRhXjPxP+G8vh6/u/BOo/vIZY1ltbyMMjvCceXLhhw6kEkMowyMDkV8XxBlNSjUVSlo&#10;07xfZ9vR7M+2yHNI1Kbo1tU1aS8u/qt0fJ//AATi/aBv/wBlT442/wCxJ8RG+z/D/wAb3c0vwr1W&#10;61hkGm3rnfJojJPnKu7PJbENu8yRolEhnJi9I+LOvz/8Eo/2q2/av0SPy/gr8TvESJ8XodO02SRP&#10;D+s3DRRW3iP5WKpBI37q5ZER3a48xzdOYI4vGf2uf2d9M8eeH9V8GeI0htYtQlMsGoSWiv8A2dfK&#10;SYLxFLYO44wFKk5ZCcu1fQf7Av7RHh79u74E+KP2SP2nIdLvviH4T01tF8caHIksZ17T5oNi6iqS&#10;KrGK5RyzlWIWRicoJoVoynMIVqPOlZPSUf5ZdjPNMFWo1rLWS1i/5ovr/n5+h9A/tUfBnTPib4Nm&#10;+IfhfSrFmWz26pDEhj823/iII4LR4LK3ysYwcHMKA/hv/wAFKfA2veGfGLfCLXfEV1pNr4u1PT9J&#10;ttcF4i28Wnzc3MzozKpAt4rsFNwG5CATwx/VD/gm98W/Gv7Gnx4uv+CVP7QOr6jqGm2emzan8AvG&#10;uq3UbSeIfDcXzSaU7AgNf6cMYCKN1socRQxxxmTA/wCCwf8AwTR8O/GjwUkmlRWcM1vdSah4K1C4&#10;szssL8wnfaZXCrBcRhl44XAYxyfZlDcOdZXTdaFVbRakvO2q+V7Hp5PmklSlT/mTj6X0fz3/AKsf&#10;k98Pv2TvhJJ470m50j9pbRPEL2t9DO+lW1nbs1yscil0OLtyq4zk7TjB4GDW9+0v8FPgz8T/ABro&#10;+h+Jv2s/C/hP/hYUl1ZXWsXn2Pb4ftIdOklKymS6j3iUxW0ZjZo8STq3zNEgMX7PH7O/xg+FHjXW&#10;7jxX4Khs9cTT1tdJ0/8Ata3k3zuzIVcpIRGBKiZ3lcDd/dJrgPjV/wAE+v2qP2jdZt7b4J/CeG/j&#10;8G6hdabr3meKNLtvIvJbayuo4sz3KeafJmjk3IWHzhc7gwHz+DXtc2XM7KK37O1/zt67Hu4z93l1&#10;oq/M728r2/z9DUh/4JQ/sd267rj/AILDfDOVQ21iselKRwef+Qx0z9P0qSL/AIJR/sWqUP8Aw+I+&#10;G7LI3zbLfSjtxjjnWQOfrXmq/wDBG7/gonp0bWs37POmNIPn3TeNtD3beB1+28g5/P05of8A4JA/&#10;8FF4d0c37N9im37+PHGhnueeb76/5Br6vm7V/wD0k+f5Yf8APr8z2Kx/4JP/ALEM0Ky/8Phvh0W3&#10;AJ8ukcde39s89fw9hzU0H/BJv9h1gxf/AILEfDgF2wy7dH4GQSR/xOcDH055rx60/wCCR3/BRZFW&#10;P/hnTT/NPK+Z400MY4P/AE+/j7YrRi/4JEf8FJ3gMEf7NmhS71I/5HTQmb/0t9B6Z6HpWUub/n//&#10;AOk/5GsXT/59/mewQ/8ABH39hu7Hlw/8Fkfhx94ncsOi4PI/6jg7k/406L/gjz+xWY9sX/BY/wCH&#10;fyqBI62uj/8Ay9GB1/XNeV2f/BJH/gpuIVjj/Zo0lVb5d/8Awm2hYbcD633r0I5yvWiT/gkJ/wAF&#10;N0hHm/s22AYcM3/CcaI3H/gdx17c49qz5qn/AD+X/kpqvYW/hP8AE9WP/BHv9i1ELv8A8Flfh15e&#10;3p5Ojbj/AOV7jkHnv+eLGg/8E0P2SPgp4isfir4K/wCCj3g34katod3Fd2vhXS49NE11hgpfdb6t&#10;PInlqfMyImB8sD5c5Hjz/wDBIf8A4Kabif8AhnKwx0VV8b6LwSDxxfe54FdT8If2Lv2jf2O9Y1z4&#10;jftH/C+HQ7V/B9+ukyLrlhdGaZXhZ8fZbiTbhBjDFchxjJBxw5lUqQwFT96ndW6ddP1OvA06UsZC&#10;1NqzvfXpr+hqXX/BPT9kP9o+8vvjj40/4KR6D4R1PxBeST3Wg+IdFsraW1kIUmJGudWheeJFIVZl&#10;QK4HRTlVdB/wR/8A2HlZSf8Agr98Pl+Vl/eLovB2nB/5DpyOo+uR714X4t/4JUf8FPpdXtZLH4IX&#10;jrD8v9nT+NNMaFG6MApvMDPcAA9+pyNDTv8Aglh/wUbv7TbN+zjJGzMB5f8AwlWksd2SMZN13weT&#10;3J6d/Wo03TpRiqysklbTSx5lWtCpWk3Sd227663PbLT/AII3fsSF1En/AAWa+G+7+7jRMj/yvdR/&#10;XsRVlf8Agjd+xOIhL/w+S+HOc/6sroed23cRx4g9fzJrxCH/AIJE/wDBSNx9qt/2c12jB3f8JZoz&#10;d+p/0v8AyBUy/wDBIr/go2Dh/wBmpdxfhP8AhKtIXJwOg+2dMD6Y6dK197/n7+RnzU/+ff5nt0n/&#10;AAR7/Yrm+dv+Cyvw7+XkMI9DJ9f+g/8AXvj5T25qFv8AgjF+xQytNcf8Fj/huuEZm3R6Rj1wf+J9&#10;047d68dg/wCCRX/BSNyH/wCGcFVVYfu4/FmklieTwRdHPfIGB+XB/wAOi/8AgozLI73H7PH7sKTn&#10;/hL9KHrkcXZ4PX39eRTi5p/xPyD93Lem/wAT2/Qf+CXP7Ifwf1Ox+JPhX/gph4H8Yarod3Dd6b4c&#10;sY9JNxqEitlY1WLWpXySOdqMeOAa7/XNXW8t1e3tFuJ+W/fwKphJBPG3dk7iByV68HPX5k+Hf/BO&#10;f9rz4JfEHRvHvxp8AR+GdIs7rbDcf2rbXUk8xhbEUcds8x3kK75dVjxG/wAwbYp97vND1DT9LuNe&#10;n17UoIVjM0zWtu2Qvr/q8nGOQM9fqK+L4ktUxsFzXaX6s+w4f93ByajZN/ojg9fufi/puqTLofhL&#10;SriwS4Y2kl3dTxSbF+6CAjgHbxnkDHGM8VZ9c+NQVi2ieHY8fvJC2o3G4DOS3+p6nByD3PBwQB4j&#10;cf8ABTjwRH/o0Hwx1C8RXUrcX0kPmMo6DAyEHfaCee+CQa6/8FPdDDrM3wnJbpJ80YBz6YAI28AA&#10;HbjOQc16UaXEUYpKnt6HDKpw7KTbq6/M9ouvGPxvSVV0/wAHaDN5ih28rUpV3tgnqEBGM9sgHPem&#10;t4l+P7w4/wCEA0mRFmKq1pqTMobkAY2AjrjaRgA/U14zP/wVGsHaFF+Gd00Me3fD9tjUMB/DkLnH&#10;XqSeTjHGC2/4KoQ2lwZx8IppwVO5bjXCwLEk9BGOCfXJxkZOa05eI7fwl96/zMfacO7+1/P/ACPY&#10;rTxD8bLzdOvgXR/3cjEo08qtu+Xp+74IbIGRnJ/i5NWU1T462+lNqc3hbSViWBpPna5IfgHAbaRk&#10;YbJJAHT0rxhf+CrVvFJI8XwQC+YMhv7cyUb1H7rHTA6cYyMdrM//AAVtgdI44fgDbqFLeYza2zMc&#10;9x+7AB4B5DDPoMATy8Tf8+vxj/mL23Dv/Pz8/wDI9Vk8Q/GO7tfLn0jQ1ihG5Fkkm2AkHacbdx64&#10;6ZJ45AOEOtfG+Ri9zo2hqvyvlxNypUZfqMgnI6/TkHPjtx/wVUsZpFnb9n63dgWPltrxMfthTCQM&#10;c9sc/QjIb/gpZa7l8r4MzKrcz/8AFSDdIcqc5+zjHK+nTpg81ap8SPen+Mf8xPEcOr/l5/6V/ke8&#10;T+IvirvaWez0HaV4ja1uGZDn7mFP4ZI6NweeW2Hin40XMXnadoulSFX4XbOjElV6K/zEHoBgDPbI&#10;rw2X/gpxvs0tk+D1xujXCyN4oPLdidtuucfUHpknvC3/AAU510QLBF8Nptvmb2EniFzu5/65/h9M&#10;VfsOIv5Pxj/mT9a4e/n/APSv8j6AtNf+MLSyLfaZpemszMI2utNvA0pO75gTyeBz6evpcg1f44xp&#10;DMbLSXtmUH7Qun3CcHPJUOGKr9DgnqRmvnfT/wDgp7qenSTMnwpb96VOBr7D5huwx/dEE4bHTsKs&#10;J/wVS8Rw7nj+FxaRjks+vHHHTgQj3zzkg44rN0eJL6Q/GP8AmWsVw51n+Ev8j6Q0YfHm9gSa3tfD&#10;twrQIqvGG8yTcm77hmAycZIPOD1q9caZ+0BaM1xJoui7F+d2SDfn58cLHcM2SBkccAAHHQfNtt/w&#10;Vs8UxwRx3Hwjj3RnlrfxA8e9ehBHlHOV+Un09KkT/grl4i3bbj4Pb4+Q0Y8TyDcCoGD+5xxgdhno&#10;cisXh+Kv5F98f8x/W+Gf5/wl/kfSVrbfHaO0+0QQ+G23/NL/AKPKvlHHTHmngYA/Xjqd7Q/Cfxo1&#10;XSf7J8Sjw9HZXVu0SyWcLSbonUglWMo5wxxwD1OBxXyfF/wVt8Ro+4/CTK7QqBvEH3QOvS3A556A&#10;dfarA/4K4300ey5+CG6RuGmXxS+VUHICqYCgOc8lSeTjHG3GphOK5xceRa+cf8zanjeGYyT5/wAJ&#10;f5H6BeH/AAKNI0OP7Rotn8sefMjuZmbdySWTq3/AS2M5PXjh/g9o1lZaT410vT9Nh8yDxpq8ULMJ&#10;ECGWXzwdysf4ZP4uzD8Yf2aPGOifFvwrovjDT/FK2s+vWUNx9gvrqVvImeJWZF8u3OWUFh2BCrkc&#10;gVseGfC40H4q+KPBUvizTrr+3GXxBZX0LXGw25t7a1dXDQAhxJG0nA24kTnJwvxrpVKftKU3qt/V&#10;PU+qlUp1I06kFp+jWh4L8A9Ht/BPg3/hWc1y09x4b17VNGnnTTVfd9lv54I2yScnbGuN2AAW57H9&#10;I/2YvFptY/CHi948+S9jdurqoYBSkg4ycHA5AOQencj87vAuleFPhL8Q/iT4F1HxTHcXFn4yF+55&#10;kUJe2FncghpCjcySTAlgM7SBk9Pub4Bm31D4f6QbG5RpBpFqv7v7u4QooIz9c/Vs1vg+WOdV5L7T&#10;Uv8AwL3v1OXE+9ldJdk4/dp+h9tftu6hY6J4q/Z91K62Ky/HF4GJz/y28I+JYQM8YBkkjBx0PY4r&#10;88/+DhG1n8P+FdB8aaX5jXzaessYVQZAun39rdtJywOxfOGW2kElF6sK+/v+Ci9vYf8ACmfB/wAS&#10;L+Wbb4R+MXhLUI47O1lmkxcatb6cwSONWkkYx38gCIGZi2FBJGPjH/gsX8Dm8dfAbXPivrdxNDq3&#10;/CB64Li1kUNHb28dp5traBFk2qyfvS8wLtI8pIYRrFHH9zi+T2dOUtlJf+lL/M+Ko8zrTiusX+T/&#10;AMjR+B0eo2HxD8VWF3NJJFDqTj96+7O+a4bORnqQM57nkg17JbSyGGR5LZVRRnbG23oOgx3x7+nB&#10;4x82fs4/ECw8T/Gq/wBfsIljs/Emj2etpCuNu2Wzs3DD5flJ+0c+ox6k19HWdtOr+S5VfMIKk4PG&#10;MA5HHp+Jrx6cVGCR60pczufT/wCxXrMcnhHWvC8O7/Q9TjuNqgjPmR7e/QZhJxjivYdx2mLaW2Mf&#10;l/X/AAr57/Yh1GKLVvE9hystxDaSpHvxhUMoPXn/AJaDnoc+hr35TuY53blYfK2B6EY/Icda9CL/&#10;AHSMI/Ez51/4KA+Gh4g03wzrgEjW2lrfPOqxq25j9nkQ/X90/p3rxn4V6Za6Pr0gtrTDTW80ZuAo&#10;3FWMb4PO7kJyMY4PqK+lv2xLNb/4X29tKuYP7XUXDqu7921vMv4DcU/xyc18xeC/G+kJqMM1hpN1&#10;dXC7jb2NsiZmbyz8gzIFDc4BZlHzDJ618vUcqeeRfdx/RHvwipZTJeUv8z0e4a4MKzKzbTyrNxge&#10;5/i9v6YNRTXRs/Ld2ULuKtEWxtOeh7enUH7oz6VBfawdO0dfEOsWl3H5JBa1S1a6ljyT/BAHJOOM&#10;rv8Ar0zV1LxVoWl6PD4h1W+hsLW8b9zLqLiEEnjbh8ckkcdfzr7S58XZllg8cWJI1CqvyOxIOc88&#10;98575AwfofsP4UX9te/Djw/etcrLjSLdWbuWWMK3fswIx/jivjm3ZmZZYpPMjZWMMcX3Au3r9Oc/&#10;rx0r6l/Zp1Jb74PabaON0luZ4pGDdf3zsMHHTay/QV1Yf4mZVOh3rNt+RmHTOQc/j+tR3sEN3C9r&#10;cDdHNHtZf9k1IWc/OX6nP3fvcdPQenPaoZ227kkI+bK/K3vW1RXjqKDPj/T5bxZ23x/PGv7zCn5m&#10;9PfnPYD6cGtvT4wqqCIyZcH942Qy9Op4xgDr29OaqfEGCXS/iNrmnS2nlf8AE0uHSONiPkZiVOCM&#10;j5dvIBHNV7jV1FisdjC11N5atDbqzKHwM7Sy5wCc+/XA4Ar4SMXTk49mfdtqUVJdToortrcARpG2&#10;4Z2yLnPX179uccY4rH1i7FxdrjLDyYyZZJM5+brt/LkcnPJ4qpb6q95FlppPMjl2tbQyLuXHXJY5&#10;GDjkY/Sn3MqW4Km3ghCtmNY5C33m7k9OcDHQ+9exlf8AvSfkzxc6f+xv1QxNxiDzxhdzAZReSc46&#10;Z9e3tVm1ZlXyEG1lb5VaMng85HtnP06dxirK6mHzGk/dghWUODheR+IwMAY6YyTUtsTcSeSictzt&#10;ZgORnn8evHcY69Ppz48spK4+X7uOfmYenP8Anr26cU1gI3ECHBYZ+6QT79Pc/U+5zTUWSHasbjpw&#10;rdsdOvfqPxHHSnTHzJVG5djfd3cbeBznoT+JOMcVUSHsTSoUw810V+cFtoIJXdkDP1PTpx34qaSS&#10;RA1zG7BlOSy55b1/D39PSqTsBMInXC+Zn5snoenUjrx/+o1duFgMgSJDHt+783Q5OAfrg888nvzi&#10;47mRa0QrD4g0qJNixSaxaRfMBhd08S4HTjLccYr34FvK/wBXj5VG1hwO3TsK+erFZLjWdJHzHyvE&#10;GmTbWbJwLyDJ4/2R367TxwBX0CZd48p5VDf7RGRz/wDWx/hXXS+ExqP3hZGaIMVDblUFlYZ6cYI/&#10;z7Uzf5g3Eqq7vmbJ4Xt3/L6nNMMkO9QF6ddrHBHU/wCfem3EgZdxG3cowueB7+/6dPzqQREkZg37&#10;52ATILNg7G/D0J7fQe3y/wDtDaQLj4xa1dLNsZvs5Vjgj/j0gBDH6Dg+vpxn6e3bfmJX5n5Axxwe&#10;P8mvmP4uXkNx8SdXuUMnF0YtyKeAvynAI65Tnjjn1r5viCVsPBef6M+m4djfESfl+qONt/C1rbIq&#10;SHcMZZeioOBjPr7ZPU9Oa0l0C3WLdEnzE/wjaTux6DPUE5x1+lXIIbdiIn+ZdwEY5Uggg449e4IO&#10;efxcV/e7rd5FjX7xC8jHuc+3/wBck18zTkfUyWpRHh/TwNs0KyLJsCsFOH54z2zj09OM4qxFoFsH&#10;xbIGkaNdu3HHAHXHXjOcdT3rStZLfyVV1yGAXbvzhdvoff6DipkkE6GSxZovMYbRycNxz/P0+92I&#10;rqiYTjczJNBs7dHJB8zfukVsEDnrnPX7vHcHnpTLPSoGsxNbhgHQtNG20BRs9uvIxxwccHqK0J9X&#10;sLMLHql7DDu+SEswVs5ySqnvw35deRTW1GCG4U2sczeau4NbwsQ38JwcY/M8kduQaOblO1+DGnTW&#10;NxqkksLMsi2+1wvP3pc/zH5Zr0GVlK+Y0rBlJI+uQfwrk/hHcz6h4fkvJ7aGFvtzoVjbd8qquMkg&#10;ckNyMYB6ZrqEcIGZ0ygPbqeOen/6+K+5yuPLgIL+tWfnecS5syqetvuSRIiqiqiEj+7syc/lnPPT&#10;HanKTIPLVF2gsc5znP8AMcdOmaj3osRcD7+QuRj5c9PoOB0z0znnM0bSSAAxqAy7QFIILY4/Lj3H&#10;qa9A8wiuIllPyR/KpJyeeemcYz+HH60pLMyusijGW2+byecdCf8AP51ICRIFk2x/KAWdejDHH4DG&#10;f69KjuIVgkZo5htx0Dcev64pxWoCkrC7x7BuXG5cdfQfkDx702STzAERumdy7idvOO+OO/r+tM++&#10;GUHuTu/TtSybkTgsoA2/N/X6DHQcmtOUzchnBX5Sw3EdcgY6Hv16/nmlLykFwnVdvDc9Aab5rSgh&#10;zlc8L6ew7f59sU+Ii5DqW2/KNrH3/r+H5cVJIZAjxD9/bhhxwPX2/P8ArhRMuQYz8w4+XI5AHPJ9&#10;vrnnmlwVb95t+ViW+X7nXt+P480b2WXazM38Ks0YyOD6eh+vvVLYBWcFhubPm/NtZScf5/z0xUAc&#10;LqwkKuqyR7cnpuHzDp1yN3I7IB7CQ8RlWlyd2VZieP8AD8u/aob5pBAZIUVmjbfD3ywI4z2zyv4/&#10;WmBaRrhlwv3doPYbfwGfp/KmM5kOGl3bW+UMT19Py/z1pkbrfostk++ORd8bKeq468cZwc59utOn&#10;Ul+HX73JK4HUcf5/nmmA2WQv80km3coGPfOM+3+frQqyMytNHgyBtqo3UY6dDx+FNUrhnjZlZemG&#10;5Xn+f+PenKVU+e0TbtgPDYA68cnnp69vzAJC5MSySMN2zopbp0z0Hf1pAZQzQ7U2hSxbceOSPT2P&#10;PXpSEMwcK38J+7nI7Z9PT/PQDuqN+6Y4wfLVsc4/QVSRLYSyKzcS7gQCxzjbn8eetRhWGSVcBs/L&#10;kcj19D/kcUFCr/M25k46Dnn/AA/n+TQCcBcdAVYfn/kVQrgABEqvM25fusv8PH55z/kUSEuFyvmY&#10;4fC9B+eP8/jTTJl878LswB6f/Wp37wjADqzLgKxG4dh079D+X1oEaXwXtBefFTWbiYjdaWMcUbIg&#10;G35Y5Ac554uG9K9aeU5EuVVSDxyP8/569K8w/Z8hTULrxJr7W7q32wwNuGWIjZ7cnGOn+jjH1716&#10;azMH+b7oyWx/Cc8fhnjvW1H+GRL4hpcpySeuPb/9WfzqPPRyxJH91Rzk9fr1pfKKLtkbndncT157&#10;f56VE4dhs2n5sYHXIx05z/h+uNhDnLOdqsu1sgMV6fp71GZG3YVl2Afezj+vfjH0o3kLuRl3c4bP&#10;ODn8Bj6dfWmESbd8rKC3A2Y4Ge3HbPb/APXD0NYu4Bg42hmf8Dk5zn1P+frUU5fzCyN95fmbkZP+&#10;cj8KFG9fLC9B8u1ifr07ZPqP8Bm3NlV3fNnaWPIzxn8PekWRsz7shc7f4cds8nPf/PXrXy749+I3&#10;xBj8cavNp3ills11KcWkUNtA3lJ5jYzuiJJAweWJI4znFfTl7cR2sDXcyELCrNIxU8KvJP4D3/lX&#10;yS9ut1D5CTMvBHynqpHQsB14b8PTNcWLqSjZRdj0MHTjUi7rsaEvxK8eOWWPxhcnauGZbC365BC/&#10;6npgd8cAn3ol+IvxKVdq+J2kyu6Nn02245xztj6D8/QHrWZHa2/lYV5GJ585fu8ADaeDjr0H9KLN&#10;Tv3DcoVeQ+5m3Y6gHp2J5A+bj241VqdW/vOz6vT/AJV9xZT4kfECRk/4qudGdt3zWdsu0joMhDj6&#10;c05PiF8QbuIBPE7Fty/ct4F2453fc+YD6dPzFN40uVEjf6uT7u7OCAPQccZIGMcDFVRYyWxZ1tWB&#10;CgSZbgde3f8ADsBj3r20+7B4en2X3Fw+OPHssn2228TXCsyllD2cfvn+EDrx1P40y68eeNJbrC+L&#10;7tnx8+5l6dMY2/4+melRCQyJ5LRsrLxuJAw20cEEEgZwec9MeuRoRM0nky7lwOSh+X06feJyvTj6&#10;VDqVL/E/vF9Xj2Qlx4x8fxReVD4mulY/IxWY4YYB54PTjBx+mSKyeNviI0hS78R6oqhSylbnbu4z&#10;nrzjJyMjJ9ccTSxra7d6GMqNo288dMDkc8Dpng9D0qGKCF4/NWRhGy5ZwCDz9AfQcYB49s0e0qfz&#10;Mf1eHZEf/CwvGF7CkknifUJVkYhvL1BypUHqCCDwflzjI74xUM3ijxXN5hTxxqMXykxq2oSYBBHT&#10;n2zg4z34zU76anzCG4Ubh8z84LcZYn/PfpiqzRSNC0N1asuCAGb5gpByWznBHIGDnseecz7SX8z+&#10;8FRp9kQ3nin4gWl0s8fjHVJvMzwdVlX5c534yCeDx2478ZmtfGmtyNGLvxRq6N5mPm1idVXIHHLj&#10;q3t9RxmobiWeMNPNKNuFaQbsqQW65Oeue/Y9iQamt/Ju5mH2baR8jIyg5Bx83PUdOAcEHPUAifbT&#10;7sPZw7F6LV9av4laHx7rCs20xzW+sSD5UcHb8zYwdpBxg/MQCpwRbttb8SnibxdrBmaQhManN8x6&#10;YOX6cZ9c+h5rCbwRo9wZGt0ZGmj2zGBgvXOTkAhRtyM4HuRmrGmeGr3T9PSGz8RyMc7YxeJ5ihQf&#10;wJJHG5m5pe0l3D2KfQ2ZfEPimMrHb+K9Wkm8z7q6lMGXk8nLdCBxnnce2ciK01PxDG+1fEeoKv8A&#10;Ev8AaU5IODz1x2yfyOaLW2liRBqUKTKq/JHG20IvTpu5HtyOn0EvnQLJFZSeeJCzf61XYsT2/Pp/&#10;XjC9q+4/Y+RKniLxOjTRz63qDKrZIW6kbK4wAffJyB0+lMnvtYupN1xruoSA/MTHeMDnp3J44/X6&#10;1LALeRfLs4QSpBZeDjkZyFHccc/1qzDHCWX/AIlvmKq4xv8AmJ45J9unT0o9tLuP2PkdPKG83Y8R&#10;Vl27ug/TtyT1FSCY/Z9y7vmK58zGCcdyOuMfWobdlhdZYm+6gOVJ5BIOPf8A+uD6VIWeP943ysxw&#10;xjbOM46Yxjkf0HAr6Q+RHQN+5WeQMu9d53EfPweT6dOTg8H8amaeRo9knzCM53Nxs56D8CPy/ER7&#10;EVPKAX924A+YcMAeOe2fTj+dMugbny+DyN67f4fU+nT9B6dAB7l5TsRF3KCR82ei8jGevJ9vwqUD&#10;Pzl89y3HbjHA+noeKrRQtH+7mZlVVIJXgnB4/Ucj0yR2qxHM4O+c528Bl+bngE5H40AORvNm+Z2K&#10;7Ru3AAHB/TjsR0PqCak8mR5G3NuK/fDZb1/pj8h9aamE3Rrkd9q44HGeT9e+eB7UqBpmzv8Auvnh&#10;Txkdefdev86AJYDvCzHCL83yvnsPbpxx+dPkzLG1x5ojbnG75T6+v5j6VHAJYziJtqthduMgYx3z&#10;+v8A9bD28yEKGibazF8KByO5GM+/uSfqaoCZXhIDCcjbzubHyjJ4x3/IYHPsXRPGpAe4bc3LZXO4&#10;Z/D6+vBqKSYCFYpS21lw2QTj049P8+mXeXt27S3y9s4w2PQ/Un0oAmcN9oIddyxtltrD5snlQM9e&#10;OP5erR+7j3fKp2lvu5AJ9/yP48nOaVJGi27m4Xncg+9yfTr/AJFOhW4cAo7MGUkHjJHqMduTz04/&#10;AJc3UBz8QbyDuP3tuPwA9Onfjke+FZwwKRP+73AKXHXJPtn0/nTBINmXlXrjchPGBkc9e1SQRwO0&#10;hRUVV4X5vr157jA+p6U7gSQmROLc4ZRu3LJjPTAxgcD35/WneTJNKrFtuGB3Rrkr+OeB1/wNRiLb&#10;90yM0ny7ixJGSMfjx/jU0Ls86ywBtwyyepPr+JNIqMbixlwVRY+GjAz1GePpk8dvz7U/fu+VQW3E&#10;qVc/d689B3Hpn2FRxn5RtUbRtA3J2x1wRjH+fYTfajuZ93mdQ3zcDt/kds981AagQ6f67PKHcw/j&#10;7Y9f/wBXepHVZmM4kKLuO1gp/Pr098jr361HDHIUErcKSVVs9Bxj6cj/APWRyo2HcwfPY4zyMZ6+&#10;3t+VSaRHqghc4CruXC84ye4/l+I/NzwwKGkEnTj7nqckev5+3BqOJvm3o3ByBuYZ9c//AFu/XFSG&#10;NPMkTcrbic70PBwevYj88UFHA/FzQbe0vV1v73mssTYGMMCcE/hwB2wOPTk4Irdbc/aMtuO3zpMv&#10;37nuK9Y8UaRDq+kyWDRhs58tmP3W68d+nX8sHNeSpHL9pk3XHzLu3LnJGOqgY2/hXm4qny1L9z0s&#10;LPmp8vYciyb2QbXErYbe27Gcg8d/ToD1qw0bl/PhlXG7eNynjnPHuOSeeT3NQyXMPn7Zp97f8tAZ&#10;ATuxwPrkdjntnmpI3WRWaYr1XczsPQ5Iyc/w9sn8Tgcp1F2GFykcjKqhvu4IGQM4+h6A9eSPxlkI&#10;ljRmeNvlLnKg5btx6dee4PpUMIEZDxK/zKAud21eBxnsef8APSmzTwpG8hj2xLjzDu46cE9P1wM1&#10;XKBoWsUNqG2KsflhQF4O31Knv1wPzqzvi8hUWGJchhtAJxkYPvz/AJ71nQXfmRhEtnkkbiOQruJP&#10;pnn1AIHY8deLw8hTvkjbfjIBw3JIOckHHU/j+dCiAahA9xbkWQZZlIeFtoCrIpyBhuOg5OOhx607&#10;QNXt9ZtdzMsc4zuRCw2kEjBz14B9P4h1yA5pvtkv2eHy8Bd7bUOF65JJ7kcduDjHQVj6leDw7eM8&#10;UbbbtPMt2KniQAbkOAQAwAPPJLNjGM1pHcT2OikAWZXQ+Zu52Mx4I5xjoOg6d88ZPONruq2X9rx+&#10;H7S98nUHUyNmPeiRg8k+m7lR1Ocnsa2INQt5kjSba3Tytq/ebnn/AA7jjmkTSFeeO5aVfL7KoB6g&#10;4Bzk8AZAGOnYcV077GO25JYadbafCyC5kabduZpvm3ZPX6Y9xxz7VYhuLadNqTLJtbgHO0jB7+vX&#10;8MVTt7C2iUvaRqqsij5ePqenp1IyDntxVe8/tuykhubArJDGuHtpeNwLcc5+T8mzjnuQxGpJE7KG&#10;eFt0YYqyMBg4B/TPsOaintZgTLay749u4q0nytk9OhzyMdOPWn6VqT3gji2GGdlB8lsfLxn1I6ns&#10;f8KnMLPLtjXG/j5GbOASOP7v54/SqtoAgt53ZXj3L8uNn8IxwDx1b6fzzSRmWSR0lDbUyd27qMcn&#10;PX9eKtu8gjZ8SKmAr8jk8dwM5x79ulNSOD95HIfLwcbWHQ+vHTBx+nvg5SZAnzbo28x03fLtYnf+&#10;J6/X/DNNt2gSSP7Gn+sCna0h+Y5z2BzjqORweRwRU1y8UIMc42ruAaNmDKF6c7uv/wBftWfJLaNq&#10;cYtrpZNykK0ZDDPc/wCe47VQX6G0kztthYRrIxO3y8/MByeMdeR2GPan2VosRyz+ZzlB5nDDnHTn&#10;8cDv61TFu93OGgmXy9uI+4Az1P8AeB+g9DjtpIyKI43VFVk+X+FRznGB9PxyAaCSVFeVVeKTlmYt&#10;IfqOnBPr2xzzz1kkMygFVz32u/Df5/L61HbFZLdYrgsybshmxkE8Dp36/wCIq0CAgiQfIrbVZc8e&#10;nb/OKClYrRTym5jNvuwyHe3PHAyeR1/l9OliLVZHaRZIuDzuHoe5HXNQy7Y5UMke35vUY9vb2/H3&#10;qdP9JVki8zP8SqpVTxnuMZGc+tS4piINRvZLSWHWhAoVVCXR27mMJ53d87SQcHAxu68Y1I50n3fZ&#10;3j+XPzKeenI4/wA/nWZNawXAUxru2AZxH8vXODx0Pp1x60zSNRv7JW0iaSHFvtMZ8xl81N+MY5BK&#10;9BzyOeM1nKBUZcpwX7VXwln8eeD4/F/hyy8zVtDZ51WNcm5tcEyxcHc2AAy/eJKlVGXyPy7/AOCq&#10;37I7/tafszQ+NfAPh9r3x18OrefUNFhhj3z6tozKDd6dwy728tWmjAVm3x+XGq+aWP7NLOJo433I&#10;pwTH83HT68Hn69fSvkP9oP4ZT/CH4orc6DHHHo+qXEtzoscduoS3kAxNbKq4HljeuBwAjKOSGNfO&#10;ZpSqYPEwx1HppJd/62+4+nyetTxuHnl9Z76xfZ/1r95+HH/BOL9oCbRS3wdvtYkFzpci6j4Oumb5&#10;ngLl3jwQQWV8NjBAIfhsAV+qPw8+IcPxh8MW+raXeMszYW8ht1/1Uyj5ozuLMD91gPvYKkjkg/lr&#10;/wAFUP2Ur39kL9puz+J/wgsfsvhXxddS6/4LaGJBHp96j5v9NULgBFcCSJdoUJIqLuKua+1P+Cdv&#10;7RXg7xH4W0XxdoQiXSfEEKpqFnsX/iWXakISSS2AH+TLFcxyK7H5QBGMjTo1o4qn/Dqfg/8AgnpU&#10;MyxFTL3hJr97S0u+se3y/wAj6a0f4dW1ldNqepu11Iyb/N2kxod/BXjrnoM49hWkyodQ+yRGQTtD&#10;5bMqEyDJPB3DHA/I56jBPRXawGRZbkPukyqlZCoA9OoIHJPpk/w1n2mm6ZFb/aJpf3KsX8xGC8dc&#10;sf7wGRgHjjgjms2zw51JVZXkzN1bwvdS2xuI5v8AlmTnALOOM5PqQOOvJ9eBz+oadb2jhHuGjTaF&#10;Z1YCRh02jJ7H0HTAB5NdxqWvWdvpX2r7UvlwsI2ZiPm/u/JkjHXPUg/lXF67oUUUv2iWFpEf94hk&#10;ZmHKkDsNwGe+OeOa6cNKT0Zz1rLVHY/szfGS7+DvxCtdbsl22TMVv5Zrk/6VGWJZTgkAAEkZUhSM&#10;gEgEfpRoOsaR4n0CDVdLuFuLO9QFJkkwATwQccgjOCOCGGMZyK/KSx0yWC6UBd7RycdSqN069MEY&#10;/I9ea+wP2F/jrJcR/wDCsPEWqf6w40/a2BFIOBGO+CQcYON3AGSTXsYLEexqcr2f5nj5lhVXo8y3&#10;X5H5R/8ABTz9nX4sf8EU/wDgpV4b/bu/ZW0ePT/CmteIH1TQ7dbFmsbS+dWW+0iVY2G2C4ieXYi+&#10;WfLeSOPH2cyV+/H7JH7U3wu/bL/Z48KftL/Bm/kuNB8VaYt1bx3CbZraQMY57WQDI82KVJI22kqW&#10;jJVmUhj5D+3r+x78PP29f2X/ABR+zp8SbWGP+0rXfperNbiWXS75DugvI1ypJRwMgFN6+ZGSFds/&#10;kN/wQJ/bm8e/8Eyf25vE3/BNX9rGKTSNA8UeLP7NaS4WYwaV4l2iO3uVZjg299GsaGXbhv8ARZcx&#10;xK5P0NamsVR5lujxsBXlH9y91t5rt/Xl3P2z+PHgM6LrI8SaN/x46pJvZkOdk3LHn0b7w65O7oAA&#10;eAMALMkZGd3RRjPGfUY/z07/AE3rejWPivRrjw7qybre7jPplH6gj3B+YdeR+FfOfijw9qfhbWbj&#10;RNQiWK5t9ynY331wCrjIxgjBHpwCOMV4VSNtT6HD1Izjp/X9fkZheFFXd91sfw/dbGMYz6Z544rn&#10;PFvhq3NzHrNq0m2Q+XMCo+9j5WAbkc5BwR/DwfmNdFK0ed+7dg5VguR1yTjHJ/DrzSywxzq8NxCX&#10;VsiTeo+cFcYwOoI9f8K5K1JVoOLO+jV9lJSR55cW0DOu52b5s7vMw4BGAce/H49u9V44IjHKUdW+&#10;bYqsu3IwcHHuCQPX1FbGo2Vxod61ndJLNbs48mRkzvGTzk5yRjn1yTgcGqM40yNpJCVEfJ3SZC8r&#10;wem3Hv17+leBUhKEmme5GSlFSR4j8dfB9t8PvEKfEqztCuj6tst/EFrChwsjMAlwoJ2qWPlKSpXL&#10;hchvNcjxX9rT9mHTv20vgBN8Fr8pB448KwS6p8N9SWRVacMmTab5SoCyKsa53oAVgZgyQSI32Nq+&#10;iaXr+j3Wk6lbJcWd9bvFNCs52yqykEcDjg9c55zkYGPnvVPD2v8Awx8Qv4Hn1K9ivtLkFz4b1CSV&#10;We8tjIMxuMAHkFWGACfMGCJUrx6zqYHFLEUvn/Xn/W57VH2eYYV4Wo9ej/rt+R8B/spfH/4Bfs5f&#10;Dtfiv4g8F6pdfGTQ75tPv/C97ZrAdJuoZd63aK8X+jKUWPllabzI2iVI0eSQfr1/wT4/a/8ACH7Z&#10;37P2nfFLSpLePUJN1v4m0SNsf2fqKKDLDtkOTDIuJomzINjFGdWjKD8tf+CsX7Kul2EsP/BQz4P+&#10;GbKOxvGWw+KOj28m0pK2FW7yhCZkZly3yM0rRMVle4kCegfsG/Ff4Hf8E5vCln8c/G3xlm161+IG&#10;nxT3Xhjw/cK63Vgz7ra5W3lZP3sBWUiVzF5ZNxAuTu3/AGOX46nScasG3z/1+B8VmWX1K8ZUqkUu&#10;T+vxPor9n7XH/wCCNX7ff/DM/it5If2cfjxqpufh/rEsfmReEfEzhI2055EwYreVVjjQupUJ9nO5&#10;RDdy1+ivxM+HkXxC8ONpMaQLfROZ9LufM2hp3AVojuOFWb5QdrKPM2MdxZhXgv7UX7NvwR/4KIfs&#10;u6h8F/Gl7Y6hovifTodQ8M+JNPj8xrGZ4hLZ6nbcgkYYMCG2yI7oSyOwbhv+CQX7ZvxO8c2Xij/g&#10;nv8Atg30z/HL4J7bPWr+41Fpj4q0jIW21aJpQs02Y3hWWR1ZnE0ErtvuGjj+wrUqeOw9nrc+WwuI&#10;q4atfaUfxS/VdfL5mb8cfhjf+MvDE2mWVv5OpWalZrOZWVp1QjfA47SZztZh8r8ZRWfPx98Qrv4m&#10;/BDxr4f/AGtfgkL2bxp4IbM+i6bt8vxRpJb/AEiwkjdTlimWRkIdHzt2s0bL+q/7Rfw4mubf/hZe&#10;kxs0yqsWtRrFjzCcKs+1eMk4V9pX5gjbMOWHyX8avh1a39tcazprIjTSgyCJSi/aCcYYghdsmFXJ&#10;Aw5zkl/l/MMbRrZLjniEvdek13XSXquvkfpeBrU84wUaSa51rB9n1i/J/mdd8f8A4e/Cz/grX+x/&#10;4d+MvwC8YXmj+ILCaLxF8M/F11atZ3mgeILZztaaNA23EqvDPEFdD8zIHIgevSv2B/2trX9vT9nb&#10;Vvhx8ZPDMPh74keE7pvD/wAUvBNvdRltI1SM/wCsjDl/3EzIbi1ly8bbSglk8qVj8AfsyfH24/4J&#10;0/tNO2qQ3tv8Hfihri23ie1m1ZYrbwz4hkwg1PZN8qW8qgRzmNlA2iQhzDAh+i/2/wD4f/EL9kH4&#10;w6V/wVb/AGY/C8d3f6BZfYfjV4VtLU7/ABV4WLL5sw2HaL2xCmaOUkfIpV2eOEW8n1GH9niqPsW7&#10;pq8X3TPmcRzYOt7VKybs1/LJd/67PoeK/wDBUP8AZ1+JHwqTVfHHgq81K31bSmhOr3djbyRyPpwE&#10;ojvIsSCRVVH/AHgXcAqyFtvlyk/i74i/a6/ao8BfEPxlF4G/aZ8d6LDe+KLua6g0fxZe2yzzJtt/&#10;NdY5Bufy4Il3HJ2oozgDH9V+vWnwr/bh/Zx0v40/AnXbXXrbUtNTUPDmpWLbY75JV5iZJguwv8ys&#10;jbHilBEgU+aK/C3/AIKh63r/AOwt8U4ZNC/Yh+Ct94H1slNN1DVvhzG9xa30ZBns7nYy/vNys6ll&#10;UMhYAs0Um3waOD+o46a5LuXT/hz6CeMni8LBuduX+uh8Lzft7/tn3MLQv+158StzdVbx5qBPXv8A&#10;vue3elj/AG3v2w3XMn7WfxIx0C/8JpqHAyOP9d68/h7V6Ef+Cnlirhbj9hb9nkHq3/Ftl/T99x0/&#10;Xp1qb/h5xpYjZR+wn+z6u2MqrR/DeMfw4xzJxjr/APWHHp8r/wCfX5HPGWutb8zz2P8Abf8A2v5L&#10;hVf9rT4jkZ4x401Dr/39/L/Crlr+3Z+1yWMMn7XfxKTjHzeNtQxnGOgl+nb+WK7T/h5XoblJD+wd&#10;8AN2D/zTtMn2wZD27nuOMd5LL/gpd4Xgl3z/ALBXwDZWAbb/AMK+jx16fe68kd+tRKnL/n1+Rsqk&#10;f+fv5nLj9u39rxIQIP2t/iMNo+VR40v147f8tOPpVuP9un9sq72t/wANg/Etdzjdu8baj9Mn97zk&#10;fX7w4647y0/4KaeC7qZYG/4J9/s+n5yNx+HcHIOcH68r+AxWjY/8FJvBC3Cz3f8AwTy/Z7k2cuy+&#10;AbceZnqenbt04PbvzOGv8L/0k3i0/wDl9+Z5437ZX7bob7LN+2N8RoyzDCR+Pr4ge4xLjgfQ88V6&#10;PbfGn41eIv2Hfih4z+K3xv8AE/jG4uFGlaWviDxBcXjWRkVPM8tZ2Yx7jJGW243GNMk7QK0of+Ck&#10;/wAOktct/wAE3P2e9xXO7/hBbYY+p24Azjt3+ldP8R/2k9A8KfAvwz8aJv2Yvh+sPiPXZZ5Ph/8A&#10;2DHFovliKWIStCg2y5EUbgsCAzFgRtUjx8w9p+6p+ztzTjpprZ836Hq4NU7VJe02i++l9P1PkrwZ&#10;+2V+2RJ4etbfTP2qfiHbLbxC3EMPja+jWNU4AA80AYUjHar9z+2Z+2PbXKGX9rv4lHqwVfHuoHaS&#10;QD0l9ay/2V/2sE+E3iXU9E139mv4beNm1JkENv4w8NwT/ZXj35WI7ON24ZHpGuMc5+ldO/bx8OSQ&#10;OsX/AATk+ALYVR8vg+3ymOp/1Ptkn+WRXvVF7OWsF+B4lByrU7qb/H/I8Lsv24P2wY5eP2t/ibkq&#10;Q23x7qA2+uf33PHXvzVlP23P2vhie5/a6+JkR37vNbx1ftjI56T/AJdBx24r3pP28/Cn2DzZf+Ca&#10;v7P6qu7zAvguEYK+u2LPfPH9OLsH7c3hO5hVB/wTX+BO1fvyL4Ih+VifUQ8gjB9SPTtm61PrBfgd&#10;McPV/nf4nz3c/tx/tgRBmi/a0+J0se4/M3jjUFz748/p0+lR/wDDdX7ZhTYP2qPiNNGqhvm8c37A&#10;cY6ebx+n1r6Ef9ujw7a6e15b/wDBOr4Bbo9zMF8FIWypbPW3wfwPHTA7Yc3/AAUe8FyM2f8Agm98&#10;DIw25GV/BFvzj38rrgj+fU4qqdRS2pp/NGdSlKG9S3yl/kVv2G/2i/j18WfjDqmh/FX4y+KfE2nr&#10;4Xlnj03xF4kubyGOdbq2CyRJNKVEgVnAYDOJH5wWz7j8bfCXg3SfhxrWoSeH1uJIdJvZ5JJdXUEf&#10;u3OcIxJOBzz1HBznHC/BP9qPTv2gPFk3hTwx+yh8Mfh+1taefcax4R8NrZz3MW5R5DPEqNsLMjEH&#10;IyinGQK9Em8N6h4isprCy1SxuIdmy5guxLIdpGwqd5fflTjlcc/WviM8lKObc1rWUdP+GPscmjzZ&#10;Yle+r1+fmfj1kjikyT1r9KE/Yq+Ct1JJK/w80cq0gRPs9iAV6lmxsIYYbBAAxgYI7W9J/Yw/Z5eM&#10;tqXw30uOOZiIjHpe5x+bdDt4ODgZyckg/T/62YP+SX4Hyf8AqjjtueP4/wCR+ZlHI71+pFj+yV+y&#10;FfL9kh+H+nCTdjdJpsQJGcHHyfMwBHHGCSe3OX4r/ZN/ZN8K239qXvgXTfs7XOzzJLNOuw8YRTjk&#10;HqOOnpSjxZhJSsqcr/IX+qWMjr7SP4n5mbjnJNJk9zX6TXX7NX7Il0v2jTPh/YpGWVCsVgk0ik44&#10;HABJDA8gcegzUd7+yR8H7CWS+Pw98Krbr81sr6MGkkU4Iyu/BOMHtjOc4IA1XE2H/wCfcif9VsX/&#10;AM/I/ifm7RX6E6p8AvgVslnsfAHhUeWyl4/+Ee4Y/dIH7zcDkrkZGOvQjKQfs2fAm6tI3PhDwjuV&#10;iJNugTnjsPlk6N2YsSR6Z40/1jw/8jI/1XxX88fxPz3or9BLT9mL4IQ3H2fU/BXhuQLvDBdAnRVX&#10;oG3iQ91984OCAar6v+z/APs/WLG3j+HnhtQTn95bMrlcAg5kI28H2ySPvdKP9YsP/I/wF/qviv54&#10;/ifAdFffWjfAH9nzUb+Gw/4V/on2i6U+Si2ajOF3FjncBja2eMe/PG5dfsX/AAcdTZzaD4ZV1IaO&#10;NbVVkK4HGVUZORyuD6Z65HxHhY7wf4AuF8U9px/E/Omiv0m0P9jj9m22i8rWPB+kTXGCJFWNFAO4&#10;dA0Z6DCnkgnPTOKku/2Ov2axKzSfC5Ut1yJJIfsrDgcFT1989+OOaz/1owS+y/wK/wBVcZ/OvxPz&#10;Vpyn3r9MNH/Yx/ZiMM0qfDaCTyVLSeZCjEcAZztK7fmHB5zgnBzi5bfsY/s+WYNzpXw70FnkZI1/&#10;tTSw0aqFyWPy46jPBzg4bPGM5cWYJackvwNY8J47fnj+Jn/sD/GqLw/+z/4fht9HZ76GNbZJFnEe&#10;4BnCkkNnHB5KnaB6HNe2X3xU8bXnxs8P+IJ7K2V5PBeqhIVvNyhUvdK43Y+8BLwMHr1/irO8IfCj&#10;wrplmtn4d0TQo47cwxRQ2ayQttQDYq7cfKnAHPCjPPZdT8Oaho3xy8IySXjLHdeHdaiMm+TO4zaa&#10;5HzDcxHkk8AcD8/i6jweKxU6iVuZSf4N9z7KNPE0MLCnfblX4pHjfxC8VaEn7YXihU0+SG+1Twvp&#10;N1INzMGaGSeByG3DOUNv2/h4Axg/bf7JN5PP8MdNvLyXeE8weW3KyKtxInB452AY/lnOfkL40R2P&#10;gb9qHwnraaXZ+fr+h6tp91NcW8smfLjsrlAVZSFOIJyCBjlgcAcfWH7KfiJtY8H2bw3A3Qyy28i+&#10;QyqG3u+ArKAOH69OePvc8sUo5nFxWkqa/wDJXy/+2jnrgZJvVTf4+9+p93ftqa0R+wWPF8qDbpuq&#10;eDdfnc9Fis9e0rUJCMdMLbtk9BXm3/BRTwda+M/2e9Q8NSxwtPqrS6ZCzZwFntLhCfoRjpn3HNeo&#10;/tU6bFqv/BKL4nxS7ttr8A9YnTv+9t9FlkT8pIhgg8EDvWJ+1TYWup/CafWrBh5NjfWs6Ir/AClW&#10;mCL3HB83ueM5+n12P5nl1101+6zPkcPJRx6Xnb9D4V/Yd+HfiFfBnw5+MUs2nvYah8J/D1tbtDcN&#10;9oMg0rTQwZFj2riS0PzCTJ3jvwPqm3u7G2mkjkdY49o3hezY+v8AeOfUEjGM4r5z/wCCa8V2v7CP&#10;w/k1Yf6RaWt5YyAFuFtdSubMEjrjECrjjOK+jRbQPPlPs/zR7SI2O1hyOO2eByPfGcgjzYybq1E+&#10;kmvlc9PlXsYPvFP8D2X9jG6+z/FW8Nzt8ubw/LGBt2gSLLAcDoT8obn+lfTcrLsBVWbPKqqnjj/H&#10;Pt/T5A/ZVurk/GvRXQ/KxuhLuYj5fscm1eechwvHHAH4/Xbzhh5a4OR/D9P8jn0xzXbT/hmVvePP&#10;/wBp6Brr4K6wy7XaNrcqu0tt/wBJi3HH+6Wz+NfMng6ysrS4h+xBWELbfvD5mXg/Njn37YA4JHP1&#10;n8YEaT4V+I2MbOY9Bu2WI85dYGI/Igc/WvknwK0MWt/2bCY90UznLE8MwLH9T35/Ln5zGRtnFGXe&#10;3/pR7WHf/CXVXa/5HW3UQDyTySN8rEr8uSOB1PXt29e2eaMds9vti6ruUs68gkfTPGPz5H007pIB&#10;M7oV2rIfvH73t36+vB5qm8v2eQJ5rRfJt2hiu4DOAf8APvxX2h8aVtR0XSNYS1/tfTbW9+z7Xtft&#10;EYk8ogkgru+6Rjr1GM+te5fs0XOqReBLxY74rCNVkMPlyEKv7qDnAPXOee4PXvXh0UYib7MnmZRd&#10;obgKTnPG3/6/QDvXuX7PySQeBZI5flWa/kkVd3P3UUH1JJGe1bYf4mZ1NkejNqd4ig/2hIy7ju3T&#10;cjA9/wDPNK2pX/k4e/m5+bcXbABxz14/z1xVOeZYCrguvy4+Vckr6eh6fp+TjdRhSC7AMvc9s8HJ&#10;59e368V01NiYnzx8abh9R+LeqPPK7ri3DKzYVf3SdcAZJAI5yMKMc5FZ1hp2l2DRztZRtKuSoTG6&#10;M4OAOnOMj1wADnFeX/HX9sr9nDwr8ePEvhLxt8Tfs+p2OpSQ3luNJvpWiZFUFSyQsG+XHQkH14OM&#10;u0/bx/ZVSElPijJMqyLHtj0a8Aj6qcAxjjofUfnXxUqdSVafuvd9PM+0p1KfsYrmWiXXyPc11TT/&#10;ADC1w7Qx7SqlsLjAHU+vf09M4FMnljuXUh926BQjBccEADjnPbtXip/4KCfsx2/72XxLeNt5YLo0&#10;67uQucFRx1x3OR6jPpXw2+Jvg/4t+CdP+IHgO5Y6ddLOLXzItrfu5JIXBUHs6N3xj6162V0pxrtt&#10;dP8AI8fOqsJYVJPqvyZ0Vv5kdusao3yqF6ZLjHPTtx79O1ELSEJKnDH5JF9ieme+SBz3PHHSq8My&#10;RjekjSZO3ywpJKg4z789e/zHipPMKguwOxmWRlVwMc57dRxjHXkdR1+iR8qXFeQSpF52NuQ2GzhQ&#10;evPPtToEmB3BNwXb8vlk7T+g7cnvgdabbfvNwXaVAK53feHcj8/8KdCrqvmRyKAWVVPkjI+o79u3&#10;Qnv0qJIiee0PlwyKWUjO4gDce/8AMd+e4q28ihirhsMfuuvBO7nOOc457Z55qkZGC7ZYt7fe2tjq&#10;B0yvOP5j8qtqJY0jhIYMrAKnZmA6gccdfUnnp2oxZtfDzFx400/TrkrtmmYqCxz+7UyH8fk7k9PY&#10;Z9o8zD5J+Xdk424Hscn2614r8N/3vxO0Wa7ik81ZLg7s42t9knBOenTgjucZr2eSJWjZSu7gDa3c&#10;Y79v89q7aK9056nxiOWZztiX5jgluMcjj+f49vVqyRJ95PmwPk3EDk9TyMfp/Wo3uEQZxx0wr/e5&#10;6Y6/hTRc+Z+8YMysoPzce4JGP8/hTkVEEuCsG9d2FAyu7HPH+ff8a/Jn9pa1/bPvP2kPiI/hjxd4&#10;sbS18ZasNLj03xQFiSFbyUQrsFyNoCBFCgDG3kDB2/rFJ50P+jM26QDDtz1P8+g/L3r4d8c6NH4j&#10;8Xaxr8kbLLeXs0sn975nY7jkf7R/Ak9CK8DOqlOEYKSvv+h9FkdOUpVOV22/U+WLbR/23/tEy634&#10;l8XNEyrhofF0rc49pD3BH17n5jWRdfDb9sHUIGhf4keIrFRGqP8A2l4mu9zEgjkA7ccgde3GOMfW&#10;8PhSERKiuu/ydjRiPHrxzknOAMj8cEYE9t4ZR2/49v3yx7mIbgNgA5wcMSR3PPXkZrxKdaktonuV&#10;MPWf2j5Yk+BP7RWo6Cug6p4/03zJ2BmvrjxNPJM3X5AShbAAHGeCSeM4HNaj+yt8S7iOGbWfiN4Z&#10;kuI5Dj7Trjnf14wU4bORkDp+O77Vh8GxIVZF+dSCo29Rnrk9Ocfoast4aV5WtTZDc/zeavIXBIHc&#10;cdTjuM1vHEU4/Y/E55Uar3mz42tP2S9ZLvDceJ/BP7uZ3UtqSr3DMNwTI6A5GCcDpV0/sgzzNK0f&#10;jjwKrSTeYrf21vZIxjjIhA7lc5APTNfYEfg+ESiOL7qs20L/AHcdj1HPT61YPhyzMbQrbtIzcybV&#10;3BW5OSTk8Ek9c/U8m1Wi/s/iZuhU/m/A6T/gnb8LZPhT8ApLObU9PvZdY165vprjSpPNhyY4oMK5&#10;UbseQucjsfQV75tLkYYKueM54P8ATrn6VzHwZsm0/wCGel2IRlaFZgN/O39/Ie3HcdPyrp5QkZbf&#10;MWO0lsNu5x09+g9a+zwv+7Q9F+R+e4z/AHqpr9p/mEeSzFJc9ssnB7/p/OpXhZgyW5VljHLevHb3&#10;/D8e9MC+ZwG25O3OOR7HHWnKGZo3kOGVhuj7AkdM5Pf36H0roOcag/cqrttVmbG1vYZJxnpnp/ky&#10;NKpiyPmPZlXG5eTjkjPX8h9DUedpwJ2+783B457Y79f06UDlvJVcHedrdSenGfX/ADnNPYBjKI/l&#10;fG5goZsnkcHr7fT8OKVY/n83eu4rt5H3evHP/wBf9ah37JFAibPDLjHv7fh249aW3nBAZ9q/db5v&#10;4e/+NVzmfKPY4+VTubcQVBJyecfj/nmk+Z23RvuReOfu9ge3XmogGXGwfxd+CeOv+f8A61LHuhDS&#10;TMRnhd56AdzntS3Yh6jL7kCtuYbW7NyeP0pzq+12jYsyrj3yB39P89aaoZ2ZcqR5YVVzgNx9OT+h&#10;/KiOUeYYxuPAyQ38P/1u/wD9etBDmYMGx8u1cFW5zx1B6Y4/zimpG0r/AHG+ZeSyjjsPrntmka58&#10;z5WkVivUrn/PI/zzSxSTIyorbl4O3bxwenf/APV2pgQ2XmF5LSSP/U3DCMZ5MZ5DY7DOVA9ENWJJ&#10;DloPu7fU4PPX+lVpWWC8huJOd2In9l3cH8Gwo6/e6c1biSa3Tdnpn7y5A4yf/wBVAEbEhNpbBduz&#10;ccA9fw7U5nRW3K2M8ggdPTJ5xjP6UcqMBd3zfNhOhHv1Hr/U01IpZImCzfKvEnzZ+v0HX6YxzQBI&#10;QgjLI3yhMKUzzxj0/wA9qj8tS3kgFty/M3c4zQqiQtIJB/rPmMY65/Ltn0/wasCRjBAeQEhcrjdn&#10;t19cGq5hWQ9NrNt3/MR8zZHXrk56cfrSb1HlyKcbm+bHt3Gen4Y4/VsjsDt+63U7udxJ68+39KMo&#10;i+UycABeT1x9e/59aOYLIaig8vAo6kE4JPb/ADwP0o8uRkaNY+W+6u3ueg465P400M2Y1CKdqgKr&#10;fd9cfhjvinPqo0yFtWmAMdri4kLRlhheefbAPT/69UQdZ+znZwy+DbzXnjEL6hqU1w20HG5z534j&#10;Mp/EV3qsqoIydvzYHdR+p7f571yHwGspNI+E+k207fvvJCzY7uqhD090/KuvkCmFsEbd33ccEegx&#10;9K6qa5YIzEl2kbJPu5weevP0/X39qiMzKPnHuAv3s+g/EfpUswLckrtX+HHPp/hULLks6ybl2n93&#10;0zz+f8qoCM4PyMp7D1BPrj/POaaFOdiHC9PvdQcg4/T/AOvT3I2M6Mfmb065Of1pm/dtQBDtOeGO&#10;VP0+mPxz9AFKVhs28P5h2su7ll6np3x7VE68btzZ6MF/zz/9aluJYo5so56/6vj5iP8A6x7Y4/Co&#10;5WIyWb24Pyjj/PT/APXmbHP/ABJu2tPh5rchDZ/sy4UbTyxZGAHvyfx469vmC0vWmJWULiRWZWDF&#10;y5Ixg89T68YPXOePof4+XyW/wu1J4d26RoI44/OA8wmZMjk+gPHevmW1v4rppFeMBk4eObcG3Z5H&#10;PHUY7g/rXl46X7xLyPcy2mvq7b7m3vWMq0sg3YAjXbjGGyTyTk5AxyeQueMU/YNiiObc6Ju3MRu3&#10;ZOCB9Rn8ufTCn1m00hfMmk8lpSNys/yliee49z1598Grdlrul3AQ2c6yRMWZvLjYqRjk8H1646Db&#10;0riO5xsaEdrFcTEKx3GT5ssegBPQ54wcYx7YpsDMqpJN90xkpt+ZTzwDz37jHIxmm/aYwEEUqhVU&#10;tuGTnB+9wB1Jz/PHGZG1CN2aKJdrKoEcbAdOeQc4P3u54P0BpkiXMFtL5ZjRMsqjc0ZVlHX0PHPO&#10;B0wOaIbeMqUSN1UruAWTL5Ppu/EduBTLpJY1wkWMbgquOrceg4bgewGPeordrjzNhuPM/d5Efy4X&#10;ng+ueR+Gc+onUnlQstrt4EkgADK3C5GevbIwPxH4CoTaWMrMzTMOVG3YGKsD90gg5GAO/fkDrVuS&#10;7RWd57cBgdojkcOCSMkDqSfx5PpTLjak/wBpwzSONrycYTr1BwD9eucj1oFyIZ9jTzVlkctsZUZk&#10;U7hkA5x1zjg9z7GmSw27nzG/hIBQ544HI54HJ69eo9KRrsRktGMSD5WZWxtw3BCg+wGefb3dDJFE&#10;+DcqqopPmSfNsyMevqemM4HJFIXsynLpMDyNKgb7wC/vCVGeCME4HX+Hjjkio7fSWMigLGqqxO5W&#10;xtXnHBPfHAH4eo1THBOcpb7t3Pk7QGb1H+0AOf8AgQ74xWSFiVKopZF2u2ApKqOhyeMsc56jjkno&#10;iXHlFs7kxqzsRI23cwaMgBs+mPT196vwrBeulqDsZ3xuWTkcH/vk/N34wagicSIsZuz+5XiQoByc&#10;E+3p+ApZrVdylrf7rbgJCx2dcnkDkcjqO3rUuJcS7/Z7pJ/o9ykiSNu5U5+p5z1HI/xqVre3nDWY&#10;eNlUfvIgBjoQ2R+AwM5xx61nQXt75uMSBW48zAyACP72euQeRx19auWV3aRJmXy8FhleijGTk7cY&#10;POfTPbrUlkckTNdLEY9vmf7ABDDbx1HfJz36c93ixhEjSsZtw4/dzFc+/wApB/T1qwblkQKEl+6F&#10;3L/Dx0Izz0PTv0xwKdFtOXt5sKx3HPzbc9uvPrnPGR60AbbogHmK0m3n92FwGHHHrn+lTSyvGG8u&#10;ORF3ALCzDpk8cg9hnOec8dOY4ysrK7OT/GD0J+7zjPX1z6cU9IWyomuPvfO21tpzw3UZx9P0FfWH&#10;w45pI2bdMFMhKnG0546Y6Y5A/lTvs0v+skZSeMbc4HP3vXv6ZFRQ7GmZDJ8wUbwvCt345+YYx68V&#10;MJCQJl3DCZ+YjBB5POeMAfTr05yAOXYjHhl8kfdY4zz1OB745PbrS7B5m2AMw8xhtX6ggY9e/wCJ&#10;AxShpGUCKTf5fK/Nks3TOW4/Hn8BQFVLZsktuyFPJ7YA/PtjHHagB6RFoPOkRmWPnapOR09PXr7/&#10;AK1LuiyzB1zjAO4Ar1IwfQj8D7cYht5nxlps88McZGPT15+nXHXipIViOTkLls7Wbkn7p7+49znv&#10;TAcs0jSs6EfNkKrDngnnPTnP5/U1JKeNsRC7VyG+704/IU2MmQ7NvAXCjf09M57/AJ/keZPLRFEo&#10;V1Zm59BjqeMf4+1ACtJIpzvXbu+62OeeM/57U85ij2xfd427fmPXqfXk/wAvxYgVHVT8qbjzIOvf&#10;jr/XqcdhT0MA3MRuZZB82eeeC3Tk49PXvTAEdZFkdE+XPy/N1GPyIyMdamiVsJGsnyhsBV+8eTgZ&#10;z7DgdB+ZijyqMu3+EGNuORnpj8PbPP1pSieUG2hu+4qV+UD1PU5z+RPcUASRKZTjc2d25dxBB/Ts&#10;P8evFPDlAhR1VVUMyjP8vf8AQevaKIgnY6j+EqFHfpwcDB4Htg9qmKpM/Mn7xuOegOcD8O/9D2YC&#10;pkux9cYYtyvBx+ueen54qePeI23M2doDJnp9QOmMfocdqhkN0+JHY7flOfw+nY1KLhYX3rG27lkC&#10;4yc8kdODx2/WotLYBVBZhs6cbsfMB7dfp65p1zE4DANGSmQfb1GOMcdP19Katx5Z+Qr5asAzQ5B4&#10;4J5zx2zSoHCkLAv7tSyncVwfx7cdMdvQGp5ZAPR0UZllwPvNj5twx1+vP6/nKMADbNg7QUXcCS3J&#10;/AfWokjkMe1Ztob7u5cke/8APPQgdKVoxKzRZ5b+E4PPf/D8KDaOxKqp5imRpGbJLM3G456Y+v8A&#10;P8KcpRj5pU7tvyuvze+T+FRqVf5nGGbJZW5K89/1pwYsvmMJNo4G5ecbRyOenQdaChyB2jkic7uQ&#10;x3cjGeuf59M49s15X8UtEXRNekuljbyroiSMbeVfnco9TnnpwCOPX1RpwjBDJuyOE4OOe47dvb+d&#10;c78Q9Gl1DSJrqKJjLaqZV2jado5IyO2CDjnJA74Nc+Ip+0p+htQqezqrszzOGBpB5it5jR42naFA&#10;79fXGDjIyTQXurlWE9wnnD5m2xHk44fbnkemDxjqSMB22e0tt0EqNtU4U/Tnn0x+P17N0q9kltkh&#10;kt2WSIL8vGRn8c8bc9z688ny+U9YtaVLMkEcNxHG2z5WZl6dPXOP0/lWrFl9rKyxjKqvlp91fUZz&#10;kjp+fB5NZTGdUACblX725RjIxz+n+Hte06+8j/RZ02Krf6wqA3Xq2epzyPrWkYgTTsrqm0qzOoG6&#10;NsMSPmOOcdRjH69KUadfQIoLzMrtuLbhnbgkkAfz5HUZ9LlrDZyszOFDbt2W4+Xv1Oc5/l7060EK&#10;3PygxKH3KrN93Oenbjn/ADxRygQW13JaWzRlto2r8xYYOOueoGccEkAH8KbrmmR+J9HZLd1VlUvb&#10;txgSAZHXHYhewwSfetWGBWm88yLGyNub2Bwdx6Yx/PPSrNpFE37oRRrtU7WMfGcZwSeoz6f/AFqc&#10;YkylynCeEtUuwp0u5iUQ7f8AR92XKgZwrDjgdR04BAwABXW2Ad12sGYEAt82MkcDnnGOfpkdOKxd&#10;d0+bT9ejezZxDNILhdhGNxcCQdcsQWDgEBQSOemL1reCNlnSZVBf5eBt/Hjn+o+vFRfvA/eiakay&#10;blEcgaRudxYgk5/kAff356xy2sNzbbo0+9yzA/dXcB+ecdfpUNpJdSP5ij93u3jy8MACCe3BznqT&#10;jK1ZEzGLaLXa28rt253nknHOcn0z3+grcxM668OW9xcQ3ctxcK0KmMMJiAwOOGznA3BW4xzjntW0&#10;nlJN5ZMyr/y03MMhce3qcfT04zUN2kTOUUbd27c+N23Bxz146fiPyhvrEuUuLaEecrY+dSdvOex6&#10;cDr/AICqRmaju0u+33fMI1OY1CkHAH3gfxPr0zjk14bPTbGaSeNPnkkyXaQ7c9uT0OPoDjOKdDIq&#10;M0Dbm+bLK3G729umecE4qwIleJTleE+75vzDBHQj9Oh+vQ0PUWS685cGOM4bhWzxjn8eT+nvWLAu&#10;zxNJNHas8bQhfMiKlIwhPHXOefTGBgY77cNtCVZ2C/LkfNNt45znBx1x/T1qvc6TaqVmiBVlBZZA&#10;zLu69QDlgT1zntQGxc+0yIPM84fLH8jMNqkY6Zx0zz7+ueasLqC42idVG0bmXGNuMEep6Hp689MV&#10;Q07TxYQMFC5LFFXd97Ht6ZPqemeeczTafczyeal5tKxkfuyuWwT6jPX8x25oEWotWjuiMRvt3EOr&#10;DPf8s/TjBq9AY5Qstq+4An7jHaASe2B/+usxbNYH8pPLEn/LRlj+92yR2zx/3z6c1bikdYPs7RKy&#10;qvyqoxg5z6Y6+/fnrQBox4cZiZm3Fd+Vztzz1x+HvQsscZkJG7cylBj3H68nn36VTRp42WUzyhSu&#10;W3feU57/AIY/rjkU9Hu4ipVSQuFXf8vy+mP6/wAqnluwLuxH279y9fmxwD74z1wPTFU9Y0mMWH26&#10;1tVaSA71j2KC8bD516cZB56cgck1OJwwU7nGfublO0Dvx19RUsEySxDEu4rkMrDp8vp+Hb371T2K&#10;H6TDpk8C3kHlhZFEittDBl4Ibn/H/Gub+Nfwt074sfD+48JzxRx3Sss+lzNgeVdoDsY8NwQSh4JC&#10;sxADYxs2skmk6g9qzyeVdOZbd/MJ2P1ePOOnO4Enu3QCrjbC5eO/Ztq/d9SOewwfyrlrU41IOE1d&#10;PRlUqkqNSM4OzTuj8w/2uv2Y9N/a2+BfiP8AZ18TWqafq3nC58O6hdqU/srX4N3lOdqthWO+J1VW&#10;fZJIq4PI/Jv9iT426v8As0fH/UPg38UbZtL0/WdUksNYsb5/L/sXWYZCjIT91Bu3IeQu11Jb5DX9&#10;Cv7YHwmOj+J4vippUKra3siQauojz5cwH7ubAPRgQDwMOg6tLX4/f8Frf2KNb8W6/Z/tc/CnwleT&#10;DWFjs/H9vpsMk5triGIm11jbEGKxCKMxSvtRVCxYyzsw+bwcY05VMtxD916xf5f5+p9fiqnt6VPM&#10;6C12mvw/4HpZn358BvHsXi3wPHBql2smqaeywzeYzFp48ZjfcerkblbJJ3IWYDeAeo1L7bOFsfJR&#10;5lj/AHKtDgAA8cLjoec8g471+Zv7BH/BRnwBpGnaLa/Gvxtb6X4m03fZ6o+sTssd3bhYz5n2htsY&#10;lZOdrSFmlhDFTnB/TZNX0rVdKh1PSL5LiG4t0mt2hbcssTgMjI/dGByCMDBUmsowrUr0qqs46eq7&#10;o4sRGnzKpTektfTyK8el6hfTMANv73GUYc853En14bP+yfc1b8R6VZ3Nn5bXLvNtYssZAXlc8nHG&#10;MAZx9OoNRXct0baWztWWLdt3SZyxBHQnnk9McdunZtqtvFby29znczgTM6k7CNvIwSCODyNucd8Z&#10;q480Xuczs0cxHqN49w1nBF5e3LQxycFl6HaMf7/pz3HU6XhHxPdeGtag162l+z+TcfP9nBQnn5cl&#10;TuHGcnvnsOQzxXbLYqL37S25hmTbGWGOgYH8R65+UdjXLJrskPlIbcyK/J3LkngckDnqQf8AgJ6Y&#10;FelH95G6OSUlTdmfqD+z/wDFu1+MHw6tPEccy/boYwl9Hu6v0LDgfeKkjGBuVgCQuT+YP/Bzd/wT&#10;If4l/Dxf2/Pgp4aWTxB4Ts/L8eW9jAS+paQAxW7IQ/NJbcsxKkmDeWbbbop9h/Y6/aV1H4Z/Ee2t&#10;b+Vv7MvlWKe13hmCsAOF/hIxnscquWC7if0FvrLw9440KTTLy2t7/T9Wt25kVZI5onX5s7gQysCe&#10;CCDk9sV9Jl+Kco2lufJ5hh5UKyqU/Vfqj5J/4N7P+Coo/wCCg/7IkPgf4o+IPO+KHw3jh03xMLqe&#10;V7jVrMKBaaoWl5kd1BjmO5286JnbYJ41r7O+N/gN/Fmgf8JDpcLNqOmrmRIwN00Y5K+5H3gPdgBk&#10;8fzsfHvwl8TP+DeL/grLpPxq+DOi3Unw9164mutJ0sX1x5OpaLI6i/0SaRshnh3I0bMZSh+yTOHc&#10;bV/ox+B3xv8Ahp+0P8J/D3x0+Dviy31vwv4m0uO90vUrU5WWFuzA/MkiHcjxsA6OrowDKQLxuHUZ&#10;c0dn/X/DHZhcUqkVUWif4P8Ar9TwF2LHdPlVY427sEHAOc9O/wCv5w/vC3mbR93BYoecen8/XkV3&#10;nxs8CHwdr66ppkDf2fesz2/lx/LC3eP2/wBnpwSB90muDu3aV1ZIRuxnO08r6nrj0+vpXkSjys9y&#10;ElONyl4n09tVsz9j8rz41Jt5JfkZCRuxwfukgD8AcHAFctYXZunBeIKykjy+DIjdDkY5xyMEDnrX&#10;aM6llYBRuQYVjg49BweBjGD/AIVzXj3w0moNDcuI2i8xRdFlYsG2hVKlSCDyB14I4HJNebjsPzx5&#10;1utz0cHX5HyS26GHqOhaVqd41zCsiSFRtmEm1lGQw+ZffrnHeuG+OXwxtPHHhiOy0/UjBr2mq8+g&#10;SSS5Z3Xl48sdxRwo3fMQpVGIbYA3ZWMQjjRkurpmtWIV55TnkY528NjJxkHk55PNRwwra2zW1pbR&#10;xw7sIiKF69eB9cHt36k14tSlGpFxl1PZp1pU5KUd0eBaHq3hzULC8bXNB+0aL4gsZtK8YaTfQsWJ&#10;aN0dHQASBdpkypXgGQAbgMfl9+0h+x9r37J/7QVx8A5NXePw7rkjXfw11e9uI5oJI5NxFo7qFRXz&#10;uH3F3SIT5ccTo5/Vr41+EW8GeIz8SLARroeqMtt4mtzJ8qs77VnAPCkkRqSBgOsbFW3yMPM/2mf2&#10;ZvDP7ZfwE1H4A69cWS69psa6n8NPEl5M26KVQHFtu/1ixOqDci+YFQK5i3W0a1x5diKmBxDoTfuv&#10;ZnZmWHp4/DrEwWq3X9djd/4Iw/FDxR8L/gpafAv43/EPQbe3utVkTwDZ3GoJHdQ3DSsZ9OctII5X&#10;lP8ApEUaYYeYwZm3qi9//wAFVP2Yviyl94T/AOCk37G+nn/hdHwW3Trp62vmL4n0PDNd6ZNGCsjH&#10;y5J2VY3Dsss8aAySRlPyB0r9oD4q6R4o1BviRpccvibwjrDR6/YPGbW8guIX2C7t3j2m3nRovmKE&#10;sHVlyrKoH7nf8E9f2z7H9rv4GaX4513Rb7S9WaNLbVotWsVtmu5PLV0vIwirGYZ1YMCgRRKsqKMK&#10;DX32VYyvSfs63ya29D4DNsLRlavh91a6e/r6dGe1fsdftbfCn9uT9nDw5+0V8IpY7vSvEliItT0u&#10;8YltOudpW6sLldg+ZWJQ5XY67ZU3I0bt5r8ZvhjF4D1ufRvKabStUhkfT3ZmUmPJ3xO6sRvRjtOD&#10;no3G4Y+UfEl3ff8ABDz9vP8A4XJpYmt/2W/jzriWvjLTbeQNb+CvEz7il8kbkeVbyjcWEbY2CQbD&#10;9ntI2/Sn4t+CbPxt4ZlsbqWMQyKssV1t/wBVJsOyUsoPy4wjbs/Jk5UqK6s4wMcXQ547/mjLKcw+&#10;q1lraMn9z/rVeR+ZX7T/AMC9J8SaLqWleK/DcOpaZdRMupi4jRvtMLHCzezI2Ax4YMFcbfkroP8A&#10;gkb+1zq2mXlx/wAE4/2ivENtca94e043Pwz1u5vHWXW9DjDERGOY5860RDkRuw8iJwFRbXMvs3j3&#10;wRfNJdeHNWsPs99Ys6L9p3KEc4DIzKDuRhgFl3AjDAEhWr4t/aL+Dnjqy1HSfFvwm8Q/2B4y8L6s&#10;2o+Cdeh2S+RdRj57NwSUMbhTC652lQCQwXa3w+W1amAxH1Ob916032fWP+Xl5n3GYUqeOwzxUVd2&#10;SqLv2mv1/wCCfRnwJ1rVv+CQv7akf7PXiW4uZP2e/jZr7r8P5H09Tb+CvFU53S6IzrhYrG8G57dM&#10;YSQEBAFurh/Xf+Cq37B3w0/aj+EeqWOt6DbXWj69CX1KWFmM9jcJxBqcIJys0UhRZNjYcEb1KSzV&#10;wPwk8f8AwX/4LGfsL6x8J/jT4eFlqtzZrpHxA8M2u60vfD2qoA6yxRz72j2vH59u582M+W0bGUwz&#10;Buv/AOCXP7UPxQ1uPxN/wTc/bRumk+LPw0tVMGt6t+/i8ceHWJhtdbjL7mk3qy29yGLkSsN7+ZK8&#10;cP02Ko/XMP7WPxx3+XU+bwtSWDr+wnqunmv+B/k+5+Cfxh/4Jw/so/Abx3efDX4t/wDBQGLQ9e08&#10;KbmxuPhrd/MjIGR0ZLllZSpUg54OQcEEDmf+GPv2BmkEA/4KZ6eMN83l/DO7PU8f8vP+Rnqev6x/&#10;8F0/+CTq/GrwrJ4j+HmmR/8ACYeHoppvCUys5k1O0BZ5tJlkbLF1Zg0LMWXc6nKC4mZPxTf9iz9q&#10;WQs6fs2+OhIrYwPDlycnOM8J6j8enUivLp1atRe9Uaa8l/ke3KNCO1K6fW7PVF/Yx/YSkjjI/wCC&#10;ldqW3EqjfDK9AxuxnIucYxjr9fYPX9in9hWdcw/8FL9P3NJj958N7vC8ev2n9SMdTmvLbL9jn9qs&#10;MJJP2cfHzuSvEPhi679v9Wfcf5GbUP7G37V24eT+zl8QNxYk/wDFK3uD/wCQ/b06+9aXqf8AP38v&#10;8hqNF/8ALr8Wep6R+xH+wjvfzf8Agp/p8a7Nyq3w4ue2ep+1cduuMnjoc1qL+wv+wU7RmX/gqnpE&#10;ZX7yn4a3LFD1H/L3kg/nx2xXiX/DJX7WFpLtl/Zw+ImFTev/ABSt4SQO+DH065q5b/sh/tf3islr&#10;+y58RpGXldvg+8OVxxn919P8kVnJVN/a/hH/ACNYuit6X4s9ysP2Gf2ALGMz/wDD1HR14wcfDW6y&#10;y45/5ffx6fw55HNdn8WPhR+y/wDFnRPD/wAKvif+2RD4Js/AmjW9vpNxdeE57ttaZhtaRkSZBAUM&#10;SnGX/wBewBwuT8zxfsY/tXxPFNq/7NvxAt4dy+c1x4Mv1SIdSS3kEAAcluwFe9/8FBPgf8V/H/x7&#10;0uz+Fnw11zXv7J8E6Tb6pLoGhXF55cv74qZWhjba7Y/iwTtOMgV4uK5pZnQi6uyk76aaJdvNnq4X&#10;2f1GrJUt3FWu9dW/0Ma1/wCCev8AwTx0jV49Xs/+Cm2lyXEcnmbj8NbsHdxk4N4QRyT0P8hW5afs&#10;afsORJx/wVF0kKqks3/CtrgbgCozj7Xz0HBP9c+KD9jn9rRoRPF+zV8QpvnJZ4/Beotk5P8A0788&#10;nHoO+Kkuf2PP203tHtrf9lD4mzXTS4V28E6guFC/MQWg4JJx1yc8CvW5Zy3q3+44eajT0VK3zZ7Z&#10;P+xh+xDqFrGt7/wU+0tvJxskk+G9wpbjnGbsZ5AA7ZOPeqq/sQfsQLJIif8ABUfSsttHlyfD6Zd3&#10;JyP+PzOSMfr16V4va/sY/ttqjtL+yT8RlK/8s28IX+OOcf6njJH+PvIP2Qv24GVBL+x/8S3UNn/k&#10;UL11cgnn5oj9ck1UYuO1X8ifaUd3Tf3v/I9mk/Yt/YhaFQv/AAVD0cxBQ3/JO7k7gOh/4/T1IJ4z&#10;kZ6Uf8MRfsN3t0slv/wVBsZZNyjavw3uATzk9bz1/DODwK8euf2Sv25bmQtP+yD8RmZsKzHwbdJk&#10;5x/zw+vfp2Oagb9kT9tm0dX/AOGQviR8y5Zh4Nu2GcZ6/ZyOmP8A9dVGEtva/kS6lH/n2/vZ9SfB&#10;n9l79nvwG95qvgD4t/8ACyotpibX49Hm023t24LW/kvLJuZVCPu7iUDHyEna+Luta14a8GahqGg2&#10;kNrJbwxxW8kiea6gyRoAM98Eg5BGD0BzXPfsa/Cnx78Ovg7faN8a/h/rfhXVn8RTXMGka5pDWc01&#10;o1vbIkyrJ5bmNnWVdwXaSjDPUDW+Pfh6ytvhhqN/ZWsrsm1/3cJdjmVTwqHkBC3QHAB+tfnudSqS&#10;x1VOTdnp93T/AIB+lcJ08L9YwntElByjzX2tzK979Lb3PILv40eP75fJl1iKREbDKNNg55Hfy/Xn&#10;oetFj8ZfHdnGv2PVoYWb5t0enwKfrwgOffk5H41yNxcSW7KGsr7g8t/Z8wDDj5hhMc/544oWW5Wc&#10;htH1D5QSqrp0vB6/3fX88kV4Xs8VbaX4n9Iez4K7Yf8A8pHYr8c/iqY2Qa9Cu5F/1mnW3TJx1j4G&#10;OmKYfjv8TriJd2tW0YjGT5Ol2sZwOf4Ygcc9D79q4/dIhWR9JvvL42brGXk5OOdvseOentzGl408&#10;/wBngsbt5Gx8i2UjNz2wF9M/1p+zxPZ/iEqfBa6Yf7qZ1lz8a/iXdoz3Wuru4X/j3hXjjcp+Ucf/&#10;AF6qSfErx7JLJcPratNI27d9ljAPB55XkkHHHYAcjAGEn21z5kWj6hKx+Z8aXMTuyDxhTnPX8/Wm&#10;tBqCsS2i337vd+8j0yY4IHI+7+GPwrSMcUtk/wATnlT4LfTD/dTNy3+KHjSzuVkXVoo26LttYkyP&#10;oF/u8ZBz19TSn4neOp28mbxFIzK2WCxx7SSeXwF685PpurEEd+6GRdE1BvLUrI66bNgsRnaTs46+&#10;neqV7rFlpt69nqMM8My/66OW2lDR9/myuemDnuOehqlHGS2UvxMZU+DY9MP91M6C2+IXjTS5PtMe&#10;qCGVm/eMtrGxYHqCdv0656c+0snxb+IkqMp14MvIWNraLABJJ42/yAPXn15O78SaQLXe01wvQcWz&#10;jb+BTPr+VMPiHTVlYqLhsYZQtjIvHQkcYHJx6A46VoqeO6xl9zMbcGLb6v8A+Uzq2+KvjuRgqa+y&#10;GNhtxbxnnkDjGB1x+Pfs+L4wfESdBFF4mIjmVg3l2cQVh17KPb6Dj1rj31qDiJvtTMGI/wCPGXlu&#10;FOPl5zn8PrUz3nm7mnsb5Y/lDKLGUYb8Rjt14+6Pwr2eK6qX4mbjwfzafV//ACmdOnxo+JqLHH/w&#10;lIby5GaJ2tomxgZOPk69M9zxkkgVNB8e/i7p5LWfjBlLBgrR2kW4dhjKce3TrxzmuNe+ER/1F0FO&#10;Mj7HJgcEZ+6OBgjn05zjmSKZcLBJpV0W27WzZydOuT8uf5np7Cj2dfflf4ktcI/9OP8Aymde/wAd&#10;vi5cTAyeK2bZu/drbQjJOCeNmCMD057j1Rvjr8U7iPE3iaOUxptXzNNtiEBXoMx9Mcds/hiuRnmW&#10;223E9vdRQt8rv9jkGeR8uccZ/n6nihbiR1WWCxudpjOW+xyL2POccjk8/XHFT7Kt/K/uYrcJ9PYf&#10;+Uz3T4AfGLx/4q8RXGn634ht3jjhjC+ZpcK7lzycogJ4HcjsR2rtP2rNVvPCHwavvjNo2vRw694d&#10;Nv8A2RcRWCjyBPe2kFyGR8rIDGzr8ykDKsuCMnx39nO3u08XSSvHcW8clts3vHsDOT0HmKOcg4J6&#10;fofSv2wtQ/tT9lnxbaW7TR503zolmukPEJjk6ZyMCIcDn5eRwK9jL6UealePWzuu7tr6o/EuM3h4&#10;ZrifqzXJZNctrfCnpbTft1K37Ud3e+HtU+HvivTvs960Hjy1h2rCi+XHcQXVrIGPILATIB05Tp0r&#10;6N/ZP1K0m8ONcWsDxsNUcN/F85SIq4BA7HjuORXzH+0pqtvqHhKz8aXqfu9L8T6VPp8fmqcf8TC3&#10;X7QQvyoWXdt5ZghH3S7qPoD9lnWmvftui6hPMZ7e6iYq7c5dV7jHZMBR1Hp35cRT9njMPK3Scfus&#10;/wBWfP0582FrLzi/v0/Q/Ujw74Ku/jV+wHrnw5uVaRfFXgvXNEXbCVJWYXVsvbrtavE/FOuaz8RP&#10;+Caug+O7PUz9o1L4e6Dqs829eV2Wd0zHORggNnjnPtX0V+xHrcF98EtIC3IaPTb+aOVm4yxm809T&#10;/t++R6ivl/4O6yk3/BIXQ55HXfpvwEWCSLHS4tNIMRByc5EkPYZBHavreVVMDr/V0fI1m4Yy67v8&#10;0eFfsE65Z69+znrfh+2uEX/hGPiL4rs1jC7dh/ti7uFH0Pn5xnpxxgGvfbFBdwEzFt0i/u1QAsVP&#10;ckdD8vH+9znGD82/8E1NOl034ZfFCEk+fJ8YtTnVCxOUuNM0u5GcZI3G4Y84P49PozQmL28Us82Z&#10;m2puXDDGThugznHT1OD7eK1y4qp5u/3q561OXNh4elvudjsfgtqU2m/FXw7dW8SrI+sQxLuAGVkc&#10;RkY6/dkPoPrkA/aM3yRq+duD75Vff8vavhfwZqp8N+JdM1yaXatjeQXGG/2XQ8Z6AY3e3tnI+5pp&#10;fs+AJX8w5YDdzx/I9fyrro/AyX8RT1Oxh1azn0m5RWjmVo5F45ByD/nv/L4m8E6jFe69HPG/MnzR&#10;blcZ+Q4zn/d//VX25JsMmHOccL8o+Ufj/L+VfF6aBL4X+KeoaXpV1xb6leWu6RRlxFI6gbVxxnAH&#10;X7o56k+Njqf/AAoYd/3rfij1MLL/AGGvH+7+jOwu5IxMvkHhYR8rKcltnJ9eD35P49Kl0VaMIyZb&#10;ncxOQSSOenP+e3FSSuLm2WCSNl8tGVl5bL5Jxx2AYeoxj2IhaS5edJWVGd1/eru+7k9z39fy9a+r&#10;PkyO6D+a0lv5bIHwCGyuMnGOnrwM9RXvXwLjkt/hjpsbspZmuCM9TieRPXphf0xivBTcLI7XJVW/&#10;eYU7hx9TnsR64OeK94+CG4fCrTMNuZZLkDe2NuLuXtj0GOP1Jrow3xMxrfCjssyKzB3O0ADjAyfX&#10;69ahaSL7oHy43MvHByBx6f4UpDzK6SPlc/d54b/PbpUcrmMEHdt5+VlxgdPzH866ZbExZ8FfFv4O&#10;+Dtb+NHirVNQ8JeH7m5k8S37SG78O2krM32pzlneFmY4x1z0PJ61TtfgX4KjskZPBeib2XHmf8I9&#10;p/BIO0g/Zj2x07j6V6p43tLe6+I/iR7U7g2u3ckhIK4BlckAjofr1Bzzg02DTEkZZyqtukYbeFJX&#10;jGOo7/XGTx0r5L6xP2j1e59f9Vp+zV0jyOT4N6RZ3z3k3hPQ7i3jOJIV8O2BZVLY3D9zhiGJHYcZ&#10;J5OPavh5ptpoXg+x0/SobeO0SNmhW1t4olG5mcnZGAuSWJIAHzEk8nJr2cUVxf3cZjVGUAMyrtwp&#10;3dPXkNkfjxkVsaPD9mgWKJFZTj5VbnBOSM84/DPHPQ17GX1JVKju+h4WbUY0qSaXX9Cyz7ZWJRgq&#10;xh/3XAPGcZ4wfxHseOZ/MYRNAp2bjlW2jAxjBI7dcd/wqGQbyqhQ6tx82Gx69+nH5dO5qS2lZpI4&#10;hMzMG2xsvy445zx198n246+seCWYbkJulkyu7+Fecnoc/Q+oHfHepJ7iFmz57NtXO444BAP0JwPT&#10;vz0xUESQuzQvKdxkKLsA5JGeSenUfXjoBmpgPk/fyld/IG7hup3ZB5Ax9PrWiJI7WEl/IeTLMVGW&#10;QnoR06+xP/AcZxxcDJuMKyfKrBNqtu79B/e5/lxwMVSJEhVXDNH8rN94nrgdPQEn8xjni35zoQJU&#10;2nP3kxzt5/H06/0oMdjpvhLE934zglmLt9jSWYtycjY6dOxO/HPX17V6x5gkn2yPt3N178/Q/SvL&#10;PgxcQRePZbS2j/1mkyycsC3E0ABPHHDepycjPr6fJKrR/KASXYg7c8A9P8gV3UP4Zz1PiCd2mjAi&#10;IJC578nsTjqfqR24qNphH8+z7zD5u2//APVxjrQSPLVm+YRnDFeP88fhUbYEbBQrAD+Ec9P5/wCe&#10;xxUgJGm2viNhjq6tjk9z7cZ9gK+Qlt40iWJotzNuG1WztHp1HYHvjr6HH098QPFMfhbwRrPiy9LC&#10;PTdMlup137dqxxtIRz3G0j2/n+XD/wDBUuxEf2iH4RwssfzuP+Ek5Q8/dAteeWxjj0wDkV8vn1Op&#10;UlTUVe1/0PrOH5U4QqOT7fqfWcGnRFdqxq0W3C/KScYHA7YIz+PPHOZVDI6xiCUR7QUZiFCdOOvB&#10;4JwcY2jPUV8kp/wVQuTckWP7P7SL91R/wkoRG+Vv4jbdOBjHB5570kX/AAVTPnY/4UBJHtzuVvE2&#10;Aqg5BA+y5YZwemevHp4sMPW7Hvyr0e59h/ZoGRisYbtICx9/m/Xjk88cYpqQRTyE2qv5MgDBWXd8&#10;vQ9O52/TBI5xXyJB/wAFWb66nVr34An95GxiVfGG5ueByLTjIyTz6HvzqRf8FT4YES1b4D7HZxEL&#10;ZPFWP4eAALQ7skAfyzg10Rw9bsc0qlPufW9vb2kCF412sse5m4OcDt0GcccYqSKxtpY9zWgChsLG&#10;V4zksM4A69cY4yDXyTpv/BUJbu+jsJPgBJuVsLbr4wJYqG2lQBaANgj1H3gD04uz/wDBT+7t9Rlt&#10;v+FFbTFJJG27xUCBtxyVFuMDnrz6djVexrdjGVWmt2foP4Vjhi8O2EEP3PscMsZbqNyden/6j+VX&#10;yqpLs+z7irDaNpw+fY/XH+NUPD8d3a6LZ6bqKCO6WxjSWLd0kVBuHrxyO3+F/KQASSo3+8v3vp7n&#10;t/nj72nHlpxj2SPzGrP2lSUl1bf3seu/cryYYbT/AA9Rzjn0/PpTwCUzOPmLYUchj/gc9/XHFNhb&#10;fwsecsCfl68d/wDPcUyPpiNf4tw+X1ySRj3qzMkibMqBDu3eq4yc4x34PvTPOjfcMlmX+ELnHAHX&#10;8/8A69GGLbFKx527vqe/T0P0/lSEtIu6FTubHBXuQP5/geaAuNnMiMsKIuedyjpt4weffH5/Q1TS&#10;VijDYwG3ORJn5eenBzzVyUq21S3y9VOTxj6DjoP/ANfWnOiRlpiv8Py/MOeBx+gz/XigBwYqmQ3K&#10;Elj6c/T/AD3qQvE0bvHHtDKP4jkD0ycZ4P6VXRRAqlnO7zd565Ax/wDX9elSllQrsOdw+bauNoHP&#10;Pbtjvz+NUZyTJ1dlGwDH97bkbv169sUSFGLOP4chVz9MnGKjV4y4doz8/p0Ix1wcYP096dDtfMas&#10;WwcL7DnP9f8AHvWkSQHJVgVwzN06Ag0KOcF+xym3r7e3/wCv2prFkkWQld3fPpjP8gaBI8IcSKcf&#10;3gvGMcHHpTAbcxtNatDwpwf4s7T2+uD+H5U+0m+12yzIxwYxvbuvPKn+Xbkd+aSR42AiI+UyAq2C&#10;fpnsP89+lbTn2XUto/ltukZl2/3i3I59+SenzZFAFtih3Mg+m1sA4A4x3pGIQbiCcNlsHqPf36fj&#10;+dPZSyKgZdpZtvy4JwOvX6//AFuMtkjlGctuP8e7Lf16HP0+lMAkAA2F+Vbh1+nA/DH49aSCNI41&#10;jlBxk/xfKRzwPr646VK0rMGmOdx5+ZcZ5/w/+tTcRmJUaVtqsffPPPfoOP6dKQDMFWUs/Qs3y/3e&#10;P8PwNIPO3vvGE24j3H7uPx570hwAJCVG7Knpwc9D+A/yRTIx5hZyo4blfXHrj/H09qaVwHSK7OWU&#10;bfmwFZT19/8AP/18vxlEL3wnqdm0jItxZT26KnrKjRr07ZcenPrWkymVtzTFmLYZTj0PPTk4B9e/&#10;tnG8azZ0qG0A2mfULb7rcbUlSVsjPI2o3HPfgVp0M/tHuvgm1Nr4R08qWbdbo4XnHzEuccD+8TWp&#10;IU8sSyHC7fl9+Pr/ACz/AI19Kt/sWl2unrGP3NvHHnGcYQDP04P+cVIXdd0piZW4x8vX8fwrrj8K&#10;MY7EMu3zNgjYY/i28Hj8eOn4d+9ErfKVELSDkxhTtz6d/wD6x96R9yEyjLbueWwo/U46/pTJEJfb&#10;Ci7X4xtGB06jn05PvTKHNgNhX3N1ZWPX29qgEsTRtwo+X5VGOPfj1/Dmns0Y3AfTnr2qNY8ExP1B&#10;+XLdfx+vr9als0jFDJnCOrxorbedzMRgdP8ADqai8thm3ih6rjjucdP8Pr+NTMIgWV2barbvmxzz&#10;/jyR9DUIMr7fJ7YPzdvepNDxn9tb4neBfhX8MrHUvHGu/Ybe41uGFZPs8kpdvKlbbiNS3QbskY4x&#10;nkV8uXf7YH7O5gDN4vnxOcLt0e6Kk5b5uY1yBx2B4/CvW/8Agpx8Bfi/+0Lo/hPwz8KNPtbiPTZr&#10;y61Rbq+jgCMRCIGG8gE/6/kdPbPPx3ff8E1v2s0sobMeEdNLLMT82v2+D0OeHOSTnnpnPYkV5uJo&#10;VqlZySPZw2Kw9HDxg5a9fv8A8j1aX9r/APZ01SdtGm1a4uJG4kjk0yVVPQ8llAwVwenQqcYrHg/a&#10;n+CdlqUMvhy71ZldmSS0W1LhvlH7tFaTcjElcADnrgnkeen/AIJm/tfQWjGLwrpxmfg+ZrNuzKOQ&#10;MbnPAXaBzxg/jm3f/BMD9rTzRPJois3nA/vtUtW+bdnvMMjLMe3fg5IHP9TxD+ybf2jhVvL8H/ke&#10;tT/ty/BHTzN5+m+IvMhzuX+z0ATbzzmbsMdCf+A9KLj9vz4JacjTR6D4klUx+ZGf7OgO9ducqTMB&#10;jkHgDOMk151pv/BOT9qi7h8jXfB8s0ixrGvmahZMSuMYyZsZwMY5/DFPj/4Jd/tNSct4aWFmkDss&#10;V9Zt90cj/j4BIxkdMjpxnFV9TxP8v5ESzLB9Jfn/AJHbD/got8HY5WQeEfFZaHap8uztgA2TuX/j&#10;5+UgZ9MntzUU/wDwUh+B9mfs1z4Z8XReYwTzPstqgwVzwRcAEZGPr9K5KP8A4JYftDy3wvprFYWj&#10;hbEc01sV7Aj5bk8nJ5zk4/E6EX/BKf8AaAuLLznu9PSXBTG6L+I4Gf3vXt04xnORkL6nif5fxRH9&#10;o4X+b8H/AJHQR/8ABSL4Lz5kPhDxY6qoX/jwtse5J8/oB+OM+5Dj/wAFF/gncXLWyeHfFW5Yw2yW&#10;0tRtyTggfaieg56Z/MDB0z/gkT8dYLJYP+Et0m3WCPbC20YwUChlAfg444PGPepV/wCCPXxmaaNo&#10;/iBoMMisrEyLIfL4zjIJ9OTjvjkcUvqeI/l/IazDD9/wf+Rt6j/wUO+C6IZJPCni04wRssLYk9B0&#10;a6zwSPT15yKz4/8AgpZ8B4uH8KeMlXlju02yHQfMvN2MkEeoHA5IU1Nbf8Ee/jNIR/aHxQ8OkrtO&#10;+aScBeOm1UAxnnk8iq5/4Iu/FCRvNPxc8Mx7twePNztZSVJBzEcEcnIwcn2xR9TxHb8UP+0ML0l+&#10;D/yJh/wUc+CV3NDBL4T8ZR+ZKC0kmn2gwB1Yn7VyNvOQSeeM8inav/wUV+B9tO0U3hfxQ3zBN8dj&#10;bBmGOBt+0deuf5DHLpv+CNPxSmlm1O6+MnheVpHMzSslyzs/f/llg8844wfSjUP+CM3jW8jZp/jp&#10;oEkjbkaNbO48sL6AkE84GDzjPrT+p4jt+KI/tDDdX+DKUH/BTL4PqN1l4R8UNKzb232dqqlfU/v+&#10;MrggjjDA9+KV9/wVM+D0brYReCvEiBvkZ/IgYj5s8ZkA6cevIORkVN/w5O+JPneaPjPoe3Z5atGs&#10;qhVI4I/c5AxnP9c1Gf8Agir41ZGeT4waTJJMu1pC9wd+CMcCEAdAeMZOD2Bp/U63b8SljsP3/BlW&#10;f/gq18GktoYF+HPiSaQFzHtaDaeB1YyHqATgdRyfURW3/BVr4ZGJpbT4W64FiKqomkhjBGc7eCck&#10;46AH7wPPSpJP+CGmvtZrE/xUsRnajYuZBmPIG3m37Zx6HjpT3/4IgeMbOIW+j/FKxWFjtmSSeU+Y&#10;ueVP7jnhefTA60fU63YP7Qof0iKP/gqz4Jgikgt/hXqWSmH26pEF5xtBG09Sw5BOA3UcCp3/AOCr&#10;fhOLdK3wm1SONG8ssurRjeeo6RN25x/tDpnFX7n/AIIq+KonNxp3xBss+WQzz6o7MzkYPSzAUZ6c&#10;EgAZzjlYf+COXizSgtrN8RLH5QcsurTKeueSlmCMg9M9AOO9H1Kr2CWYUf6TPsK2kWPJMTSBzujV&#10;uhyuP5j6VYDupZYywy2F/ix+Y549v8aqhmWQxLnczMJl68enTjgj/wCvU0Rw3mptjZd2ScKCOeh4&#10;/ADuQOte69D5OMuYlhYycJM3yscvuU44xgZ7Z+h4xT4FQxska7VbIjkVDu9857ZOen5VCAZG85Rh&#10;Wx5i55A+vpgZH09qkClpWW3g8sKucMuT+H5+46etIon8htwKO3yqdygHqAPw6f8A1qZEGKbZJGZc&#10;ExszDCrgjHAz6flSMsUp2hh8q7ivTn8e3PbH64qVURDtiVVGM7mbk9cYwOPxH5daAHyHEonBXd90&#10;eZnPboQRxgZ7daeZEkJadTtky3ODnGfxH8P5e9NLuibMZzlmCnv24HtQsQlDKxBXocj2wSB+f9PY&#10;AcH2xKroV3RhmG8/h39fXqPWrBI+/JGzLwrO3JDfX2xn+nXEcMQ8ktjawjzndkt2zx+PTrj8KaqS&#10;yP5U8kj/ADA/Mw4GcjnH6Yx1qgJoW+cRzgKwYbW7evT05PqflqaKWRg4Ubi33lb+HnJ5z6f5PSq+&#10;AIls4/4pM5L7T75Ayf8ADvjk05Xjtv3XkFH6hVXnjkjpjPBOfxoAkjd2+SQqqlchj/DgA9eP8/UU&#10;5naOIFvmbH3+me3HGPpx/hTIwqZUk7Wb5RuB/H+XY1KBGiMUlB8xiPLU/wAGeB9Opxnt0pgDRqzG&#10;R49wLfu1L/d6e4OP8aesgIWRUO1mwrKvH0H5dv1qMLGVKIrbApG5s4wSM4/Hj2wQM93GV1PHKtw2&#10;5TnORnIH5/iPWkBOYTCrKAzhVXljyARnPpj9Bz2prsCfliAZWbd+P/1j34z61HELterRhFQMu3gh&#10;hxzx16+xHf0ngKxjz7cMrdFz1HA5GOP59fejoAtxHKke23j3MZNpCx7mBwOmT/LP09ZFXezKrfeb&#10;OduOw59gf/rUiAtJlZNzAgIGbn7xxxnpn37d+lKs2D5YJ6cN97d19+/PT2z3wLmGOeSNydqeUPut&#10;1AZjxzyeBjHbvjPSnjzSf3MTbWbHPfPPX/Peoo3CliYfmVchQMYOP5/d9s4qUyxRPtLsFVsptyue&#10;MkD6f0HrSLWuwuzc6+eTt+UH5cZzxz7e34elTRrcNbbPO8xjkLx3OQDnHH0GD9ccw4IiW3UJ90nd&#10;yuM47cZ/z1zUkcsUyZIfnaOPx6c/Q+2PWpZew9l2HYIVBLZJ2+nt/h+lRXEMU1s8Fwu9WyrDpj6d&#10;ex7gjPXOKcJ23eVG27rtDN0wMDHT6f8A6xl2WLqJG/hJOW79cY/Ht/jUEcx4z4j0k6Bq9xpwMhj3&#10;FlZZSx2jOMnqcggEcHp0qjZPb217wiN5i7VRo+rYbIPuScjjivR/ixpKyWa687RqkMhW4OM/KTy5&#10;/H+fPHI8tLaU2tRSWt9HJhAhMcgyrbuCT+eRz+lebUp8lSyPYw9T2lJN7mzJOWJk2RrujxEi4+XO&#10;Oh9sHscVYtrcSzYOcKzCQLgBxn25I6988DJ6ioWttQuLpWL+YsS/NGrcn1ycnPHT8vc3I4o9kcFt&#10;Lt2sNuF4B9/bA/AAdqImk30LUEc1yBEJhuUbhHt+6oPoT9ecnkdMg4s7bx41cBtucxhWALHaM8fT&#10;n0x61VSNVVvJkkZpWOcs3JJwe/tg9+/PWrdu4hTyoUZmVtm31bgjjPX+p7daJBBjpLi6SIW1u6Rs&#10;pXDdCvPt2x154wBkVLDqs8O1Z4+gAZgw4GTk+oP+PrzUUdwkLgxLhjJlXz8xGDjGOB+nX1yKtN9l&#10;YfZTCZlPOwLzgnIH6cjpk9+TUmhFrb3Go6IrWvzSxN5kG1dxyByuOOWXIz2JB7c0NDzcaNA21W3R&#10;Ku63+647MDlvvdcZOB1JNX5ICI9gcbt5ZWBOC2ewJznIz+P5Z1jCdD1CTTpZWlSaQzwqz7dueGAz&#10;+GAOF3jsaa3Jk7GlbIUjWKZS0bqNrL3GBgj8T/nrVie1knXy5blU43Ky9s4+X3GOc/U8daI3Qotz&#10;Cw3Bic8ENx144GDn8hnNSu7RAMf733eu/vwO5xgdR9a3MSpFBPG0iTFSEbIYjaG5zg+5HFWPOkk2&#10;YIV+uVXOOBxjgZ7/AFqGcOqmO8uSrbuu9sg5GPpzxyPamu7umJpF2r82JI/mAB7cdx65PTihATqC&#10;2XlkzuUozcKow2SOo4GBjPGOuetTW89zlohIyt95WOeB3HbjqPx/CqFx5tw+wbsyfLIwxwfb2OPc&#10;81aRtsX2dpm2hsK3dhjGBj6ce/0zWgFxJmkZp2ZVVlG3LbjuP0J7fh+tSebPHtQESbl+UjPQevA7&#10;8/y9Ko2urB3BeMxcFpGZcrkkEcjjcT9asC5e4H2XeykcFsAgrjnIOMdufbr0oJ5h1tcbWKhNySbW&#10;wP4jjH4cDuePQZq8lzGQrySusatlm5xn3HvjH8qptbxB1ON25SWZievbPpxnv0qR4yVHlsI2xt6n&#10;k7h1/wA59OeKBaFpb1YyrJCyD+KRAeR7H0/njvRFqMVzK0ayOy9PMkjK8EYxyvI9e4z1IAquiX/y&#10;xzQqyAn5QxJ69eR6jn/69SIDAfMSbd8xO3A4bGcZ2/NwKBGil7xu8lssMvtHK89cf56/jU1ve/aT&#10;sVWVm+9ubh+cEgZPf6dvrWJJJrUcXl2scPl7fmZ87VBzjK5GemMdOOvpYt5b9V8m3jTbHzhM5c8/&#10;N0x3zx1/CgDUExkJhLlWZT5e5uvGM9ec9f8ACqVzdXsV1kW+5l5tyrHIPPAABwMfzwRU0VxIEybZ&#10;Btb7ylu/HGAeMgZ6/Sp7cRSLGlynLcBSxx3x9Mcf55oAq6gI9QtWiebbIr77aZsKI5AOGB28jnB4&#10;yQSOQTjW07VLe8sFnV9r7Shi4DIwOGBxnofz/Gq/2a1eNVFt95TiNh149PqOeuaq/aE0S/F2Ub7L&#10;P8lz1/dueI26c54Xg9l96mSugLHjPwr4e8d+Gbvwpr1srWt4gWSNW24bOQwyDhlIBBx8pAbnAr4W&#10;+KHww1Hw/qfiH4S+ONX1K3jvoZ9PuNQ024aC5SOVMJdwOhLROA6MrAllJUHnNfeSQPCu5j5bLuCj&#10;cfkXsO45wMfgO1eNftifCubxZ4NX4j6FAst/osW26jVeZLPOW/hP+rJL84AXzDy20Hwc6wbrUVWp&#10;/HDX1XVfqe7keOWHruhUfuVNH5Po/wBH/wAA/nF8c+E9X/Y4/ag1LwH8V/C39sNo989h4khuLVZI&#10;dUsZNptr+Iu7bfMR4mCkja6QqxLSSKPtD9nb9l7wnqMpn/Zj/aF8S/DHVLxYdV0qLQ74T6NelkBZ&#10;5dOmzBdP5TAp0+UZx8uW3P8AgrJ+x+nxr+A6ftBeGbRbzxL8N7JotaghIEmoeHCXkZwWRsPaszSo&#10;x2hEeUjc/livlv8A4J0ftDa1pE//AAqm+8QLHq+i3QvPDs0OMTR/ekiGOvDeZtbJCNLGwAj2jlrV&#10;5YrCwxtLeOk1/wADy/I744f2NaeDqesX/wAHzt96Pt6X4h/8FAfgTbPa/Ez4R6D8UtDtY0eXXvB8&#10;n9n6rFaRffuZ7OYtFdXEgIZYoWhQMpU8Ou3pPAH7ev7LviXUIvCniLx1N8P/ABEoWW78N/Ey3Oj3&#10;MTkKFjWSY/Z3dldHWOKWRtrAnGTXrfgb4ieEPiD4fj1u0vGt5FjxfJcSFRHMFAaMdWk++SNq5IGc&#10;A8Vh/HHwD4Q+J+jt4L1P4VaT4k02TMif8JFpKmOYFMBUSXGCA5GRg4GBkYyKUJ01K2/Vf5bHn2qQ&#10;k4y6HQ+I7C9stNN5rUU0kLXa2NvcBdsfnmKSURKScM+yN2KnGFiY9ATXnviO502yu57vzY7dGJzJ&#10;vChST1LHpgYIHBHPTknwrRv2atS/ZT8IeKvCfwV0cTaT4qsZrXV/AWp+LLkWMsxlD2d3FF+9gje2&#10;l2XCswO8B0aM70cYHjDxn8cfA3hyzOu/CrVvFmjrJO94LXVIpNT0+JPlCx2wdluVbaCiLKGQbgcZ&#10;Cr7mHwdPlg4ydpLXTZni4vGfGrLmT013/wCGPY9c+MVnayxjwYqyXDbh9qkTcoJBDZVh1+YYJ4GG&#10;BByDX6Cf8E1f2qbn4neE2+FvjTU2m1OJmfS5pBHmRdpdl4I54ZhwRkSdAqLX48eHfjv8Jdf1GTR4&#10;PG39kasskcMugeJFNpdRTyqP9HTzAFkkGQSImc8jnnn3D4C/GLxJ8HvGen+ItPu5Y2tZ4385VBxt&#10;9Bz82dpG4H5goPU17kcLRpw/dny7xeKlVtWWj6W/I/Sn/grJ+wD4d/4KJfsg618MruG1i8TWKLqH&#10;g/VGBVbTVIVYoSwBPlOHaJzhiI5WYAuq4/PL/g2g/wCCk3iX9mv436l/wSx/acuptJs9S1ye28HQ&#10;6xdLF/YfiCORo7jSyshyouXGEVW2i5Xaiu9yzD9dvgZ8XNJ+MHw9sfiBZIkf2qFY9SjjX5YpVXJ9&#10;eMEMozna4zljivyH/wCDlL/gnNrXgPxVaf8ABSL9n+0ms2Eltb+OhpjGOS1nQqllqiEcRkHZA7Bl&#10;IItyAxMrjopSjWpOEjWlL6rXal8Mt/Xp/Xe3mfu94o8L6b4y8PTeF9TG1bhc20wXmJxyCPp6ZGRk&#10;etfOWu6bqWg61Jo+qR+VdW8xS4RcnPuCcEjG0g8EjBrk/wDgiN/wU40j/gph+x7ZeKfEN/HH8RvB&#10;/k6R8QrT92pkvAn7rUUSPaFhulRnA2oFlS4jUFYwzfQnx+8BHX9F/wCE50y1/wBL0+MrfQxnmSId&#10;TzgfL1PTKE88AV4uIpSi2me/ha3JLlf9eZ4qISGVZW2R7tjbV5OPX6DPoQKWRRdE27Ruy7drKq/L&#10;gjkHPrn9foDL+7dmiZl3bsBm7A4ByRnPH/16rASwXDMQd23Kruz/AIcfl+NcZ6RxOpeGD4f1gkvN&#10;+8j/AI3/ANYrZw2AQuRt2k4HOTgA81RBBCfKWeRvl+X5c4PqQTx2J5Pr6Gu21/TBqFkzqYhLu3R7&#10;vlXacZUnnAPfrj5Tg4FcWZ7mdRL9mZZFmkV1dAGQgbcYz1ByuO2cdsV4uKoezlpsz2MPW9pC73W5&#10;Q1jSrLWNKutEvofPtLqOSK8imVWyjJhlYH7wKnaR/k/Ph0HXfhnrh+HF/qMzTW9x9r8I6k0aeZMo&#10;JcwdChcOAQrAZcZ8srKoH0dfuUVLk4K+Zl1j6n0x6j26/TPPG/GX4bQ/Ebwm9paRxx6hYyfaNPus&#10;MpjkUZC7lG4KwG043AEKwBZFx4uMw/tqem62PZwGK9hU974XufB//BTT4DR6xfaT/wAFF/hX4EbX&#10;L7w/cW9r8VPCjTDytRtUMaiby5A29Qm2NgolCr5L7FEd0T518OP+CrXxI8E/H7QfjJ8PdIX/AIQO&#10;ItAvhzIiGq2DMRKZ5A5Anx93BaOF0Rtkm1hJ9v6N4isxfyan4n0FJrG+WXSvGXh+8tfMjnX7kgeE&#10;7kdDhgVYc7JI8KsoNfnr8b/2L/CX7Mn7a+m/DPxB4r/s34S/Ey+a/wDDPiKz8xhZB5F/0XzpGePm&#10;R4ITMzSKqzQXEhAcxj1clx0a9PkqfFFfgebnWBlh6l6fwSf9J+R+3F7pHwL/AG//ANlW88D+Jms/&#10;E/gfx7oZRriONNssTYKSpwfKuYZUDcgPDPByqMmB49/wSY/aL8cfATx1q3/BHj9rHxBC3jP4bWKz&#10;fCPxNdB4f+E18J5YwGMPlTPaIhjMcbEiKFlCv9jmmb5+/YP/AOChvwP+HPxm0f8AZH8AaJNB4QnV&#10;bfR9ejWRIYtUcrttsOPOMUuApnff++KEKqB5j9L/APBSX9kbxf8AtKfCvQfjt+zDrc2hfGz4T6g2&#10;u/C/Xre4hi86Zdhn06bzVMTw3ATy2ST5NwAc+WZUf7vL8THEUuWW5+f47DvBVm/sS/q/qvxV/I9/&#10;+P8A8M5L62k8UaJZt9qsoW+0XC53SwA9SV/jjGPvAMUPLN5YFfLHxt8GnXdHl1W3k+ZIfnUW6t5L&#10;D7t0Dn+AY37sqUCk8RhW+kf+CfH7bHg3/goZ+zJp/wAatO0CbQvEFjeNpfjXwxfQSR3Hh3XrcKLm&#10;2KkhtoLB0JIZopVDhGMka4fxt+F8vgbW11nS1gj068kKxxqv7u1mwC0WQOhXDJkKSnQHbmvm+Isp&#10;U4uUdE9br7MujPrOHs2lTqezqataeUl1XzPzX8R+Jfil+xL8dV/bR+F+oatcaXptktj8ZPB+kvav&#10;Lf6UZUA1OC0uGHmz27KhYx8vCHG+3Xz3r6O/aY0bxL+1Vp/h39qz9mPwpHpHxi+Gsq+Ivg74oaSQ&#10;6R480eeIvLphuP3YZbq1EgktZTFPCcssqwPNI2V8cvhctvc+fY6bcNa3Ns1vHAzKUmtyD/o5z8rM&#10;nJRSMmIsOiyM3n3/AATd+MMP7IPxguP2CfizDFcfCn4kNcTfCibVLzzobK7k5uNAdJhgxS72khVm&#10;YMzlP3r3TlOPKcylJP2nxwtGa7rpJeT/AK2OrNsu5P4b92XvU327xfmn+Hqfef7Pfxd+F/8AwU9/&#10;Za0/40eD9Rn0zUprcWfiTwzeJHNceH9VthiezlQiOSO6heQq2VjMsTxsFCSqW/P79u74LfEj4SeK&#10;7zxjbarqkFt9sS116zt9aliispmCrHcJhQrRS5TkgHe6nLeaQvq3xyt9W/4JGftWN+3V4Du7pvgt&#10;8Srqx0v43aLb6dPdLoV5gQ23iSF0zLmR2xcMwYyPMxJlmnhEX2B+0f8ACPw/8ePhpb/EnwF5OsLN&#10;pZK/2dcC4h1WxlQnajxkmQFHZo2QsCHdQP3iYWeZT7Wi6tHS/bozXI829nVUai8mmfi/H4l8YWT2&#10;9wniTWvKZh5Z/tqZFYnAOS3qeAAB36EZqL/hMviTNNJJpnjTX0EmB5batN5fbJz1xnryf8Op+O3w&#10;3tfgV4zXQ7jStavtPv8AdcabeRzRqskeMsDgbd8ZIVhuB+dW2gOqnh7g+H9Tl8waBdPOqr5zPbrI&#10;wY4O3c3GBgegI7kHFfmvtcVRqOM5O/r/AME/SIwoVIKUUtfI6S38XfEhlazTXvFXmLnbJPrxcuxz&#10;6cgD6Z9sg5tWPxG+L+nRxJFqGvqpZXjVtaL5wFJAIbJ7Hj+Hgk5rkYtE8KRzLqcmk33lx3WWbywq&#10;TqrHKjC9uBwfbjrXT6v4uvZrKO28P+FPMdHyPtcJaMHryUbg5IP59TwXLEVpKyk/va/UqNGktbL7&#10;l/kS+K/ip8VdVsZNJm8V67BHcbkea41aQoEx8wMbHbhslc4OR+dec/GG3+LHi/x3dfF34c6rP4Z8&#10;SrIgtp7DUpJMwiKOMxPIFjJUlWY/IM/dYHOa7jQfEfjy42wyeHNFwqKqP9nn3EY5H3huwceoH5E3&#10;b8+ONVj8u68M6GkVvsaTyVuVbd827nIJOM/eBAHOOOOSVXEUqqle7Xd3Oj2VGpTcbb9lYqfBv46/&#10;taXvh3+yvFvjS4/tCJjHFcW9180gVS5lIblWJbp0OeAMFa7RPjV+0CzBY/idqSzKzs268wQwADgK&#10;yHgdfTv3FcTJNrtlBCs3hDT22rt8wxzkrJkcZLDaM8c4zgDuAN6y8cyafApvPCuj3EgZkRbG9lL7&#10;WOBtDyL0J4HOQR0yACWKxEvevbyTf+Y44ejGNn/X4HSQfG348XDQwW/jm8dpIT8skwII4AI4B7kH&#10;JJ6c5xmfSvjR8Zkvv+Jr8QNWhCx7/Lt2d8/LzwCCBkZz16dQRXMH4ktNGy2Pw3mZ2Yx+YmmzMrtu&#10;yX4n7nv6985FE3jC/icPLod3awtuSSOx0912tgryWk+8fkyVJ/HqY9viH9p/ey/ZUOy+47LW/wBo&#10;Lxpo4hTVPiFqFvv+aFVSeRZARnnaML16njjHQismD40fF7VI1ntPiJrUceUKyNayhm2kZALL8u7g&#10;c8nAPHNbfhZPGevaLFqukzLFFIdsa3UpRnIfa3y7iMnacZxwo7ZNXJE8VQRKLvV5JtsStthvkVNx&#10;I+5uXnGOrZznkgnFVHGVI6czv6lfVoPovuPOvFXjjxZreqLd+O9Ue7uoY/KW8uNPkbylBLKqjadq&#10;lnbGCMFgMHJNaE8ujXHh6z1G70S08po12yMwYyHaMM6DnJB6EfKeODnPaRaTPf2v2We/PCsu2OXe&#10;w43Yyy7d3cdO/OSK5i4+E/hpLiS4uJbySVmB3JPEFbOTgZQEdRjOOWGccVPto1HeTd/v/wAiuRxV&#10;kc/feBdHMLXdx4I0/wCaROPt0SEfN1DDAOBk8HkZwOtPm+Hnw90+4hkvdB021maH5WW4jOe4yRJh&#10;OATxkjPTqa1r34QacYDJpdvdK3mqR5zRjnk4PlochS/3geR776x7n4LahMszXGnLLMWaNZTk7V3N&#10;wPkHdehx34xwNYy/vtf16mcv8Nyj4u+G3w20/wAN3ZljisY2hIFxC0Z8vC5Vgobk4z07ZAxiuf8A&#10;C3w3+G1o0l7pfiia8WSFkkVZiucYIJw+fl4PJA49CDXR23wS1vQ3U6XY2c1wkjtCb0FYgCTkNsjD&#10;ZxnOD2PA5Avr4f8AHXhif7Zqdl4ehdz5aN9nkGOwyXJPQ+g4XtnnTnlGNozuR7rl8Jzt74N8IaW0&#10;VzaR3q7nVgscjncAQDkkcncMdQcg5Pcc9qOgaBpemNObS6leZtyQtHsI3dRliAclh0HVsnpmvR73&#10;UfiQS1ul34aXyhsZZLSZcKG4BwTtGDjHUkkc4qayv/iLeafJHPrfhhWEhCQwLckMduBklOvzN2wC&#10;e5xQqlRatr7/APgE2j0/I8llm8GQWX9oXt3cRrDDsYMpYr8xG7ILEDCt6jJ+lST+G/B3iO3hu7bw&#10;20skzHzJ5LOJySoUD743c7l5IwdvHTj0q38J+J9Ju59T1FdAWadt0kb/AGptspADKv7ngZHPIPzM&#10;2TnnnPG0GrGWaTSte8+Qb2EccDbFb738eDxuJPHICncD93aNTXR/iZy21Rxmp/D/AEiyhaHQ7eBm&#10;3nzA8cTOOG+UYHA5Yck5AHIxVG58P+Fri3kQ6EqNHMsS+XMI5FyoLHLfKfy5HYHkdedC1y2FrJdr&#10;dKWVG2m0UqvPH3mPJ6gZ4GQWHObEMWnQrNBHda5D50iRssdvFGscgYDdhs5A5PIPTIDYxW6rSXUx&#10;5YvoeTR6D4bh1mdbjwlqVwkMmLqdtSmXy2KblyiAhT8w27TnJBJ5NdI8Pg5LOOBPD/lsxbyY2uLo&#10;kfdyxkxjGMjrux3G0mu3xpYjBuLXxNcNHb+XNnTUCqO4Ocju2e+F56Cql1rXgq/tlspYvJaGUbmD&#10;R7mAY45DZyQx64PB7gVUsRKXRijDl7HNaR4CspkjvPPit5kZvPtZriaZQx/iZF68AEHoBj6i7deE&#10;orFo5EsoWt5JFEccMnzOuNowHCgc+xJLcAcY0Lbwvo17C2p6FDuu5ZV8tdQdGUncM/OrEr3YYBPs&#10;D0sahP8AESztUiTRtHmaOPbuhacsoGCDjdg4C8+3TGeM3Uk/tFKK7HPp4W8NyKubORlZdrK1xGy9&#10;MZJAOeQR1HcZHDC9D8PNAt5Y5F0l4pHbIjjuo5GXnjIQjuGAIx1x1FUrjVvG2p3728/gq3YxMypM&#10;sMoT5mBPX3BAOMnZ+Fa9v4R8QX0McH9nw+ZcRt8jJPvAPf7hxhgDkZADdOuC8lvL8SdH0JdD8DPK&#10;8JtfATN5Med8jxL5TAfc5fgkgknHGT/dGM79oTwvqz/ADx9e6j4SmhH/AAh+pKWkZHjRRbSkdCSD&#10;uHUn8D1F6XQta+ziLVrWGK4ZP3YVpFfbgcZ24JHYgH7w6EjFX4geFdT1r4aa3o8Hh9bh7rw/fQRx&#10;7nLx7oJAQ2/2IztJ47cg1vh6ko1otvqvz9TOvFSoySXR/kea/Hy11bxN+yR/wmOnaAym88P2eoNL&#10;HgbBGYZ/MA67eD83IzjA9ff/ANkfUjPe65Ne2cFvJH9jWKSOOZCebjJ+brtwpyOOvtXz1NZNqn7E&#10;Nncf2Kqn/hU8brMGCnjTQ24BT82CO/PA4r3X9ljXluJQUS4/07SIr7F0wAPMeT1PRWY9cepB4qMy&#10;l7OvQXadRfeo/wCRz4S9TD1X3hB/i/8AM/Wv9gYJP8EZreFo+dekCrC/3VNvbYx+IP075NeRfA34&#10;exX/AOyX4q+EduVeOLxR478PW6gn/VweINVs41x0yFRR2GMc8Yrvv+CdviH+0vBGuWDBm8qaGQ/K&#10;FOWWRODj7v7kdfXnqaxP2UNQudvxG8PT2itNovxu8XrJHuA4udauNSUE4z9y+Ru2P1r6jD+9gvu/&#10;U+WxXu4i/mfAv7BXiXxL4l+Mvxo8C6dqU1rZWuo+HdUimjb5hNc6TDGxXkg5+wbTkHPbB5P1N4Xk&#10;urXSbeGWXzgv37i3VgwUs2FMZY8BNi5DEsc/KMYr5R/4J4quifHH4hWc8ipda94I8I6mkbZ3KsT6&#10;rBI7D1JA59xwOcfU3w8uDN4ehupnj8xmyqR/NgdSPQ9+OpOM9s+PWjbEN/3Y/wDpKPSoP/Z16y/N&#10;m5Dc2s7SIZdylWBPGUyoIBBHy/KQdpwcMCQM193afrcGteH7fVraRvJvIVuGxxvVgCP6cdPr0Hwq&#10;IY2kUPJ93jKSMrqMq+1TnODtGc4Py85xX198Mtdv/wDhV/hu3jaNl/4RyyEjbfmOIE+bjHX+tbUZ&#10;WuOW6Oxbap3iZXyT+WeM/n+Y96+TPH2gnR/j/rPmTfPDeTXHyk/KbgLMG+oDN+DZxX0t/bd6oyxX&#10;5T949B19/wDPX2r5v+KtzPe/tDa5JIroIVt33Lja5+xw7RwfQ9McdTjArz8VHmxFF/30d+Hl/s9Z&#10;f3WWZmgWAQQu+3zc7sgYY+x9kx+Xc1WleJds8d2Y41Xd5gbLDgHjjp0I7cmrVjLLcWz2wKja8byZ&#10;5c4JHvxlvzP1Iik8oxMGj+eMg7VY85bbwQeRxjkevpX0Z80QIvmLGC3cbfMUgYxg8+pxx29uK90+&#10;BSXMfwm02OaPDNJcleMKB9qlPGOM44I/lzXhytF5u14maRVzlTkAgY4x9cZx61758JLcQeAdLDAr&#10;+58w544ZmP4ZyMV14VXkznry5UjofLYKAB0HZcnH4dD29qjllXLSO38Q3dsZ9Oc+nXI9qsCVtucf&#10;N1YdMevXjrVdYgp2sdu1sKG5I/AdOP6V1SVjOMrn5h/EvwD8R/Enxl8Ta5pP7RfjXT4bjxLeTQ2N&#10;ihEcSvMx8oH7bygzgDaBwOBjFZs3wW+K89w1zJ+0z42jjZsR28byyJt+Yhf+P73HU5IAGRnj3C08&#10;PWOpXkmo/YtkkzMwmyxIJHXJ68cdOM+5Fa1h4YtRciKPy2z823aNnUHkcY4x3/Lofl44qm5fCj6u&#10;WFq/zP7zwOT9nv4ianafZbr9pLxm+2NlkkkVmZVIBClvt2MfNu5GfmwTgLj6e+GOn3GkfDrQfD11&#10;c3F5LZ+H7O3uri4jaN7ho4EjaRlLkq7bQxG4kMcEk81TTw5AhOQpWQkCTa3OTyO3qc8Dp64re0uC&#10;S3t4LFX8uNYQh+b5VwMAYA5HUdjk9q9TB1I1G+VWPFzSnOnGPM29y8YPIPkK/mMy7lXGCV44HQ4w&#10;OvPXk9Mra3pxHF95lXEnzHD9emDxn/E8VBdSvMizmENt5Uq2CFGBuPXGePy+tNiZHkjFsdjL94Ny&#10;uOcjgDjB546+9ehE8YtvMhlWO3il/eKob5B8v+0enp3H0qdy+1BJAd2MbVX7xJ9B+HI7VXlISeN9&#10;zEDqvOVHJ/Xp26Y7VYuPNL+ZG21XTH3SOTxu6DuAf8OlaRJHLtM6gBv3mdirzsB6H3x+XQdKs/M6&#10;5ZNpPOF52scf+Pe3tVeAJPMOCNq8nAz06E4+nPYgVJksWbbL8mRzjjpxzn0x+vXpRizr/g1aAeL3&#10;vSoDR6dNDnnL7pIDwOnVOuf4eRxXpyTAxhVgVeCVYY+Xpjv0wf8APfzn4GXf+lazArLlY7XjPQO0&#10;oJxjGP3fb9O/oG8CVhkqBnaGXjI/Tqev869Cj/BRzVPjYTukjYcFVx970+hNV3mB2hQxUDIO4d+5&#10;yKczDZucRrkht3PI5747/wCe1RgptG1Nu1gdjN9zOe49/pz+FEtxnN/GaUv8JfFySeXK7eG9QCpL&#10;GGV3NtIACvfJ6+oPSvgFPAHhud9k/wAMfDbKjSK6SaJEzP6AcHHpkdCOMYzX3r8br64s/hRrV3Hu&#10;kElmYWbt87BD09d/056jrXypZ6JZv5m/JbfgtHnjknbyeBznB4HtkV87mteVOtFJ9P1PpMnw8a2G&#10;k2uv6I88X4a+C5xLbf8ACtvDcyzsf3LaJCfM+YkHt0XOcDjP4Uo+E3hW4djafD3w3GzZaaNdBgLM&#10;TyMZQ56fj055NemQ6DbxwyAOsm7ptGd+eccjpnr74PpVqHSbZE8u2gZohJsOeFB6euMfTHHuK8+O&#10;KqPqelLC0+x5XD8EfDLyxj/hA9BZ2DHP9i2pDEHPJKdg3YZwcAcHMUnwR8I25aOXTNFhiP8Arl/s&#10;HT8sueck256c9u/c5z67/YlxdTeWIgvysxdkw3pjr15HBO3k9ecySeF7GJhK486SPczSEYZTg8YI&#10;4z0wMZPbkV0LES7mLwtH+VHjS/CvwpZRNHaeG7Jpo0/fPD4fsU2sRkHeYPp0PPPcrWnpnw1hN7Hp&#10;ccEMMzKBHbx6DZA9ht4hyOu05AH3a9aXRtMh1FzDbMjblLSBeBggDGM9PTv+ORo+HPDenP4u0lpr&#10;Pap1a03b4flAEqKVOPYkgcgEZ9KuFSpKSVzGph6SpyaS2fQ+jriVZLlvKz8x3Davr1/z19zTQdyq&#10;2T0+9kLgknge+B+fWmAAoUzsCpzjOemOg/z061JIyvnzeWY49cD06/8A1s5r68/PxS0mxZZHDduO&#10;xyOfr9eMYxipbl0ZfssbdfmAyBj/AA6dSD0qNQ8W6AOpKsSoK7cZP6d+/PX6OUDEkrRksy/K4bHc&#10;Dn1+nYY9KABpAkZOd2Eb5vTHOf8APHFNMhZcOqnqRtz834f59Kc8art2/KuRufb93nv6Y/z7RkeW&#10;zTRr8rYKrJ17cfmfz5qo7ky2Fj2lTsT2Mi/MQT1AH8/p2qDUIY2+Yr8n3n28AjOTzjqf8Papt28f&#10;Pwysdrd+cY//AF/X0prOjDaV3BVyrY64yfw6fr9RVSiTzFGMDfnI9g2QTknjnn0H4fhVmOQblEgV&#10;SzdGY8/j/kdvWq0kUUabfMGcEbt2McdPbH4dD07SxHKKpk27Vym7sBn5frkH8evvKuVoPdmjbyxM&#10;dy8/MRzx696cJCu5Azeu3j8eh9B+v4VEkuWJdCuHP/Au+fbr79++achZyQ7fvNoO3HH19vXNaGY9&#10;41OCp+9833uQM9O3OP8AIppwXWKQ7167W7Dn9P6kY5pu7cMqm1eu3Ht/nvn86UoRteVADtxlWPfu&#10;cgc9sfQ+tADGdQoDqd20Bd6jLY6/4nrj2qO6eaG4hu1G4Cba3PYjHp0JIJPHCnHoJoCgTD7ucALu&#10;PHHf/PPPrU1o9k135eookluQyTJs8z5GGDx3wCf5ZoAmMsvlqp+51zt9+T6/04qNZXD7JDhQ2B5g&#10;B/Djp+Pf15FNhE0A+y3KsskLMkjMpUEhuSO/Ucfp7hkxIVV9vzHluOM8fzH+eAwHMzbWGOwxhcH3&#10;9hz/APWpsysI9qlh5igx7eT7+vX3/D2RwEcRiLG19zEnjp69z9fX60jNHJtW4kyDuCxsvQ/hxj3z&#10;3FNICNngkXDMFO75fm/Tj8e9P+Yr8rj5QMqV9/1/Xr9aSZyY85YsrY27j6g8/n+tJL++G5X3Nv8A&#10;mjZSRjGMfl7fhVRuKWwgjSInn92Wyg5yeOn5c/hWZe2N5rGvaBpxDKsutKGbYMKGgnj/APZ/84q+&#10;HVZFQp824lhk8jGP88+vtlfDEUt/8UPDaWyq0cMly1wzLjG1rd1Gc99snPP+FdTK+57qZPI3Fnxj&#10;Jbd+I/Oo1KrGEY7vm+6q8Z98/jz6/jSoyrMPORW98bvw9zn/AD1qKUr0aZmbBxtb0ye/+enoa7DO&#10;Iclh5oGeccnI5/z+XrUaGSMrCqsoU4O3+p9+f1qaSQl1AXd2bGfrj174qvNtZCGKhufvdz09fx9f&#10;5UFAepbcyADsTg/5x+FQLIMM0anJU/J19fwJ+lPf7sgXDeo7Hnpn6/5FRSs+3A2svXJPrz/n8elT&#10;I0gMkEKrsSM/d/vEE8j9ajYyZMaybRuydoz39/1PWpGYKGU9zn5V9fxHr9frUUocDK/wclW7cd+K&#10;k0PC/wBpjxPqdl4zhstL1m5t1XTYy8dvMy7n81zxhuRjaOnIPbrXmTeKfE52j/hJ9YXCsQ/9qS4b&#10;268n+YrovjvdC7+LOrESBo4pIkWRh0xEmRwMj5t3UYGfxrj5ILhXYhpG+YviZQMEkgk/UfnnHAAz&#10;wyqPmep6kaK5VddEaMfijxBKFKeNtWG1cLt1adM4HBILDOCOT2J79au33iPxO0DbfE+tLjO1l1a4&#10;yCD977/Xt9D+fPG1uIj9o2ybYWUszL8oXscgEZOO/XirH7uQRxSM393LKfm6njBPI/Acjn1PaS7h&#10;7GPYunVfFKwyXC+NNc3MBuX+2bnG3AyeHxjcv0G7GTgCql54u8UrEqy+Oda56J/asxLHI4+/6ZPH&#10;QE+gFVodOEX7yDzFdIflAIO/2H93oPTPt3vWGiWSzLcyTbtwbc208Lx823Ix257Y+mV7WXcl0Y9j&#10;PTxN4zWSQWfivXpl8tv+YlNnHIJzvweT7+/Y1JZ2vi7U1DXPjrXB5agyxrq90T1HUb8L2OMcg+lb&#10;H9nrN5aqrRllZm6Hjdxj15Izx2x0PDUhRLXbaSr8vEi7vvcdBjgnnv6Y4qHWYLDx6lODSr20tvs8&#10;nifWJGk2iSZtWnIboMY3/L1BIUckjPUgXDBe/Z1j/tHUH+UorNdSbh1JB56cj6YxwDUzSNJcNbNJ&#10;NlljKSFDtOSwx0wSMHI5IyCQNwzYRPMKrK/l7z/DkbRkjt3P9c8Cp9pIr2MexRax84LGbm7jVcMW&#10;lmZ+DkAEMxOMfw9fXJzUbQW0UjRTM3zPv3Rtk5zzkkk575ySeDxV54PtazKH2j5i0Kgrn8+uCc54&#10;454NFrZRyysjuwwu1VkT5iO4z36nqegqfad2Hs49jNbRdOu5JJooY12Z2x7c7RzkD2H+NRWPhXTI&#10;Lgh7WOYGRQRJGrKpUdBnOcEDj9Bgitt7eBmRiqqyKG/dqO2V79MjPHpxxS3IlG0wxR+ZzkZHpjjP&#10;cYzzgfTAFT7YPZx7GRc6bpJK+b4diuFaQiTMSFSoJPJPftn2HFFroOgWIKwaZCI9xXy1txICOuOe&#10;4PsO3qa2I4jJGR5XzNIMGRecZ55B+UZx0xzx2pJbaa3bzYxtZioVm+7nb39eVz+XoMT7QfL5GHDp&#10;WkWaOX06PA3Dcsa8dcdP6/8A16nl0e0jbNvGdqquNuME544x2AP44+laUNiWlAmQM0bEmOPcVIPp&#10;kjn1PUg447SRWwiCvsy68MN+V+memfm4+mTnkmfaMXs/Izf7PtvK8uOKGKRvkjdowccYxgcn7ueC&#10;fzGRIujQ30rRmUjy2YEQybcc8d+mPerkunTCQFyzKynzGZSCcZ6duQfx4HqaR9KN47Mpjcty2+Mr&#10;g8+x7Y4xx+QqvaBy36HRQRZaSOKJWGcgjIAGP1zt6fUdialuJU80xvEF2429fUgZ/wAPz4qCSYqp&#10;jEWfMznDcHGT6eoB+o4Oaf0i3KWw+D8v3gc56fiP1xX0LPlY7kyMGHkoAwXhht9uB/h1zn1FOigY&#10;p5iiQ/vG2qx25OeeM9/b9OKjWRXXcGCq3C/MTzkYJyM9ev0qaKVo4/myWK7S0bZI5x7cD/PXhIuU&#10;gJSBfIlXAXjcxIBBPPXnn0/pUkMm0KfMaQ+Xt3N/BgDnrkg/y7ekUU0bxBJinIUKsbdPy9sD8Pwp&#10;8SfOQ0W4ycErnLcd8f4cD86OUXOTfvZJNrcso5fcFCnHbg/5A9acjvKME71HQEFQeuOn8vp0qMSL&#10;LO8jspPT7w3cH/H34zx0pybt4kw25T8xB5AzjPPfg/j7dC1iou5MmJiHLfdBIZl3cdM/of5elSY8&#10;1SGLD5l2nZ6nr6dutRLI6riMqdvC7Sef8+nH8qlUYO8qvzfxNgEZ7D16HuOeTnqUUOO5F814/m8z&#10;PP3d2P6n+WDmnfM0hEiRhlb7rsBhvbJ//VTchFAWVQD91XXjBHYY/wAOPpwKHkAjaQK27LKr528d&#10;OepxntyDTAfGueEYs2Sc7sspz0OTx/LilhMnzf8ALQLjcqnOO3PoOcdutJEmH8xpVG1cMN3PXr14&#10;7+4ocIflTaNp3fvBwo7t0+vQd6AJ0c/Ki5HGFU5yTjI4/AjjJ6Edc02HDxbpfmkWMht6gBenP0x/&#10;nPRDKo8siFmXPzfNtJH93I759OAR0pWYSRuJSBtUkDr823Bzx7/X8qAJ2iEbM0k2d33V6EMQD6e+&#10;KfDs87a5UK33z1y2ODzwev51Xdpi+xF+YAn7oPzcjp3+oPccCrUSxiSWMtIreZlFY4P8+T/XmmAQ&#10;uBtlJ3Fuu3O0e2fr7859BippVQkiZlVRw3Xn1HPPr3J/pAQ0qOYSwbaCAoHI3Y/HkfqKe08c/lgz&#10;LxtMzLgdRz19f61OponHYekcT/vwjEqpH3SCT2BPX6f5FKkCRSlsrtC4ZmU9O+ecfy6nNNQoyeUX&#10;P3sMAMHPA6+vT+tOCxO+5ivmbyRhcdM5OPXsfpSK9B0rCNt/mBsYDbu3v9D9Tz7cGSBi8YVdwYR/&#10;MGX09Pw9+frTUKxzRmdsqPlPl859T+QIwf50DeGUy/N821Y2X7p6EcevTPX60NcxD5h8pdSCQxUA&#10;Fl9T9f8AHuO9LyH8+OJvu7RtPXPUdD9ff1wKbCFk/eTRsC4T2AyeeD/nNSCQKWgX+HI+9/Fzzz2w&#10;f891yjirkOs6ZDqemSWN3EssU0ZiMe3gqfr19OhP45NfO8Hh268N+O9U0y5sY1ZpIx8qeWkiphdy&#10;gA4yd3oRlc9Bn6QkQoQIm8v5m4AAHJxz74Hr+gxXm/xg8J273SeJ4JXthLF5FxNG+3GOmDjO4jIx&#10;3289eOavG8b9jqw8uSfL3MCyaWCCMRO7RrtXdvVc4GASAM57+/oRVg38L+Yhi2bNrSfLhR8wPXpn&#10;HXqeeo4zQ08PbwRu0jBlyDux97J3HPtnnpwCTimy2NyZGkcDy9uGVh1Gctzk4zyeRz9Bg8p3Gjaa&#10;tpZb7QjKV9B1PXJGBz0Hft71dimiuJVnti5J2N8rYXr6Dvk9fbpWLChgnWCFNy7vmypXrjoM9O3B&#10;PbGOtXoC4HPnRgKWRt59O+eOM54/H1quUDYTUkuXaSK63SCPG3cAAufbHbgc9/pViO6nYF05EnGA&#10;egzg8dccfj/LJV5EhdFljZVYhjuHPfGCR/T8DU1vdTNKpYNJtYDzF+XlWJzhh/8Aq6g0csSuaRpR&#10;pa7WSO5bj/WKq/cU9h2yRj/69U9cszFax6jaKoms28xVX+JAMNGOCWyvRf7yr6VIk6bGZ5G2svzd&#10;Rg++M45A7+nOM1ZtJyI28/yzjLNtOPlOMNyOR9f0o5SSPStQMkax2d3vXqGXLHOPX27H/wCtV0OB&#10;B++RWyvyrJhiPmzn/Z6dsE49q56xtbTS5rqwtAy+XiS3+UEGMt22gDKsNuOylQa1ra5nuImUxIZI&#10;xuZtp6g8dec59f5mlGXRlSROwhS3VLhcspJ3SMPVuvf+IgHp69zTbiCEXPltO3MhCrhsk8HGemec&#10;4z1xTzLA0HmtJ91d27kn0yO/f8M+4qOMWkczKj/6tgMgkkAdAfXp29OBzVmdzOvba/RmexuWZdo3&#10;W+4E9Bxx0OMHv345zVi0uUcRwyq0bu3MbMeSF9j7D+LGfXOaskwXY8zcG6/Pjdt59Rn/AD9aqakt&#10;1LCvkX5jaH5ody7l+7nGM9OR0IPfNPckuXBlK48xfOTc0Ads/MQefX+fPHUUq30VlEZb9PuxnczN&#10;wx/ngEcelVItc0dpVnlvYt6oycSDaW27jhh34zjPJ/I3IhDcDzni3Lt52NtZfc59/rjnqapKwFi3&#10;1C2udr28cuVjEnMLD5cHHOByeeMnv2HFpFtwqvdLIrD5T83IIP8AnjrwfaoILfy41YSRyNuOOMDk&#10;8dfUY/PqeaIkuHl8uUK2FJiKqcNj6dOpz9aYE7yCKZV3MgXsWPykgevTjOAepJ61YjljhcPGrlUJ&#10;K9CrZ/8Ar46Z456VXht440XLlgi53DI6kZ57+v4Y9qdNZSlFNoPJX/WArGN2O/OOGGevqPXkAGlA&#10;8MaLHIFHOdqx9PQ+w6HnFSfbbcJ5a3qktG3+sYN82DyT6cc4PTjjvVWJo08t5yzjA3AYLHu3J45x&#10;0HQfgJJY/wB7hyncycd+hH1zj6Y9uACyZ5GiZoXjz/Cykrz26e+c9CO/rTPNmj+a5WPa3zK0eCq4&#10;OepPT2xnGTx2jLCPh5W2/MdvI/H/ABx0zipbZ5QrKs7MucoGX72QMj04z6E8e9AF2KZp5FDWaLt6&#10;JG+e2SOf85HfOabeaLZ6jbsLqHzI5gRJjgv65PXOMcjvzxjhsCFy0jRqRuyp2/MAOD259OuRnNSC&#10;5dbcKw24YLlWyAPwP+c9zigY3QJrmW1ms7p2kmtfkuJ2UgyLgMr8nuD+ByB0wLlzFE8kYVcqy8n2&#10;xyfXHT61l6m95peoR695K/uY2S72uOYc5PGMHacEHIx8w/irSYh0WaKQN8uY5AQynA6jA5Hf3Hc1&#10;jKNhHxv8cPh3c/BX4lTJp1un9lXrSXOjpJGzxvC2BJbOWJJKEsvJLFGQk/MFr8Sf2+f2cte/Yg/a&#10;mXxT8KZri18N38za54BvvO/cw2gYvPp5Z+Ga3c7fL3MTE67t7XAr+kn48/CiH4oeD5rG1hUahar5&#10;+mytIEYyqD8hJxgOvy55AO1sMUFfm1+27+yjY/tWfALUvhjZxw2virR7j+0PCF9cKQ9tqUa82zNu&#10;VkjnUvGQ2QjPG5R2jFfM6ZXmPJL+FV+5f8N+R9dSqPNstU1/Fpfe13/rqvM8r/Ya/ay8KarZ2etP&#10;Osem+I41iurNroFdPvlGDu+X7uflPC7kZHIxtr6S8UfEXUW86xsWifzlKm5T5srwGCepJ288jj3y&#10;PxT+C/xG1v4SeMrn4Z6+t1pen3t0beax1SRovsF9HtVhIhA8srIQjIxXarRFyTEa/UD9mf4pS/Ez&#10;wALDV7lv7W0uFILh2zunjKkxzZJy+QpVm3Es6M3G9a9LB4Gnh6zpy1W8fTt8jw82xE61FVafpL/M&#10;7bUg12fOgVfOlOV8yQksxHB4zn9T1xVGfTILm0YuI1WZv3jQ4XJxztxjAyBge2MHk1oTtJGVX7OJ&#10;o5JMeWWLZJKYPPUk8BsZx/u4O/4V8FWyTi912EN/0xjbKyYJ+8AOh5+XndzxgV61StGjHc+Zp0am&#10;IlaP39DxLx38BtD+J832fXfCNre2Y80Qz6hYoWhDR+UzRsQfnIyNwwV9sgVytn+xnJ4HMd/8BvjN&#10;4g8LtDHDHHYXPl6lYRRqN0hEE+7Y8mMmQHcCDzyQfrHUtDF1Z/2ebVV+zptjiZcALuAwRgbR07/g&#10;M1yGpaRdWc0kICl5flxHEVDDdjJ5JDYz1wMn6Ciniq2I02sdEsLRwfW9/u+41P2Lv2/v2qf2YfEH&#10;/CN/GL9nYeOPD975jXesfCy8H2iFd37lE0+9kUySb2MjymcRqjSHHyE19yaT+21+wz+1Vot5+zZ4&#10;x8cW+m6xr9jFpd58OfiNpM+h6pePfRNH9hjtr1Ymu2wzRN9m81MtgOdwZvgaz1HWNMvrfVdPuJI5&#10;onD/ACqpbcD3+YrzjP0BHzcivvn4HSfA/wDbd+CVv4M+OXw48O+KJtJRS+na9psVzG6KuBMqvk5U&#10;sFZj8w3LltzkDqoN0TjxTjiItuN/w/z/AC+Z+Nfgnxd8Uf8Ag3Z/4Kzfb7mPUNV8Aai5iuo41imk&#10;17wncyrllzsH2u2eLdwYwZrbllgkPmf0nfDz4j+DPin4J0j4l+AvEFvq3h/XtJt9Q0vUrdiYbuyu&#10;IllhnXIHysjg8gHB56Cvx7/4Kxf8ECPhz8Q/2ebjxH+yL418a6TqngnT7qbwx8PbvXrjVtIVCxku&#10;LSztbpn+xySsB/qWRGaNVZTkyLzn/Bqf/wAFPb17eb/gmP8AGvXI3vLE3V/8LbpoSrMBuuL7TCc9&#10;hvuosrni6DPxEldmIhGtT5lugwtT2lNK/vR8tWvx9d+/c/Uf40fD9vBWvFLVP+JddsZ7EKd2NvWP&#10;oOVLcHnIZcknNcXOTkHym3Bs79pPUDjv7ivpzxn4W0/x54am8N3sjI23zbK44JSRc4+oGdpHdWxn&#10;JyPnHWLG90i9uNPuYGhuLd3SSMschwcY6/X2PUdq8OpT5We/h60akCjCdshPCrgBlkGAvXkfjz19&#10;cdK5P4j6XeWUq+I7KUCOSZfteZed2cKw+pO0gd9pA5Y11giSJiqpjaqnaf8Ae4H9ffHHao5U+028&#10;ttefvI3UqqFN2QRyD6jH4+3cctaiqkOVnbTqOnPmR5zb6vBdv5886/dA2jgAZ4yR257HpnrmnSzO&#10;zBo5G4AVYZOjNk9s8jpx1OOc1k+P/B+u6HqnkaZM3yr5lvIy8zKSM8rgcEkHoRknADDLtA1a/jSE&#10;6oiRyEAzbT8jYyCRzyDjn6AcV8/Ug4yaZ7kZKULo85+P3hm88L6sfivoNl9st7lVt/Edi3zedBwq&#10;S4X5vl2qrAbgNqNhQjNXl3xq+A3gf9rz4FXX7MHj7UysepRtf+A/EXkt/oN6iyNGzuAcg7nR1wWw&#10;Z1DI/k7fp25lsL6CXTr2CN0ZEjlimUNE4I+YEEfOMcYPBz9MfO/iHwjJ8NfFzfDZdR+z2LM2o+Dr&#10;ppJd9uVA/ceZ94lWCgnczD9zICrMwPl1lPC1liKffX+v61Paw0oY7DPC1fl/Xkfl34W8FfGz/hZV&#10;5+zZ4i8NX0PxA8PXDafqOntHCWuow21JS4byzHtzumJMZU+YJGV95/dL9iD48Xd94E0f4RfFf4ha&#10;XqvjvStEjk1dlvVNxqFuCIlvjHI3nFQzJFJMw2NIN5MfmeWv58f8FAPhV4w8Q6bpf/BQj9nmysrX&#10;4kfDEZ8baatoCutaeEKvNIq4yvlBgxcAmHcPNxaIr/Kfwc/a/wDHXgT4t6T+1Z4M8SzXutQ3y3Fw&#10;2qyPOJfk2TWdwDhipi3QnGxlQKYyhRTX2GX4p1uWtTenVefY+JzLBxgpUKu9/wCmfqd+1ONT/wCC&#10;VH7Xsf8AwU2+FfhppPhP4+ktdC/aP8N6QJv3EhlCWviSOJNyNNG8uxxtG8u6jDXcsyfoJrkHhH4v&#10;+ArfWNA1u11jQ9c0tLrTdS0aRJ4ru3lQSRXEEsZxICrCSNlLK4JwGDivGPhJ46+H37V/wEtbvVvD&#10;El14e8ZeHZI77RdftyzvbzxmOa2uEcYPDNGxyySgq6u6yBz85/8ABOj4neKv+CdP7U9x/wAEk/2g&#10;PFF1c+B9bWbV/wBmnxlqtsV+3WzOZbrQZZ1zG08DPuTdtZiTggXFpCv1yVPGYfXVPc+VpSq4Wty/&#10;ajt5rqvluvLTsenePfArafey+EtagUsCWt7iE/KQclJkb15BHpyGX7wr4+/a++AWjeOfBV/4N8Uh&#10;LOGWTzrPU4Yd0mkaguHjvIOcphmDggozKzozDzCo/UX43fDG38Y6Y0ljEq6lawyTWMxGRI3LSW7M&#10;CPlb7yZyFYMoZQwr5R+IvhO08Z6PLHPp+6aOHy5odmGkj6kDnr1256EkfLvYj87zbB4jLsWq9Je9&#10;Hp/NHqv1Xmfo+V4yjmmC9jUdk9U/5ZdH+jM7/gnf+1hpf7cvwP8AFP7KH7VQ029+IXhe1OhfEnQ3&#10;t2jh1yyuEKx38QIAMN1CTuC7SshYbY1lt1NP/gnV8UvFH7Bv7Qc3/BKD4++IdZ1bwzqFvcan+zj4&#10;11ZY2/tXR1Bmm0WWZAv+l2eSVyo/drwIYzaRt8wfGTw18V/gT8StB/ay/Z1sbibxt4AiKnRbCMJD&#10;4u0CV99xpsgA+YNzLHsXck3zJGHaN1+vPjj8O/hB/wAFgf2GdD+K3wO8V3Oj69HDF4h+FnjJrhrP&#10;UfDOvW8hMRd7clojHNGYJ1QOAQXjy0cMo97LcZQxFFRv7k9V/l8jwMww1bC4h1GrSi7TX6r81/wT&#10;W/4KPfsYaf460i61QW8f9n6hKZ47jzmZdPvtv7uTA+dYpfmVlAIDO6qynyq/L/XLPxH4P12fwh4i&#10;0lrW9tJfJmhui8nlSA7Qc5AIH3gwJDAkhiCM/rZ/wTd/a7b9vL4Ba38MP2gfBC6L8WPh3eDw38Wf&#10;Cl1IhFvqADD7VAYiNttdCN5omXIV1dUaUQrLJ8n/APBSb9kPxD4aluvE3h/QG1LUNJhMnk2+1pNV&#10;04sdxxt/10QDAoQrMEdQJD5an43iTJZU6nPTX/BPsuHc4jUh7Kb9P8z43v8AVLm3uWu5Lq1s5lmB&#10;Mrb0dEJByAW/4Cc9OSSMcVZfHukGNgBDcPuaMTNIPMlUkr1Y5yGxnBGdxGSKr2XifR7+4j8NHTLG&#10;6kMfmfZ9U8OzxKU37STuRcc9Pm5I74KmHUfDVtqeotqum2lraujEPbwQBFPJIwCx7AjIIxzzxXyM&#10;IR+2rH2Un2I38U6XG3m6bfss4mUtDHbIzKMg4HzbTgduSehAxg9No/jP+0YIkl8S3gt1kKxyXFyF&#10;2qAWHG7GPujPHGRgEVz9/wCGtRYRxJJbqok4MbQxrJhevU88g7ugAwB0NWItL023hVTqNmzquVjj&#10;tVIJbkjuCcHjpjHcddKlOjOIo1JRkdNB4l1M6jIseuSTJAP3im6EwzyPvDn3zx05JAIrqbXVNWuN&#10;NtTBoqX90GZri7ZZyzcnk7JAMDIB7ZAPcZ4/wj4U0IxyCz1mzha6VRJ9l02JBKACP3jYQvywPXHJ&#10;68Y3bPwXcRTrcDxwr7WPkyW0YX2Kk7ycHgZXB4P+6PPqQp3sn+Z1wlPc1r3xRr97B5GpeA9Pk2yE&#10;qskFxwxJBB3ShsnJJHpzjpmtdfGXQ7S4mtrj4TuzBmM3k6TcyBypPHyS4z364z6EnD7S01q3kuId&#10;S87VkaTENxNJGZEJA+UK5PGQxyOCT+IsQaPFLHNLLptjYpIpDMrRktj2Cnr2GRwvPbGcYU09b/ez&#10;RSn0If8Ahc3w/wBbNvaN8JpGkhk3CINcgtsOchTJ69CQMAdQc1mH4iwxr9n1GC+DSIqOzacSG6d8&#10;bQRnPfOeg5rTvfhNpRuFvYNavrlXUvItrIsIR+gPMwJyD3wBgZ5AyJ4L1LSr4XUV/qHmDiNbqUTK&#10;mAflKs/+91xzg9a2isP5/eyZe1Kh+LGlz2yaZPZXUKhfKjjezCZTaBt5UY4IPtye9X/DmqNO8TSR&#10;xxbIAqxXcwld8DaXJcF2wx++Tj5vm7Go7DQPFqQSyT4g2Z3QTC2Hp8ylc5GVJ5255xnoa8ekeIoL&#10;xrd4dP3bSJJZFhUgB/utk8njOWPUduCNPZ0WtPzM+ap1Nia81pZZItPTzjIzbpI44mC8YwAy/Kev&#10;4NxjGayX1fxlax7rvRrzy1ZQ8cLRRsGxncBjLZznpgkD2FW4vC/iiYR3aTaPE+5I/lng+TGQfpyO&#10;D6cfN2W38PeJIQzatb2dwZHBhZNUhjKMSTtyZf8Adxkg4yc8nE8lNdUXzX7kMHi3X7m4awntZo5p&#10;Vk8hZp1bBVvmVRjrjueOoPasu+1681uxt0uQ6JKpP7y7SJ0YyH5X/iXhRjkHqccVev2l0qRIZ/Ds&#10;DeYQhcalFhVGckBSQCNo+hz2wC25sboQtanQrPyUkO8SatF5nAzkc8/dXOOBxggitY04LUycpbFW&#10;ay125smitNVs/KjbYkLapEu5Pun5i4JbAPbrjg8rVe++IP8AY1vDLqGoTXEkG4bbWHzNhAY8fNg4&#10;+Y8en4h14TBYSRpoVlcDy8qZNZVCfXPBVmIzkdTzycEjm/EVjrMl6sWkaYo3S4WH+0N5buVDgrzl&#10;z1wcH5h1rpp04zev6GMpuK0Oxb4oRfYoTbaxcxxIAsKrJIFHzBueeABjpg4wawtT1LxXdym4u/Gd&#10;8zKzCPZoeW6g43Y5xu3HPGMHC81jT+GvG6yyJq3htY1aUvG8N4mWJ6Da4b0IODxnPPeD+w/EurWL&#10;O2ttCfJUrA2oW6MTnAXAlHOD0wOFwM9K29jSj1X4GbnJ7mxc6hrOlbvtXi7UsLzDH9lBDyYOFOEy&#10;ASM5GB0zkjBxWLxrLdWU80zJMpVlugzHrnG5G+bHP947ehyahm0fxPaXpt7q9vbiQDMbLMHAIzkA&#10;xuxyT9AFJyQCDW5ZeO/Fkoi/4pDQZWjUj7RNb2DNg/xbnTd14AyBwO/Vuml8Nib9yhcW/iuSMeRZ&#10;+ZcHJkVb2NvLbDcjEeSSCDjB6Hj71UH034gvZSW8dgyxvI7qnmQhZ3xxkleCcKOMDvjuep1rxp4r&#10;mjNtrPg3SYg0bROYdJ09DtJPC7RkDawx0wT2NYlvqRMjR2nh6y2RSNtZ2j4GDk5CjPGFOCQTtqbV&#10;EtgMm4j8YeHbKHXbRNQ2wh1a3WxSRouFb7qoVYZyeSevc9S78R/FAzyGd9V85oigC6RC2zrxjyxg&#10;AAccH5uM5rUtdWl0C9ltrfS9Nm+0LHhbu3jm+fJAK7wdnyjBAJB2Kc44FfWfHF/G8LWdxpNvNI2Y&#10;5GnjUHHA+VeCMD244HXhP3t4oNe4mj/ELW9PvntvEWi6jfMyxvHH9n8luOc5iiUsDwPmBGATyQRX&#10;R6N8RJtMC31n4E1iBZi0Udvuu2RV4BIBTar/ACk5HJz23EVyNp4iu2v1k1Sy06eMk7bj7PD8jYPP&#10;KE4J2nHPAOMckX4/EarsuJrSAnDLGy2ca7DtbbnEQHJOCcgfL7kDGVGMuhSlJGpqXiyG/uYtSuvh&#10;hqtz5bMB5d9eKGGfmGdmNmO5GBgEZyKvaY1prCzWtp8HtYLSRqXj/tS4O0nCrkHOA3HUc5yOMk5C&#10;6hpkrtObZ2l84N/rFjfBYEDYBxngEgFcA5+8a0razhunVorORWi5X/TRIAvzfdBGB8vBBzkZPqBt&#10;TpqNv83/AJkyfNv/AF+B4b8Klj8R/sLaPJd+A5WlvvBstja3P2x1VvLjmg3DGFGdvQ5ycgdxXq37&#10;EXia/u9L0SPVtRjaJvCFtIo86Rs7ooHYZf5d4wwIBzngjjB82/ZL0SzH7Mfh/Rbyym8y3k1G3ZVu&#10;NoYDUbmLb93oecnIx3GK6P8AYd1K5m8P+CZZPM2toyW00jMw8vyrZ02gFiOkZ5xjI5x22zqEY1FL&#10;tW0+al/keflutC3el+XL/mfr9/wTZvgNK8TWUsbLJssw+4Z4VrjP4/MvXnqPWm/DNdM8L/Gr9oLz&#10;dRjhtbX4rQXzMxASNZfCXh64djweN0rsT7GuX/4Jw6o7+OdR08uJC+hyTSl8ZOJ4FH0PzHPTJGcV&#10;Npvh+e7/AG7PjVpviX7QdOW/8N+JNN03zSI7qabR4bBJpVC/vTE+lN5asdgf94VeSKF4fosD72D/&#10;AK7o+Zx/8b+ux8E/s661aWH/AAUC8UWVjHdR2EPwi8mwdbNyJltNaIZkX/WZAuEAXYWPmE8YBb6s&#10;+EV3Jd6N9lSGaBzGreWyEZJB4IwGXHXaQME4IzmvlfxF4mj8O/8ABTFlvFC3HiTUPH1i+WYBkTUr&#10;W6hPXJUCF2GCM19NfB1oLfTZbAwtuh2OvmRjLHkcYPXj64xjJBA4cRGKlFrqvybX6HVhZzd4vu/x&#10;SZ3uY0mVN+0KrBoyOe/T35B7Y4x619XfDwqfht4dWSIjbolmIww29IVP4Dpx1GPy+SoWyZI1hdvM&#10;w339ufVhj73G327+gr6w8CSLF8PdFErblXSLfYyqef3K/pg9/Wpp9Tolo0a0kjSLhpflfd8zdR2y&#10;Pb9CDnivkXx94Elj/b08XeN59Zvpo7rQ7VPsM0/+jQ4sbBAUix1IDHkkg5Ixu4+tpFAlZFkUqrEP&#10;hi24En1P0/P3r5n+I/ijwjc/ta+JvDFj4o0ybVINLtpL7R7e+ja8t4zb2ZV3i3bwp3pgkAYZcHkG&#10;uepze3p2/mX5M6qf8Co/L9UdJpMF15G2AM2Y2ZiG3bsfMOR2LKO358UfvPvMD5YcYKgjPIJ6DH+e&#10;eKh0wNMxs7ePa0zBYWXOWDjaR05I7n8e3FqSJLUrKzqzhgNv8XIxj0wCB+I9ea9w8EqCMvEs07Mq&#10;xgb1GcgZ9Rzj2z06V9F/DqWEeA/D8vA3aJavvClRzChx+v1x7187R48x0ujtbzsNuz8uQBjr+P5/&#10;j9C/DNPs3w58PWrzbvL0OzHtxbpzz0/p712YOLcmcuJeiNuZmlG2TjYxbgfe6+hx/wDqpjwKkybs&#10;fe+Yg5xj09OPYYp80ksyKoiY/Lhdi43e/wDX6VneJLv7Jo15fsqr5VtJI0bLwxCk8Z7dxXZUVou5&#10;jTl7yR+X/hz9pv8AaPnt47xf2MPENuxCqytFcuuOf7ttxjJ69R+AO0v7SP7VE0n2rS/2RdciKyhN&#10;s1heNtX8I1B6Llc547gV6Jofh3yVWdYhuVcwhOfN4+6fwxj9c8iujtdLivbiSMwNtWMbFVWXPOB3&#10;ODlj6kYzzyK+Yp0sHfZ/efVTqY63xL7v+CeOT/H79uRTJawfswxvGiFoTdaXcgjnHTzV5DDAHQ9s&#10;ng/TXnSNG+yFfKjbfwpb5s4yB1x14JxkfSub0zRQo8l2weDIzKP3h2+oPy9Dz0ABH06CPzRGIigk&#10;USbU3fLu4J645OPUjgenX08NClG/IrfO54uZVK0uX2jT32VuxdgjYRq0TMNzZSPcMHgrnvgZJHvi&#10;ktITKzQRGNVZi/LZ5zySMjPT6nH0qOGdRH5hA+ZQ6yN25wD/AC+nP4NTfEWS8lRWbcJCzDaBnJHI&#10;685xwPWuyJ5ZYaSOKWSCRSG+X7rLkLnOSOmOCOlWjLKYo2iL7Yo2WNtvHpuHYcj7uO/4CjDMgPly&#10;DdtbaTuGeue3GeMc9T+FWDIssBkaF9rIC0npjBAzznnPvx+ekRFi3lhjYSL/AAbfL2sRjP0H14A4&#10;/HiZpF2lWl27s4bhuM4OMnnv71WgYeZkL8q4X5uABjrn2/TjnNSl5gFYL+82naxxxgcDp1HU9uOn&#10;Gaoylud98CoYlutY1GKRm+0R2yN8/RkaZj04/jxx6fjXdrJE24FeF42v1/QjP5+lcV8CDajQb8oj&#10;b7fV2gk3dSohgdRnuPnb8Ppz2cuxUZX+71O3nI+8B+n5e1elRj+5Rxzd5sbNh3VVGCMAc/oPr6ds&#10;1EGClg3UNkru6/LjH5Y/wpwfbF5ZbJ6Mf73Xjvz/AC/GoWJMchB+bJXlu349fypSKRwv7TOv+GfD&#10;HwU1jUfFGuWmm2qG3SS7vrlYYlJuY8As5VVydoGSMngdhXyjpXx8+AUjm3X45eD3ZuscPia1VVHJ&#10;GQsnXnGOmPrz69/wU28ON4+/ZsbwWNbms49U161W6khtfOdlVZJgpQunAeJeSeCPxr88G/YlsI5X&#10;kPjLVp1abCeTpMIVQDg8tOOpIPXjHY181meH9tir3tZI+oynE+wwdlFu7b/T9D7Bg+P3wHvCUg+M&#10;3hXdGzCbPiC1HPGVb5847cY/A04fHb4EkKs/x48G5Y52/wDCT2ihflPONw4K889q+OR+xSGt9p8S&#10;60ZIuY0/se2Zt2cdDdDOSv8AFxk85AFWh+xpCb6M3Pi3WZmaNUk26Da8uBkgEXfQfL1HrkdMcccH&#10;H+Y7pY3m+y/uPs6x+OnwOjh8yD41eClj2jdM3iizP8JGP9Z1xjnHbnPFSN8cPgfNdSOPjV4Q4X5k&#10;h8UWbcgkAYEvXPXJ7Ec18by/sR6JqNrEkniXxBH5Ydfl0m3G0EEDP+lYOMk4GMHptHB2rf8AYr0W&#10;HbHeeL9WWX7pb+x4Q2CRnB+0cDv3BPUZxjRYeK+0jP61/df3H1dL8e/2erf93L8X/DbEbv8AU6pA&#10;2MHDAFSRxkDnuc49Nr4MfH34N+Ovi1pPgvw549s77VryR2tLWGN/naKKSZiGK4GFiduTk7eDnAr5&#10;Htf2OvhwlxNdXeu+JWkkbbJtgtxsIHG0nO0Y2/KMElucDNe1fsh/s3+AvDHx40jxbpGoeIGvNBgm&#10;ubc3sUCx7ZLeS3YMUQHIWY4wQPmzz0G+Hw8fbw16o5cdi5Rwk2ovZn3BEJWThlZlX5ivPP8Ajx0/&#10;P2sN5hYKrqvmcgbRkHnPJ6D8aqWjSFvJd41b8W49+Of89anaRViXOCvltw44PP8AL8q+tPgmTQzE&#10;vuiOSSeSnUgj/D+VCZjdiI12r93C7scdP58UxgUhDsjBmT5Wbjnp0OBn8+/filEb5ZlG0Z4VV6D0&#10;4/yMfjQIJOCzSJ95vmB+7nIzjPf/AOvT3DBCqN83O7Ldfx6n2+v401kyu5pMDYPl3DpxyMn/AB57&#10;d6czbzvif7qjblunA6flitFYx1IjcGBfMEe35yq/uznI64/CiEbZPNZv4cFeQDwCPr0Az2x9KVnj&#10;wqZ3LyFbJHXP+R7/AEpFMbLuBVWVcLt+Ujk8579ev+NWBXuomMG7zWKlQF744649vpVaN2W2WaRE&#10;bBxnduCgHrwSPx5q7IJGi2qsfAzuUcjH+f68d86RJJJPlgX0jZjyOORz1z+HTvSAm+c+XmTG6T7w&#10;Udev9B37VPGm9Y45E3DbjGzngdMYqnE7m5wEIUNnhs4Pv15wfbj0zVhCPtC7XIC7iM9sdO/Xt+Hv&#10;QBIdiEl5G3M20qenU9cHrycHtnnmjzEJxIgB34VfU9M//r/+vQrKu3EZVQ2CvHvjn6flUaSZ3SLj&#10;cxxnd/M9PTjn+tADnVPL5dgBHj5T09hxTrScSyed91T0YDocA8c8HkD2qMxtKF8o5G09WPpj9Mev&#10;4GpIBkM4Tp8yhCeeoJPb2/CgCxf7FljukX/j4UeYqKxxIgCklugJXyyBj/68bRxJFv8A93O1fu9M&#10;fXoOv+FSxu0+jXEMksn+iv8AaIw0zYyAQw2gYLFSTk9NnbtAscMqqqFT8pVfm/HPtz19/bNU+4kO&#10;kkG5olDfex6bTx1x7/kB6VGI9xLKkfynOCvGeP6H/OOTzCF8xUwvJxH2I/men+TSTiIjBXkclfUh&#10;vb270hj2MUAb5dvcKV/Hr0656Y701js27APMVSW2r0Hb/wCsefTilXcibVbaFH8XQ9O/oTjnn8aY&#10;0sjtkscA5kDHBPoT/k9OOtVGPUUtgeJC7FQrNwPl56f5P+emr8Jo/tHxVWaFWZbfS42baMYcNcqT&#10;kj0lT6ce1ZBGyIQxuzSMo3NtOD6/r/8AXroPgVZsfHOvXcSDylCB3DDlpIbfI69mif0Of11j8SMn&#10;8L/rqepOjKmzzGDc7SD0GOhps2GfcJN3PybcHPcgH/P+EiiM9G27Vyy7v16cd/8APWGUlF2uzN8u&#10;G2gcdz345FdRJGzQqeQ31wNo+U8E9v8AGo5ViddpUerAfz45/wD1fSpzJgKIzs+XOQTjJ/XjH+RU&#10;TyRxgnI27ejP0H1x3H8/agCGRTtyRnc2d2327+/+faoZC7t8jZx/d/mPUZ+nSpg6RAw7vvL97pg9&#10;s/iPqMU2VAZTsGPmB+Zs8fn17f5NA1chLNvIA3HGf97nPH4+nvULq7jd2IIXdjk5/D07cVNJIp+a&#10;WNm3f6z+LcOePfr/ACxVTUb+HTbeS7k3bYoS7bjwFAJPOOP8/WszeOtkfK3xCntb3x7rWpx3DYk1&#10;KbDebnavmEqevpjrwKx9rW5aOGeQ4X7pbO4EgZ78Dj1+704qjNoVxJOst/ezSFstJJ5xVepIGBwT&#10;7gH+otWsa6fbKsELYEZJO0MQPTOc4z+Q55IyfI5uY+j9nFEd0urEC206b5Vz80y42knjpxk5JJOO&#10;nQ1Y0rzjukuZlb/lsoQgY5yT7jn0PLd6dEkLDYUZiWz8rgqTk5P5dOnqT627Gwlf9+B5Ybqw3fNz&#10;k89lyAenv/epc1ifZojitrcygRS7csdyMASOnr6Hrx1+nFm0WWOQMI2Em4t+6wSOcEYyMfmCcYzU&#10;y2bId5XlZiPlGCCQPXPPB9x06g0k9viUPK7bV2su9W2yYOeP4uflH588gUuYXs+4shmk8xlX5Thm&#10;k2kc/pjtxjp+IpkKwQfdBPyv+73DnGCeOvb35PoOJooGCqyw7ivHyYwVwcDntxjn9RTktUcZWcOF&#10;+bY0foBhc85PHB6cjApcyCULIhkure1kKI20ksE5B5+9twOvGe/A+lTK0FrhESOQR4+UoWycYxz7&#10;5OMf0qK8sUtF4lmZpcbQF4PP15Hr34/JttaRxyLJHDHF8wMjeXw52j5cdO559/qafMiLMtpNPLMq&#10;SKzMrLjqBxknHp6duvWnw+RKscTr1TZu3Z+i546DI/E571NagwqimXarKx3d48cHqO3c9aUw+TJw&#10;v8Pyr5vy5xjt2x+HWs5Mco8pXw8SzLMjN+7zvSMYTHAPfH3T3Hyn8KawFsjMkTFWjO/d/Fxzjt1B&#10;6+lSq7urKhDMzY2qvB5I6Yzj/GnRybmUIvzPk7t23j8f8f0xSJI4DZllXJ+Vm+UR4Le+Op6ZGD05&#10;6AVaTTbaYSXEhVZAqhW3ZIPQ/h37n8DTXcE+bA6lWXeQ7BsHJHOfbZ7fTPEhl2vJsZWA/wCekWeC&#10;cFvw46emM80gEWwbzsQQM6bQGVVJ4z93j/aBHv068mLYNnlyEAyKQu1SQMgHJBOO4GOpx+c0crA7&#10;55PmkIyQoxz7g/7X61DPEFkzZyBPkAbcSO4J7c/lz+tICVreSWJpGG5fMZGXkEYJzkH6nufbmoIk&#10;dCdvljKj5sYxjgD16Y47YqSGGJ3ZYgrL5mfkOPK5J5yOc8D86dHDCXcXSIxDHcG6g/n6e1AF6BuP&#10;MLKdzEeYwA3dByPqcY45HoKkIdzh3XhgQ5bnPUkEjpjHt+Yqu4CuqpHtU8fePGTwOn0/76xToFkT&#10;Hnr8rZG7zB8pycdee/tnpX1B8arkqRKu6NVwPvH5Thj0JP8AkA5zVnaXCyk/Lyd2clQW6Y9cHPFV&#10;YSJjkbgM9SvJJP8A9fH41Mqkod020Kc/KvBbPB7gqfTpkAc9KmJUtRxZrdF89Wd+eNuRyOnHfk/j&#10;6irErIxaNkO45DMx4z6H/wCvz6ZqNM7V84tt2euct68/T9cjtR5m2VZJCucH5WPzbuP05OaGVFLs&#10;PjMvmZJkViuFWPAxyOnHv+GD1PSWKIgsV9OMdeOAM+hH54/Ax2rfZhsib7uBwTkdMn1xz9Bzn2kV&#10;QY96fJhssdv3flxwP89PzNxcyRNKSiMsu3HO5do68DIx0+vufSn2zbC5dlZsc8DBPYg56547+wqJ&#10;pN8rELx/EM4UDPqc9/19aesjMTNGy7pfkVuFB44PPT8zwfpTsJy7D95UMHmZiWG1TwBn6jrzx1zj&#10;qRzQy7JhcxvJyxxGWxtHb+XfjnNNSZfLkt1K7sZzH1XjgAZ59eT7D1qZoUBBkK4+7hMn6D25Pfgj&#10;14p2CMh0rOwUIsnY46bcdunrzTmkdXCjaVY/McYXPQdjxk/15wRUas5BjDsVVhhR0K//AF+DjGeS&#10;adJLlssfl653dOe3696k0BArJvA5P32UZG3H69Bj1+lSOI87MuI+V4DDHJGfr/j70yERTbYnZj/F&#10;lWxt45Hb3H69aeCyMsWOMENuX5s+qjj26f8A1yAOSSJiqSRkswJKqe3445+uMVIMtKInbq235iFx&#10;njPTHr+tNSSRn2quActy3y4OPpjnp37U6BZEhxH5jNtyVj+Y98Dv2H4/nTAlndYwodm5Jy23rwck&#10;cHPfsetJEo+zt5Uf98ruBx07duhHPJpgdldpGmzt5+8PQDHP4fSnIpZMsqf7TLwOfXt2z06Z9eGA&#10;8RZUFVJ7/Mo+bnk5/wAgflViFkdNw6L1+Yf+g9ycHnt0qAxlP3m/OWJ29sHp+FPkIWNpEuMFMjcx&#10;6+wH1/X3pFR3JA7rIpGGLLwzZ4yCPw6/oc1JGs37ubygu7nCqy98Zx06D/PFQoQxw7liy/vOeO3H&#10;sScfmadAWjMbOfujcrc/MOfy/D3qDRakiRMkSz7GHU7iNu3kjOM+vGT6UBI5G3+W24t8rHOD3I44&#10;/wDr8+9NSM/Z/KkmbeGDLuYkt3/oOgp0cjBCqZyuT16Lj8Pf/I5dw5SSeAKVBcttlzIy+o4Ge3cd&#10;QP5Vn+LNHGu6FcaOE/eSRFY93ZudueenryMjI6Gr0i4LO0ZYlTkrncvHTHp17jpSXspeNhJuCdST&#10;39Mf5yefely8yswk+U8QF/PZ3DI9ttZTzGy/NkNjGBkdvy/GrMtyoyrzhZNy7xI3X3z3wP5HntWn&#10;8S/Dz6X4nN1bQlYbkecJEYfeAG5P5N1xlq5s28kd0s7s0iIwEkagccA45xzx15PPboPPceV2PUpy&#10;54qSL1pfaeGM/mR5lUq25cFvvAc9unHb8jV6xvZP3SxtGRz5aths9e57Z9Pz9MsCG9jxLbbdq7fM&#10;kbcrHp/ePpgdf61IVaJJHjfftJZeoHJ4PcgdR744oKNYXsUreU08aqzANtBIwT7c9zyMgnPSrEl/&#10;DMrvG+9l+aN2/ix/+oc9CMYPGKwU1i4s/LZNPbaq4zu4wM8e/GByRkAnPWr1hqG0RoIriSNgwYtG&#10;oznpxxngZ9x+FAGpMCiee7NncR5ZUYzz6HpwxyeRj61RTVRLcm2Yqo3bSWYfMOmSMjqOeew9+Ltl&#10;dW8SyTp/HGq5ZS3zDBz7gfhyM809bOCWUJLPGvTasagbu4AwMjAxzx2H0AKuvm9lsP7TtpYmntMs&#10;zGJSrIT84Oc8YGcY6qPWrGlXkVztnkPzSRgyJIuDjgg/qOnHUc9rT2lvLar/AKKxXzBiNBzjPfGP&#10;Udu3bviwabHpM0mlPM0fkEC1m8vG6EkkAYwMggryeiqTjPMyWtyuljpLORgV27WXaPmx19+D9Of5&#10;4q0Y4gShdFKjcGTjGOPTI6/U++KztHniv7NXhvFbLbt4k3CTsNvtzj/CtEQTwZE3LHa22MEK2e31&#10;x9eScYqibCRRWrsq3FsrNG25N38DcEDJ+mfbtTzDCqb2YL8wEjbSB3wcn+nQ/lTra4ST/WFo8sPl&#10;ZCPXPX/DGeO2KkYGW3j+0lh5bZVXUfLzxg4HoenH060ENWKv2ON2aIWu7cAjfKp4/ln/AArMni1r&#10;Sr4eVp0tzb+YwktyynZ1wy554xyuD7c8Vts0EoZofnbYUXy+gx/TP4H1GaSM26PukDbsFn6YAx09&#10;RjA44454zWgiKDVY7i3kmvIW2rxllK7hkcMCM/p82PeptK1GHUIFu5bUqs7blZo9uD1XIODnt7cj&#10;npVG+0zWkieTTHtZJJNpDTQvhh6YDDnsO49DVvT9Rspp/wCzo7lfORd1xbK2WVfmxx6dPY47gGgD&#10;VSBEhVEVQW5VdoYjvjB9en4VO4MK7wVYKn3/ADecA98fU/TI9hUEMkjqQIWPykxsi9CTx1+nHX7t&#10;OQovySSsvl4dd3TbwpI7f4Z9yaAHXbKJozK7BuirztVj0PTngH3y3vxMrMyN5g3KzDoR3+oGT3I9&#10;T2NNUl/LJc4wpkVWHIIxzweP/wBXNLFbRyyGaRPlydzfN8vB55+v0+vNABJdBFJubhYV8zb/AKxe&#10;hB/rn8ven2t/bTWckyXIKxsfMbPC9/6+nb0615rKIAtPsZl5Z5ACCD/Q89se3FSQafYLtjMSxq3+&#10;zjOOTz+PPagCa3mLFWgl/dspX2yRkEevUDGOP5WFuT5bKsij5sdueB6cH6dqz5YsvGyzfvFXOxTt&#10;z7cDp6nHT86kWVYFxOG+VQMtycEevXpkZ9u3QAFu1MiyGJJZGzn5mUfK3PPT1Hbtj2pnhx47K5/4&#10;RgSyBYY/MtfTyd2CowB93IXbnptOSRgVopb551eKd3bGdrq20c9cEZzjb0PSotVnvRNHffZv31rJ&#10;5kP73GcLtK8kDDKT14BOeoBEyXMgOgumeHMszr5fQsG+Xkf4H3z+tfMX7XXwxTwt4ji+KPh1F+xa&#10;m7JfLCy/u7sgknjn94AX6EBw5b76ivpMXsOraSs9vE0sdxHuX7QmNoKgAYxjpnPFZPiHwhaeK/Cu&#10;oeBfENxJJZ30JSRpGBZRn5X6DBVgG6EAquc8ivNzDBxxuFcHvuvU9DLcdLL8XGottmu6P5+v+C1X&#10;7HVh4J8e2v7UXgrRYodF8YSLD4mWC1AjsNcVSUuSFIKx3SB952Y3rKzFpJUJ5n9gr44avc3Njqti&#10;9wuraPmz1y1bKtdWpG1g+4hcsEx8xOJogW+XaK/Uf9oT4H6D468MeK/2bfjDbLNY6tatY6oquF8h&#10;i2+C8hLIyhoyI5Y2ZeCEOONp/ErVtF+IX7Bf7VuqeFfFcCLc+HdU/szxCtmg26jZSqHjuY1D9JIv&#10;JkUE/I4h8z5nYDz8BWrYrBum9KtP9P6se1j8LRw+KUlrSqa+Wv8AV/T0P2b8K+HtEu9Hh1yxK3EN&#10;5Cs1teeUVBikXKkB8MAVI+UgNjjAyRWlZtFP/pMiqJPMDMrLuwQegLDIxxxz6dzXiP7InxR07VtN&#10;tfB9nq8txpl9H9v8P3ESkI0bp5zABsE5BEqjAbPmbiPlA9utreaCOPzII+HzdQ8sHXJwqNwcnvnP&#10;90Yxk9FGo8RBTkfO4iEcDUdJfLzJZLh0CpG+d0bSfKo9gBwcep44yORmsLxpbwyQNdfakjlVQNoX&#10;GcY6Bj0B4yP1GcXpzNPKs0sz48siPb1YE8HauMkdM4Ptjvg6rfq0klhpSL/dlyw8uMBcnaMdsjnr&#10;68V3UqkacrnDKLr6HM63riWvm3bxRtutC0fmRlPNY5yu05KjqT8vA55PXtP2X/jt4x+HHxVsde06&#10;4ksbFHAktZoyTLHuO8PwRgr8vC7gpbBUlCvA3/hstdtFcv5jMQzOMeWPmPC/kMD065yMt1XxTpHg&#10;3SV1LULzyt25lh2gtKSOAAueOgydoBI5z13niHU0gZ08PGl71XY/YHw94n0Lxz4dtfEmky+dZ6tC&#10;JQG6hx8uDjIDDGwgE8rx3avwq/4L6/sIeM/2F/2qtJ/4KJfswpfaTpus+IYL3ULzTcCTRNfjkE0d&#10;yp7CZk80EggTo4J/exoPvH/gmx+2d/bPiiT4OeMWhhstQdV0vznYtHNgAA8fNuB2nr/yz4Co5H17&#10;+0P+z58Nv2p/gX4i+BPxY0b+0NL8QaW1nc71AdeMpKhwQJI2CurY+WRFbH3a9XC1JaKejPJrx9jW&#10;9rR1S2812/rrZjf+CVP/AAUE8J/8FI/2OfD/AO0DoS2tn4ihUWHjPR7dH8vTtXjjUyiMOWYwyK6S&#10;xne+ElCM5kjkC+lfHvwJHqVgvxG0qyaOaGPbqkfl/NsH8fB6rjBODlcHICc/z1fsNftKfFb/AIIL&#10;f8FWtX+DfxutZIvh74hvrfTvGDQW88dpe6dJJm21y3gj3/PFuMvlqshUPd2yBCfk/pR03UtI17S4&#10;de0a8tdQ0vVLVJEmtWE0NzE6gpKrKSroynqMhlKnOBzjjMOoy02Z6FCso2nHZ/h/X9bHzG8IkC4b&#10;b/d2qRtOO/HXHeoQZmjWMDnzj8wUjf06Y6//AKvTjqfiV4Kn8F+IpdOjg/0W4ZnsJtpP7voUJPOV&#10;yATknG1j1rl3DKQxMiOwHyqR8uR1P/6u1eZKPK7M9ynUjUimjI8ZeHV8U6QwiSOO6jBNnI0fyjJB&#10;YNjnBHXPAOGwSox5a+owzcySfZmjk2yLIpVfMD8hgcEMD/C3I24JzkD2xnhxsJPlryvXjoPpkYOf&#10;/rGvOfjP4Vg026/4TuC3/dhh/aGCMo44SRcnA52g4yOAcHk15uOw/NH2kd1uehha7hLlZyt3eTwS&#10;H7WgTypCvzRk9uSGA5xx06/iKyfiP4d0X4reD5PD8xaGZW86wvVjAEE4DbX6cryVYYzsLAEE7qkj&#10;uZDbkWty0iqp3qq/Lw+M47ds/oT1LU1aLS2JktlEKxod8ZITk43DoOMcfTnPAHiTipRaex61Os4y&#10;Ulo0eN+FvGuteCtf/trVLVo9W0dhb+J7aRdzSxHA3ghlBY7VbcGIYhCGZZAD8V/Hb9nb4NfsTftp&#10;aP8AE7xF4cl1f4EfES+E+nSPFHJbaFqbYxFLCVXMSsOI32B4nAbz3hmz+gHx+8JSRwr8WPC0luk1&#10;jb41qHIK3lqF5Zx03JghicHy26/u1FeW638Pfhj+0N8J9U/Za+KFhA/h/wAXW4k8N38+2SbStRZ/&#10;kKAlSriQkFVYbyWXDJcyE82BrSwOIdKb92X9XPQx9GOYYVYiCvKO6790dh+zH+2je+HfitN4b8Qv&#10;Hb+G9Rutr3FwQp0+6baBdl3AK53BHXKgR85/dsG+jP27P2P9G/bk+Ak3g211d/D/AI68N3ketfD3&#10;xdp981vdeH9ct8PbzrJH+8VNwVWxyV+ZSrqki/kL+zzd+Mvhr4/179jr4+al5HjT4eyeXparNhNW&#10;08DKNG7qu91jdGHyoWgkVgi4Zq/Uj9gv9pS68b+Gf+EB8Y6kDqWj24TTx5aqt7ZAgKMj5WeLIUhe&#10;qY4chyPqMlzGphMV9WrS32fT/hn0+4+TzzK6eKwqxeHVrb99Ovquv3nqH/BM39tTWP20fgjfeEfj&#10;RoTaL8X/AIX6lH4d+Lnh24mjDW+pqhCXsRhIUQXPlvIhQKqukqIWWJZH6L9oH4b/ANnzt490u2iS&#10;NplGrQWpwqSMflnxwFDn72QP3meXyWr5b/4KJfDX4ifskfGfSf8AgsN+yn4Yiv8AWvCOm/YPjN4S&#10;g3R/8Jb4WLDzZGdMgXNsqLIJHVwqwxuwdbZYZPuD4ZfE34dftN/B3Qvjl8HfFNnrHhXxZo4ubG6h&#10;w0dzby4WSJxnMcisrxyRnDRSRsjjKMlfT5jg443D+7utv8j53LcfLC1lU6PSS7Pv6Pp810PjH4te&#10;BH1GCTW9GhLSYcnYNu9iMsrE5G1/ocSbTyxUr84/AP46yf8ABNf9qT/hKLlJx8E/i3rSReKIpNQx&#10;F4U8RSMI/t5Vvlitbjywk+0sqsockiKCKT7s+K3w8l8E66+jXUMl1pt15jWMkqlfNhPylGYcCRCS&#10;rDAIOCVUMtfMf7QPwY8N+JNI1Lwd418PwaloPiCza21O3vFP7+M7QsuVIClSoBcAFGCSKYwqCvz2&#10;jKWW4p056U5v/wABl39H18z9DrRWZYRVqes4Lb+eHVesen/AOw/4KI/CPx/+zD8ZdH/4K7/sn+Gb&#10;a68ReB9Jaz+L3hGGPyz4w8KqymfMkXBurVUEiSOrgJAjMWFrFBJ9XHVPhN+3p+zbofxw+D3iy21K&#10;z1rS01Tw7q8eDslYbSkhU7o2ypgmjOWjkiwy5hK18Z/8Em/2q/Enww8Vyf8ABNL9o/xLDJ4g8L2X&#10;2v4Y+Iri6dJfEPhxARGn7zpdWgRkdFOPKX5MpbtJJY+GepR/8Eaf2z/+FeX2oQ2P7Nnx48QO/h5p&#10;NP8ALtfAvi6UZ+wtKvyx2V2iZj3gLGY1GIo4J5pfrvZxzDDOlP4kfJUqksvxKcXeL1X+X9dbrqfM&#10;f7XX7GWneAPiBc+JdH0ezsdLvLplvdLa3VPsF5kmSHY6FVQlS4UH5DuUIoVAfG5vAHh3SYjdTtbx&#10;wwyRtuWPy9nTYMAKeMjjpnkYxX7Lftwfs76J8RvCl94og0b7VYyaeLfxFZ+UZPMtgQolPUh4TtIc&#10;52hUcHMbE/j/APFn4P8AiD4ReOL7whqGqfapIYvPsbr7G8cc8LFikiqpOD8roVGdrbgGbAY/lmbZ&#10;fVweIfY/UspzCOMoJ9SjbeEfDlzsvE1NY1U/vJoOHGcE8lCyt688jnjrVrSvCPhjTWWGG4Qqwjfb&#10;9ubYQBjGAMde5A468HJy7Ox1prab+z77aqqCvkq37pSnuTjd8oPJJJwOKr3GieL72I2t/PbyIkj7&#10;Gkkuo2nwOD8hBAGegyORxxXmKPdnrc3kdVPpXl6gotJNOkZZNrQyzyBSpKHqqn++T0OdvUZbHUWu&#10;nLcWXn3NtZTSLJnEMj4fbzxn5R6dMgnjjIrhIl+IC6THYG002S2hP+j3EMW0853OGMZYkhWzyBjJ&#10;PNattB4qs4mgktLZm+/JAYlzuyQTkpkg5HoR0APNc9SnfY6adQ3JtDgtLo3sZgiWPIjk+1FFPOPv&#10;kZOeOT2OO4FIkN9czfabHWdLDRlmWNr7CgKSOSIR0IxjPWs22udaSEahFpUDbeRILVeVJKkngZPI&#10;xyODzwKuQeINdBihu9GiUcFZEtUUjgbiVGM+45yCfmxwOf2bN+a50Pn2d/p1rYXSQztatE8lwqs/&#10;mSDO+QuQeRjjABbccY4Idpuiw3qO1u1x5ci4+03EbKGGMMN5DNnk446kdO1HTviB4ZklWLUfhXfN&#10;tYuyrpoZmO3BOTMPmzg5wM/NgdBWtpHxb0myso7bR/h7qixxzsVP9hozfMWP3pHJ68D+6BjHYV7G&#10;stkLni92TweEYNI02ae4vntZLiEm3EN5vj3AMM8pzzngDIAHqBWVB4f8QavdtZ2eu226S6TCqWYj&#10;cBtwdobqM8cnHsBWpafE2xvYhdy/DvyFjO5YrjSUUnGDuIUnGBlff8K0NM8RWVw5fT/DNjhsI/nW&#10;8Ue4hSRjgn2yP4QeD2P3kdxWhfRmWvwt8caPcR322xkZ1XzGuJ2wvYYAQAn5uecjAzggmq+u+DPH&#10;TMsVn4c0yaS6JNvG1mzKG4HIAAznr2wcnsa6Q3GlajM6Npukxx/u8hpFj3spIAyi5HOQw74x9bE3&#10;2mxljNounW7rIgkkjZNzYHA3HGMNjk9wOmCaqMp32CSiZdp4G8c6XBJPrVroU3y74ljgXzFk3Bfm&#10;yN2B86kDB6k8dc/WtE1aGTGvWVsscz7Bm07jap+bbwMMM+/UnGRNqVxY6jILrxHo1ncXg+R5Ib2Z&#10;VCqTtOFYAnJORg8sev8AFQt9Z8EC6utHtvCdrzMAq+fME3KzLtB3k5BJUg9SOmCuNY05PUzckikf&#10;CelMIbfeqxn5vs8ciqsmSSx5GNpLDqe464qOXw1o1jCP7OgZPs7EQmRsquB14GBgnnt1PPUa03ij&#10;wdp11ughsNPlaKR7eRbpt2ztjeeBg9fXuaq33xb8Ngtarq2mh9g+V7ldwG5sJ8zE88cc8e+DT5ZR&#10;JvFmDc6JHbL50U1uE3Fj5bEKBnqcKCBtGD7gDIyVrP1PxFomnXsyahM8W+T5Wa9Qqu7sVKZUBTy3&#10;Ofcjnrrb4ieHrmD5dcWKNVcGW3vCBgcZOxzk8nqT17dQW/jDwjclV+06cq8COJbkt5inHzkkZLZO&#10;PfcD1NOMnHoEopnH22qfDvVLKP7Pfm4dN5ZZLoE5Zshz8nOTwOPX8LF1YeE5v9JgtYW2qx+a+LMw&#10;Zc8Yj5zkfdxyOcYOdXUNUsY/EUOtrEqwzXXkeZ5oj4WB88k4wWAJBGNy89BUureNPD9vtjbU7G2X&#10;aR5k0qrJwACvBAIx1zjAAAzwTrTmpPr95jKPKcvd23gsRSXkIjHzEBI5mdY2DE/xL0znIweew4NY&#10;8haSNV0+Tw4Wj+aaJ4JIxGQSpAJOGOGOOCBlcjGDXZr4v8E6lGYdFmt7uNgFaS3uVaWFM/Myrk5I&#10;A4BXtjB4NMudQ8Bw232m21C6TDIJFjhkLA8dQEAY8454Oe3OemMox0sZ+hx8d0Ftisl34bt45GaS&#10;aC5hmO9lA2glUI49zknrximvEGdVGoeGZpDvWOSGWdZMKANqlkC8gnauAcEgDPJ3rnxr4WubZrE3&#10;uoNG27bJb2yRPjjk/KowPmJx09RwTRtZrjUGD2+u6tlvnYXFrb/u2ODkAOOAOm7jHB9aUpRtsF5E&#10;eneF9WvNKeSyk0O4jZ4w0y3iYl5yD8xDADqOMjGD142tB8HakqCKWPRZ8SLC0llqkHyv0yf3nGMs&#10;eT2x0qnFbxZdLlriaMEi4YQRR4GMYGxz1B25+nPNRG20K3T7MumbWXDw7QxVeuH2+bySvy4AyM9W&#10;wKxtHqO7Olt/hn4ji1CNf7JtZbdkOxbd4fMZjjnlsYOCOoPQ+wuXng3wzdyKJdS1GykViky2cyE5&#10;65bCsvXOFBz+hriba68G3TxXEWmStcoyhWjZ5FCnoMiRlAGe5BJxnjJrVhg0WaGZf7Ekwy7vmaVX&#10;G7buJOflxn/a6r7VUYxjqJuR5v8As7eFPC8Hg7xVoy63db/D3xE121VCyE7E1SYgtiMY+Vs8YySc&#10;AdBi/sLvomgaD4eshq0Md1b6hqcEdvIWLFxc3MO3HlkA444fke2a9RupbPVNWuxqNl++u7O1vWkU&#10;A/fiEYB5Gf8Aj3Iz3yNpxzXl37MOni18ceJNG1LS9Qa6tPibcm1a3tx5cdvctFeJu3YJ4ufTpyDy&#10;K0zKqsRQc1f44Sf4r85HJgaXsKns/wC5KP5P9D9T/wDgnRr9lZ/EdoNyyNdaTNDHHH83IZJN3Pcr&#10;GcAdR7dfTvFOoWVr+3/4u01IP3l18GPB0sKqvLtHrPilWPTsJI+/pn0rwf8A4J96mL7456HAmoDy&#10;d12rMse0SH7HPkEj/aHT1A9hXs3xo0S50v8A4KBeGfENhKPJ8QfB3WIpWkC5ddN1XSyi5xjA/tVu&#10;nc9smvqstj/ssl6/oz5PMpWqJ+n+R8CftSeGNM8Pf8FQvDOuLFtSz8WalYSbE/1kt/4akvCccEku&#10;QPqPXIr3/wCFN1bvcmBpFP7krJI+cHIBPXoMjHUDr+Hzt/wU80fVfDP7aPgXUdMfy59S+J3hu9m2&#10;sSDFNbvpZyM4GNjDBODnB4OK9/8AhdOsGoxwz7omb7sZYZ6eucLggevcfXjxUdIeV1+Lf6m2GlzS&#10;+78kv0PSLa7MUnnhDuZSZPlAz1wTnsQOmfXvxX1V4GP2XwbpFo20Mum24Zl9NijA/T0/DqPlKVop&#10;IlQpHuZC5RGPz4I6Ag889uuPevq/Q5VbSLOOZf3gtY9yt2IXj6+/v6VjTXus7anQvXIEtttmBcle&#10;OgJ74/DH/wCsV8m+JvC2kwftw+LvH9voNqt3faAkF5fRWcSyuiwaeAGk2h9pEQwAT06cDb9UvOuX&#10;eVZIz0Xfx3AIGTXyVpfxW8P+Ov2sviF4V07Sr5L7w/JHFeXV3CohcNtVfL+csQdinkDocZzWMlP6&#10;1T5e+vpZmnufVal+2nrdHpGmzfZ2DI4k8tg6+YuBkfMM5Hqc8HHXnAJq9LEbUNYm5TzIpBF5ke4A&#10;EZ6E4yvbt1x1NUdOWR5hFLEu5c7cSZzgDAPb8geg/G5cZilkjV95kjDN6ZK5Y+vUn8fTOa9qMbo8&#10;Vkc0rxLhn2zSu4XgZAz84GOO27Hp+dfRPhG1EPhLS7URuGTT4E+VTjaI1HGfX+lfOVxcxiXf8yKF&#10;+b92Bn369CDzj0r6ctbdbawit0kx5MYVmbAPTjPr365616GCjqzjxPQkkQouZNuWGdwbAzn19CcY&#10;rl/jNrOl+FPhF4s8Vaxc+VY6Z4a1C8nn8lmCwx2skjttXJY7QflAJ46dq6WQkhVKbdzfKWJU4H9e&#10;frXJfG+2tL/4KeMNKvtrR3HhPUYJFkUNlZLSRTkEc9SD/LtXTWj+7foZ0X+9j6o+DbT9t/8AZOtG&#10;kgPxOaOS1OJkOg6gccDcSRB05BOBgegxWgv7bX7KNpcLaj4oAZmZFZdCvvmI91gwcYx9D7YHP+Hv&#10;2ePhkkLT3HhLSJlRtirNoln8hJYbMGDkgAnoc5A7V1un/BL4ZWOJ3+HnhtVjVsLJ4ZsmEfcnJi9z&#10;17HnI4r56ng8Pde8/uPpJ43EfyL7/wDgGjoP7Zv7LF7qNvo2n/EWRrq6mSCCH+xb6MPIx2qmXhAH&#10;HXk9RkdK9SgmjaJZVk2DcR5nlkgEngkepJ7+h9OfK9E8A/C641azuNN+HfhNXt5Edru38K6erbye&#10;CGWDII4YMDnGMHvXqFvJIozJNuDKxK/xLxnjjkYxx/LrXfTowpfC7nk4yrUq25o2Llu6wIzeZsRd&#10;paPawJAHYjgZI7+ooEiIRIk8iqfmVDkZwfvdMZ9ep/Wocxyw+W0OxWU7VZSWAxwRweozwOmfapFw&#10;42RqrLuDY8n7oGSCRxznB/zzvE88sQyQPLuBVn8zPfbnaBjnqMc/j71MlwTb+S6sW3DaEyWIJ6jH&#10;UdPb8xVO1uJgNnRWY7wyjaQSPn6dM9c8c9Ogq0ZpY5G3oyiTa4XbnGDhyCTkg5+o756VpEmRZss/&#10;PbspVZJW3LluRn7zf99d/wChFSM8si7lUjqT8pHB6dvr1z1x1warW6SvZ8+WWU/ekxtJ44BPT1J6&#10;49cZNiWVpAuxzs/hPH06e59vXA6ZoxPQPgYksXh/VlkJ2vrG7Yucj/RoF+v8OB+HNdn5+Y2OQyhf&#10;3jbc5HtjvkZ9RXMfCdo/+EFt7lGXE0k7OqKcACVkA55/hHXJrop52IUg7fmG1twJ7ZbivUpaU16H&#10;DL42OlkTazoVX5sFhtIHPP6/5wahllDuu1XPIK57DPf9Pypssnzb3b92nJXjpwSSAahe5IlZZGH3&#10;hlVbr/hzUzWhopHjv7bFvPqHw202ysoYhcLriTsJE3ZjWKbIGBjPzjH8uleAweGp4LZZLrTUMm1g&#10;2JFI8tsjOWzngKfTnPOOPoD9qiQtB4fjLqqzSXWcFgXYLEvTP+137/mPKYbaNFWJTt+XK713ADJz&#10;2PHPXoc+vNfIZpUl9dku1vyPtMooxll8X3v+ZzcWkQI628ukyKIz8zqwHAxgc8jn2B47gYGg2gQT&#10;zRrBat+5UkBlICcZ78/d7e9birDIhuriY7eBJ1YBhwR7DPHrnHpy9bqzwkVvPG64IVlJySDxjaO5&#10;Kjn1I44rijVkd0qaRjx6AVWOV4ZFaNmeDrgkDq3XPPfB5OR1ybqeHotkd60SzMXRlIxw2TwM4Ix9&#10;e+eeo0LZvPTaId/mNuljdWIx/wCOkcYPPGOpOavoZb2NQIdr8FU27sseQpyDg55HTpjsSeiNQ55Q&#10;MCfw9bW8DIpjl3fdRQuT27gc5GOo/hrqvgBYXuneMLrU5bD7Ks2mMjRySBthLRE8BiF/1fJHBPJH&#10;OBXt0SSNR9mwwYLIZGI3YJ5zgDGR6n7o6AnG98MbMWF3qN0FkzshKs8m8bf3hwAD8v8ACScAnjr2&#10;78DLmxUTzc093Az+X5o9itJDc7ZHj5bcCzL7fTHPp6Z7ddISrJDxLt+Xge/HPPYdPxrl9G1K3cxs&#10;z/MeAq/MQS2MjjGf89ueiiYNFulC/MvDbSCF/wAn8vcCvqo7Hwsix5yADG7nk/Lz0PT/ADzj1p3y&#10;TRbSzq6t821eO3+elQ4V1GXZRkDy9x6Yxj69/wDPFiMIqGIj7uf3hPzN14/+t71RmxwQD5o2+XO0&#10;r94df8//AFqSTBTcu75QAqbcn1/+txSBC7r5bltzELz09uvXv+XpQNm6SPG7bwvPI46H0/z1rWKR&#10;mNlRiixRgtuUH5TweOBj/wDUc0xgPI+bgbgcfdyDn8RzUqMwLEtzt+Xsc9iP8/SmSIpG7jjdnb24&#10;PH0OPzpgRHyyFMLrj/Yxzzj6Z/z9KOoKNjsx28DzGHfnpn/9ffitHcp2iKSRfl79GyM4/wA/yqCZ&#10;Y1i2nG0Z2qW5P+PTsO1IDPWdU+aRd4UEbdrc56nofXrx6D1qZZ5Wt1CRGT5yGUr3zjqcY/lwcd6r&#10;rthmdfLUKy4bd1wBz9ByPy79Kckq7ySy/K2MdMj0/n2649xQBYAadtwx8o4kODj2APXP59O+ae1y&#10;JPmWLkcfMoVeoz+H6e9ICAMo/wC7DYYevHbBH/6+M0MU2hW+82RtyM4PuMds/n1oAHhiAUqFOPu/&#10;Ng9c/wBP/wBfWk8xVVd52xlVP7xcdeme+ef8MZpGlKthny2P4V926/hgcYpzEqqmUEsPlBBzk9Bj&#10;H0P5mgC5p1ylleRyzo0i7fmAbaXU8Fc9sj+ZqN7aHT5pLWHa6wyMsOwkjb2O7+Lgj6596reY4jVm&#10;lLElvl3EbVz+vX1z/KrV/IkiWM7yBnaM2sjSOoJdCSmAAOCpx7lKf2RdRCsnlfusbV+7nHAz7/T/&#10;AD1qu8sgJQKcbjtVo+pyDnJP696lm8zcwjkXJwcIvzfToc5wB649c0xg0R2+YGZVPuQM4z178f41&#10;cbDBdyxYZcqys0i7R+vYkgnHUHn0ppcBigdVyp3AZb36nryOe4/GiR/LVlLblbhAc++Rx/Tt9DTF&#10;c5zJJw33m55z2z6//q4qiZBKCYmUsm4x8bSTgZBIP6flXX/s1vdPpWuXtxP5mNZuLWOQZIaKG5nC&#10;ckDI2Mv0GOwFcnbsqyL5jqqAfvGz8oA47HPA7jp/Ltv2ZIHi+EVhez23ltdYuGjVcAN5SK3Hsynq&#10;T9aqn/ESMpfD8zvmCgMvlKO/zD39+/6+tQ4kcqZQvy/N93vgfnUjSKspEQyuAF+UnqevXn0/L60x&#10;5JDJu3j7oOdvv7Y7D9K6hDZAI4j5b/KNx+Rs7e2cdf51EREYxhSOfm+brx/n/PNSPKquQ/ytnHQH&#10;B/l19On8oVjfLGU/Ky89s898fl+FAEP7tU/dnoo2/Nzj6/4+nemnJ2tI207cybW4C5PHJz17+wp7&#10;qzKqbsbR1XoO386Y7bGJVsDb83T7vX047flUyNIEbMW3OCqMDnGOvpxiuN+PnjfRfAfwY8VeNPE0&#10;kptbDw/eSSCHBc/umGxRx8xJwMkc12MbsQxwyfeG1Vzzz79Ov5V5L+238N9Y+L/7NfiT4ZeH9Zst&#10;LvNaa0hg1HUpmjhjMd5DK27YC3zJEy9+SAccms5X5XY6KLpqtFz2ur+h8NL/AMFE/gvNGt5H4X8U&#10;LHkLG32O1Xb74+0DIwx6Z6H2qlcf8FGfgnbPHFdeCvFwWZmB3WNn8xXB5P2gjpnuc4PGcZqJ/wAE&#10;pPiJb6FNpWqfHTwN9mkfMMlxqlyrRZJBUZTaQflHTOUAHesu4/4JI+OpJlS8/ak8CrCJtwYs5kIy&#10;flDkbvmyV64JGTzg15v1fEdI/ij1/wC0cH0l+D/yOm0//gpb8BoW8n/hFfFyKkYcymytdsZ4AGft&#10;PuAMcDGTwRm7/wAPNfgKVMlx4Y8WY5H7yzti7Z29QtwSDjjoRgHnBBPIJ/wSS1Vl3T/tT+B2/wBG&#10;B2rNId2BkvksBt4OOO/UCmp/wSG1BphLJ+1p4FUNIBK0UICvzzxn1xggnowI5qXhcRLdfijN5phO&#10;/wCD/wAjvh/wUd+CMkDSt4O8ZNGv3pV0m2+9sDc/6QMEhwecdRxVj/h4l8C3k+zy+HfFkeSrHzdN&#10;tfl7npc89OfQnHJyK4W2/wCCTGpRhRZ/tO+A3RlHWR1zyT2cjkdxyfXAzV+w/wCCXPjC23tc/tN/&#10;D9l2/um86Rsr90HknBGAN3bBHaj6rW7fihf2lhe/4P8AyOhuP+CjfwIt2WOLQ/F0katulZdJtMEh&#10;exN0OMEfmv1qQf8ABSD4A3B89fDviwydlGm2oIbPXi5PPynk5wCPXNczq3/BLHxHdSb7n9pzwWyx&#10;TMyruJ4Ixnp1wo5/EYwBUFh/wS7e2PlL+0r4HkVolS1j+2MwHRd2NvzfTIx1GOBVfVavVfihPMKH&#10;9JnYn/gof8Fmgkik8OeI18uYozSWMKglcbc/vzkDnnkHHPAyK+of8FDPA+mRm4b4XeJk3op+aKNB&#10;tIyGHzHjPuOo+hwof+CZtjEMat+0p4RVxNt8xZy3zdwd3X6Hn7vUglr8P/BNvTWQKf2oNDZn2iTy&#10;IWJ2qvAHPUZB9uPpSeFq/wBNC/tGj3f3P/IZc/8ABRzw5KWubX4V6pJ5TY4u41z90AALneTnGBkY&#10;zz2qpL/wUrBTy0+DokO792h8RqhY9Tn9x8oHzZ56546Z3rP/AIJ5eF7YXAk/ak0tGk4aYWLcR5/1&#10;Y+bb264zx1PIN+2/YQ+GYt4reX9oDRJpP+en/CNmR9uDjG+Tnli2eRjqCAML6rW6L8UH9oYfv+D/&#10;AMjhL7/gpvqtpbNd2/wDt7iNFVUWPxc4PKk54sjjoAee3QDNV5v+CoHiyN2df2dLBeQE3+OGXrja&#10;v/HkQO49jjsSa7/Uv2Cfg/frGbv9pC3hkaPEjW/hcxr1YbwqybTnIHTPy4yRgLWuv+Cc/wAGpwlm&#10;/wC0NcNyytJ/wickhOCCAP3mDjkYPYcDiq+p1vL70TLMMP5/czi1/wCCo3imJ1jX9nGz3bk+540b&#10;aMtjH/Hj13cnHfrznDbH/gqL4udpGuf2eNMX5SWb/hO5W24YDgfYQQcjHI+h9Oqu/wDgm98CLmVv&#10;N/ae1dW24kjXwxnGf4TkkjK7e+eOop8v/BNr9n6+t49Pn/aE8RFYlCbofCIX5TnJJ25ZueeT8vHA&#10;ApfU6vl96J+v4fz+5nNWf/BUvxCJ47G5/Z/s7UlSWdfGme2TkmyHIGOOTlgOcmok/wCCpWrl0hj/&#10;AGfIS8xBO3xcw46sP+PMk9wCMjtnOcdLL/wTQ/ZsjSTb+0b4m/eR4fzPD7dgOeB2yPfHXnmqc3/B&#10;MP8AZytrvzZv2hfE0bQyMWR/DrjK5J/u4wTgnjqOpzS+p1fL7xfX6XRP7jHf/gqPqlvL/wAkEXPl&#10;u5b/AISZ+ABjYNtp1JJPOFHc5NWrf/gqTcSRh7P9nyGd0ysnk+Lj65BbFoSDzwCOnpjFdBb/APBO&#10;79ne2lEbftC+ILx22jdfeFy/GCO4wODkY7gdQCDm65/wTP8A2Zb13mj/AGgPElnvmJaO28NvhMZ+&#10;X51Ygc45JJ29TR9TreX3i+vU/P7j6sDTJLgLu2s+1WXI6ck/gPbJyO9TRvEqKIo9saqpXb8uME9u&#10;gGcY96g8x1doIrllHQD727+eRnn3Pp2tP5szskkynzASxjx2zzgH/wCtkZ+vutHzcZWHyrIZVdRu&#10;k3KG2gHawxz04PqMenbNTLDmQpI2FDKd3HzY5B4Hp+NQs8ch8tCu7I8s7Tkc7d3X1/l9aeVR/wB4&#10;n3o/q3YH3xwfpwBxU2L5kyRduFUL83VecEjjnHfn+uM0scgZMH5up9QM4/zj34940Ky8bJEbqriL&#10;3zkZ78e/X6VOkk8Klm+YLGxLBRz1HXvnr/k4Q7ksLlv3YbPzfeYckevHUcn3pYVcKrxZLBRu+vHo&#10;fcde/X3YI5AmxJAvQsVYfnjv8o5/CpY/OHlqJNrHhdrD5genX159eSfWqiSxxTCgtGVk8ofJ02np&#10;jOe2OntUixD95LG7Ntbn+6B2A47Z74+mRzF9kdY5Qi/Ls+Xb9ecY7fTpnvUiO0R3mJV8vG7awKk5&#10;57n16fy70ZjvMVGVEXjPyqVB7Yz0/HFWI1d7fzImbbv3K3lncB9R+HX8uaqu6XQaIrnCk/KRnpzw&#10;eMYx6cmnLNHDKsiS+XjJXBPHHIPHP09BQVYm86OQKsbhlxtZpJhwcHPr+f1qSQFmJjl9mVflZe2B&#10;9PX1Ge4zCiSTRkid1+bDMVORg59OvT8qfbmYJtRAW3ck4OTnr7fl/KkXHsSxtJFNt+7tbqrDB74/&#10;H3wOPzU7XYnyNpXn5TjPTtng9ff88iKIozbGPzfxH7rHn+Wec8YGackkaQ/6zdublRnd25/X/PFI&#10;skhjdNt0rsWVnDKrE5YY4xxj04wOw6YMiuOQSvPPKNznjk+nX86jGHjWSQbQw2t8/wB3jkcc/wCf&#10;rlQvmuFnZflX+LnPXvjv/PNMCVZkKxyMWbZy25c45yeOnp+B96kkZjm4lGFzjay9Pm+9kD0z61Ao&#10;2N50zbmY5wMggeoyP6+tSo3lvsZvvKR8zcdBwenI/A9eOtAEkLLCqu7fMx3bVXO08kj65P8AnGaW&#10;KU8fNxknDdCOfw6exzntTNywSeYIG3bcBR27Y659/wAvY0CRXXy3k/1Z/iHAX3we3+fSmBJF5ayG&#10;NkLnd8owflAzz/n65qwI2jRZ1jONpK/MRuGT09PX3x61U8vPzKoLMMMz8g8HAGfpx1/KpAkUz+am&#10;NnRUOeMZ45+v9B2qWioyaJY3Dt5pQjyyNueccHnPp0/z0ckkcaY27VRPl9Cc/d+vU/h6YqFZ8Is1&#10;1bKRn5Q6jaPc+nP4EmnKzyxgxcEbj2wV7f5xz7dixTk+hYkmSVi5l8xtvGxTgfxe3X+dEqlXYk7d&#10;o5CpncfQZ/D044+jJDGzM/ymRc4DN0GM/wCe/wClL8sTDMuG4x0yMHr0/Dj3zTsS5cxhfEjQTr/h&#10;SUxny5o/nhZV+Y46gd+QWP49DmvMOLVzF9vLHzMbuvr68DAHP047Y9s3ySy/uZOfL9f0+uf5fSvJ&#10;/GOhjRvEEkEcDeSyh4/LRehPAPJ9AM4GMDPvxYiPL7x24WX2WZqXf2a3XC9FYPtdstwFwc544HPp&#10;j3xNDNa+bJEbjO0BVaNVbJOeMEDt3HHIqqdKmRUVLmRfJ+YJwduAuB3HX0HH4cyWMd+9xJvs44YW&#10;Y+WVkCkKMcYxwB8vXv8ATA5+Y7S9a7IgrQw+XjbtVTknGOMdDwRnB/KrkcMbpmMb2Z2O2M42j0zj&#10;8M++DznOawG4xySKQ0fzKyg/MMEHjHI/qOfSa0iuIBEIbhgNm0sZCSwGM9Tj0zg547VQF658wQub&#10;SCSSRcFtrDp9d3oPTPAHtRa3Cs3nuryquQxUsx649O+CePwqISp9l3rHFu8ssG3D5Ceg+vJxntjr&#10;3vCTz5mkuolcbPmUsT5Y78Dkdv8APQAkt5RLLI86yx7doPzdzz0B/HoP6CDWtMmj05dULCS4tGkZ&#10;PM5LR4O4kDORnnHYpxVi3jtIbf7QudvzbtyZwc44HGfwz+GeJvtMcsi+VIqL5h3HZuy2OnA9upz6&#10;Hnihq+gJ2MfTdctJ3Vrl5LWbt82fwzjsP/Qh6cbem6ss0C26XgZ1XCuvHYc/gPw+vFcVqC/2fq82&#10;mxBisaqysV3bFJ9fT+EMc5w2CSKfZ6vPYN5oZnRGEhaMcKcdQeckg849Oo61C0A9BxJKzE7T5j5K&#10;5Hy8Ag474wv8+nFRu728sSLO3zJlm+8pU8AEY44BPX6d6oaFqqalbxrLcbZVOdq5+Q4PQHtngn16&#10;1PcXcErLHC0ZHAk39s5PHH1PbjHrVkyJLfUrlXLxPHJHtyzQ53EqTn8u30yT3qaXU4nn4RWy2BIo&#10;AHJ5H6HJ9vyh+xNL++iZW8zaW2yAA9O/r/PPelvNMilGSnmMvD+XLhs42nn19CfbnuaTJLi3EQZU&#10;dstk+XsbBYAEemcn19vySQwzt59wm19v+vZV3cgnb3x6Z6e3pkyRtBIJDczQt2zIGJyeBwOPrgcC&#10;q1/qOoALFZ/6UjR5+b5VGB/eHpjpg/hzikBsx65HBcR2mpxrH8oYMG++ecjpyR1PGDk+hq5barpt&#10;1KZLC+hExXnMiszEH29Onpk/XHONa6Nq0sN3qcGbi33eT5czxszZGW7ZPGcYxx+FS+CfEJ1jz7fW&#10;LZLe4gndPLkYbjGCQr5zgbgNw9fY9ADopdUtrF1t3uIxujOI92O+OOenGPWrUGoQ3EoCSOoYKfvd&#10;fYemAB0P/wBevNp1tcN55hAaRQoTbjkc5Gehyevb60+O3WziVA+3a3DLGDnrnjkdQDwRjtQBdjDR&#10;xrIF2q7EeWzHgk9OT78+/cipPK8w4m2/e6ZG4rux1H4fh+NV2uIYcXDD738L5JHP8+36U37fFZZm&#10;lcKq/M0km0BFx19BjnJzx6kc0AWBcoWaWONmPH+qzz+Jx0BPfoar6gltM32hllZtuY1jcjcOD7Mc&#10;455x645qjF4t0jUFU6ZcrdLLbtNC1rEWjkXngSfcySBgFgTx0ovtX1Cayb7Pokcf+js8f2jAIl9G&#10;QZBHurf40XQyW6v7aWRYESRpNmFZFYDnnAwMHv8ArUlzqVnbWjXFy0cMK4Mkk0gSP8T26j/EnNcV&#10;N4s8SSX+JrrydqYuLIqY9zA/MyvneueejEAdOta1l4jtrS7N1YRTS+bbqk06w7pNo75+854HXnv2&#10;5B8ptWN/LZ3EmnW9rdNmTdCiw7AXYFvlaTCn5cscMcc9citT7Hqsl7NNFcW8Pl3AMLbmbeuPnDKd&#10;mCeQD8w6HHYZ8GqWOuWRt9/lyN/rHVsNC55DAY655BIyfoDixBcTX/8Apk0yi8t5NtxsY7VOOcHG&#10;SpyCCeoI6VPLck81/al+Eker6JH8TNPmka40w41D93lhZnkMNig/uiSfXY7sWOwV+XH/AAWL/ZKX&#10;41fBuP8AaM8J6J9o1/4eae0fiSx5WS+0A5d35Q5a3d3lDAgBGmcAsEFftHAlveWzQX1tHcRSRbJo&#10;3jGyVTn5SDng5xg5BDV8l/Fv4aT/AAp+IE+i2dkzafcAy2EkwLJNZMSHgbJO4pnHJyQAdvzKB83m&#10;VOpl+KjjaW17SX9d/wAz6jKa0cdhJYGq9VrF/p8vyufir+wD8bbzSrz/AIUxqGsM11pM32/wtqEc&#10;aeY6f65kwXI3LnzwmDsbzlYnywo/UD4feJ9E8b+FoPE0f+sVmi1CGEgCGZcb15Y4HO4ZJba4yMnF&#10;flH/AMFDv2Yde/Yf/adiv/hgbiDw7qDNrngG/jZ5vKtlfdNZMWDK720m7gs5MToXy82K+qv2J/2j&#10;rLXLOw8Z315BHpesRrbapp4mjxZXC8bnctjKk/xFcxziRhnaB1VqlOnJV4v3J/mcNTCyxUHTkrTh&#10;959b6pA2vj7PF5n2NVkfdGjZk4z95unQr2OA2e1VZNGFvFDbGJo4wWLR7z2yCcZzn046H6Y2bjWL&#10;OytZr3UoJLfeR80nBhXYSNoBIySp5OevYcV5f4m8YXHi9IrazjZbWGbJjXBYj0+VgcfxfzHpcIyr&#10;S0PLlKGFjZ79ix428S6dJY3mn6Cy3F3DIyPNCwMecfeTPyk5JGegwDkhjXkPiWC51SeSLUr9ryTe&#10;pZmTGchTggjjBAHYAEgZBr0AXEb3Sx2ds0kbbjGx5CnkHccgYwO+Dx3GK5vxVZXasNUtbXas64kV&#10;V3gtg9hzwF9uTk9BXr4NQp6fieHjqlStq+nQx/Bmv33hDWYdX06dfMjZslmLZUg54PUdiOnVeK/X&#10;b9in9pi3+Pvwus9RubpW1jT4Ut9QR5G8yTsHZnJyxOVY7idyhjxIgP5H6P4d1PxC7S2sbLDGv+sa&#10;P5VxyQxPv244z0FfSn7E3xUb9nLxZBdpdNLZyybNQW6L5ljIAKHAxtJzycqCN5B2jHRWq06ck76m&#10;WGoVKkWraHpf/Be//gmrb/to/s7/APC8fhH4aWb4jeBbaS402O1szJcavp+Mz2GE+Z24MkSbXPmb&#10;o1A+0O1c3/wbBf8ABU5vjF8O2/4J6fHLxQsvibwnp73HgC71DUTJJqGkpnzNOXzBlntQN0abifsx&#10;IREitQW/Q3w34g0fxFpa6jouqCfStSVWt28zAG4D5SOCCfukcEMMYyWx+Ev/AAWX/ZG+Jn/BLn9u&#10;Dw7+3b+yXfT+HdH1vxAupaXdWGRFo2uKfNlt2EgaMwXA8yQQt8rr9pjKCKNVb0oOOIo8jMaU/YVf&#10;Zy2l+D/4P56dT+iDxz4Oi8a6NeeFrmVVvPIaTSpmkyWIHGSRn+Ly2+98pRuGIx4DfQ3theyadeQN&#10;FNDJ5cxn4MbBiDn6YPrXZf8ABPT9tvwH/wAFDf2TPC/7Tnw68q1ur+Ew69oougzaRqsQC3NnJjJC&#10;5IdN4DNDNDLtUutb3x/8BSXcY+IGiofl2rqSJyyKpwH45yMbT17Hsa8WtTkm77o9vC1nGXJL+v8A&#10;hzyjDJhVdcYIbHJXK/yx3z2pDBb6jbSWdxCrrKhWaOZflZSMMDweCDg57ccUvlbm2oxC7OpTqPpx&#10;SqzpKUCN0GNxJBHbOD6nGCfr1rlPWTPC/GHgy68G662nQO8cUhLWM00IbzkOe+c71xtY98A4UOMZ&#10;ljYBnW21byUjX54/LZkZed2OBzyOvAB3dMAn234g+DLPxr4eksHMazbS9i0gPyNyNpC8hW75HHDA&#10;ZUV4HDql5p+dC1Sx8l45GRlkZm2kbtwxtC7lIIIz1HXOAPFxWH9nPTZnqYer7SNmdcmjRRy26gKp&#10;Zl2bF8vHzfMTxxyRnHoc4I4+bfi38MX+HOtS6Ssnl+H9bm3aXJM/7uxuM8oSDwucjoMx7fvmNiff&#10;oLrUjDk3kmbhh5ZbpjGR0x04HTHPJ6ms3x74f0L4geGbjw14hufJ3IrQySQ75LaUYKSxkEcqc55G&#10;V3DoSK8fE0faRt1R6uCxEsPW8up8Y/tsfBjxd+0z8NNO+OnwxNxa/G34Ox5ENjaqZdY0xZHZ49hB&#10;80jfI/lqSGYzJ5TNNAq83+zl+1PfeMNF8P8Axy+GN1/Yt5ZXASa184+ZY30agTQybTh0JJODjzIZ&#10;ACCGYD15tW8Z/CrxkviC3T7PrPhxRBrFpbsxjvrT5SE5B3ArtwxAODHIq7txr5x/a++Bc/7KXxKu&#10;f2v/AINrZwfCn4gPbw+IPC9pPJDPY3reY3mRRhXhQRurNgyKib5YUWFY0cmHnLFU1TbtUhs+67ev&#10;bz9TfE044Oq5pXpz38m/0Z+xH7M/x08L/Hj4ZWvi3QI44YrjfBdWImDfZplQeZbtgDOAVdTgExyK&#10;Sqk4Hy7+z34rvf8Agj5+3Iv7LfimW4j/AGcPjhrTXHwz1K4tVkh8HeKJj+90l5FJaK2nOBHvXauI&#10;yMBLyY/Nv7F37eXgf9mXxlZ33j7xLDoeh+KIIDql1rEghBDf6maBwxjupEJDYiMwZJHwpJUj9FP2&#10;nP2ePg7+35+zXr3wF+IqW9xa3zSw2mp2rLI2k6nA7ItzC6sQskMqYYbuQHicYZ0r9EyPHSxWH5Z/&#10;Et/8z83znA/2finOCvCX5dvVdP8Agn0F8UvA2leN/Dz6ZK+6T71peM5/cTYAU8ciNvuuMMMYbAIL&#10;V8r+OfCc14l14f1a2WG8t1Mcccz58twCpViucqRwcA9mHzBSMv8A4JNftpfEz4gad4n/AGBf2w5Z&#10;T8bvgtHHa61eXl0bhfFOikqLXWI2kxLLuV4VmaQEsZYZGfzLh44vffjn8L5NV0ZvHGiJG01jExvI&#10;1JkmntRxuYnq0eACxzlGBL5Qg8ef5XCvTdRK6ekkerkGaSw1VUnLs4s/Nj9qD4EeLfGug2cngfXv&#10;+Ed8feCNWXWfhlryxRGS3voiCIGY5Uo/l+XIucEKjlZ/Jbd9Nfs5fFz4K/8ABW79iPWvhP8AFmy8&#10;vVJbQ+H/AImeDY1Nrd+H9WgKlxGswbaUmjS4t3IYYVQwd4ZQK/xj8BReItMXVdPYpe2gZzdRryMY&#10;US5YbcgDkHqg5yEwfknxt8QPiP8AsS/tCWn7d3w2sNSutNjhTR/jd4Ts4I3fUtKjK7L+KM4/0i1A&#10;VgwPKAK2yM3Ct87lGMq06nsJv34bP+aH+a6ns5xgKVSm6sFaE3r/AHJ/on0Ptb/gmf8AtJfEHw94&#10;v1n/AIJq/th63dXvxN+G9rHceG/FOoW/lf8ACZ+G/M8q01eKTcd8y4EFypLNvHzvLIbjy+R/4KW/&#10;sOxeKNPaG20gL5d21z4Xv5IVKWN0VUy2LPjCwyAJg8EBYzhzA4PVftQ/CjTP2yfhP4M/a/8A2QvG&#10;dvH8QfBqjxF8K/FGmybEvY5Yx51hIHZN1tdw/unjkKBSdshVfOjf3P8AZi+P/wALv+Ckn7NbeILD&#10;SLix1S1vLrRPFGh3Ksl7pOp2hxcWbiRI5FnhfbInmxozRuhkij8xkX2M4wNHH4X20Fe+55+S4+tg&#10;8Q6dTSS/q/8AX6n86WtftffCvwP4l1Pwj4z8S3Wm6lpN9Jaahpk3hiSOa2mjkMckLhoVZXQghgec&#10;hgSehwW/ac/ZdvbmTVv+Fr6hbyFMLH/Y92rfKuBt2MVX/wAdz39/qX/g4F/4JdeJtPmvv2qfBPh2&#10;4k8RaDbRp44tbGz3R6lpiJiLVEwScxRqqyfeHlAFvL+zvu/IE7h8pFePg+G8sxNHnjKaezV1o+3w&#10;n0NfiTMKNTllCHlo9V33Pu9P24/gbZ2cVpH8VribbGqzeZ4fk+bAUfeKHcc9yAePxqaz/bd/Z+Nn&#10;JBd/FIrHI24p/wAIzLl2J67QhA45PuBxya+CePSj6V0f6pZb/NL8P/kTL/WrH/yR+5/5n6CaV+29&#10;+zojrNc/GAQSbyhWPwnKybR0J/dr7DGDnbjJFalv+3Z+zvHd7v8Ahd5aOTarNcaDOM9icLESADg4&#10;zn5Sc8ivznpy57Cs5cG5bL7cv/Jf/kTSPF2YRVuSP4//ACR+jdv+3P8As7Om0/HpopGVi7DQbhgf&#10;4scxdc5HPfG7gc6mkft8fsz6TbPps3xuiuVzut5B4bmULkPknEQJ4OOe57jmvzQDnP3jTlk2nAbp&#10;0b3qP9Ssrlpzz/8AJf8A5Er/AFwzFfYj/wCTf5n6TT/8FB/gJcyzIPi7bYO0x7vDsvlnBwATs3ZA&#10;J6D8ada/t4fsyx6g17ffE/TLncCkdu+i3KAKFwAWEHTOeuRnnpgV+a4dlO4jv2NLklcl8DHFP/Un&#10;K/55/wDkv/yIf65Zh/JH8f8AM/WnRviRovjXSbPxNpPhi61C3uFW6jvNLmnjSRcZDLh13KA/94jO&#10;cgbBnptM1HVfGt/H4f034datqbed51ta6fa3NzIwU5BEYy5Azktj5do69vIf2FfENnoXwB8OoNzM&#10;dOQzfvQ2EKqeMHI5/hAyPQkA1D+31+0F49+Gvwt0Dxf8KNWbS9at/GdrGt6tpHOqxtZ3e5Qsiuv9&#10;0j5c8Z9z8PDL41M0WFW12rn2VXMJU8t+sta2Tt62Poi9+C/xllu5Htf2afHu3hPMtPDeoJtHPABi&#10;Vc/KOmRx7gHn5P2cfjppqR6fH+z98Q1hjdx5y+G9Rc9ThjsjwSP90EgdyOfkfSv+Cp3/AAUMeBFj&#10;/aIi3KysP+KP0oNkH+99i6ewOPyq0P8AgqF/wUKQPJN8e7WRSN3zeFNJHzemPsmOefc4+mPolwxC&#10;P/Lz8f8AgHh/6wSqa8n4f8E+nb/9nb9oTDLdfs8ePryNDkbvDuoMshA2j5SucemRu2nvjFZU/wCy&#10;t8btRjF+37PPjy3ySvly+E712bkkng45OCQc5+bqMg/OKf8ABUD9vsvHLH8fbfzVjYK3/CIaR0YA&#10;nn7HkZA59cD0FM/4ehf8FD1ZPL/aDiBP+rA8KaOM5wen2LB4HU98+9bQ4bj/AM/DOWf1FtD+vvPp&#10;H/hlb42QXjm6+EvjxolAYY8C6ix8zndgoFAB9eBg47nEfjf4KftFaToM934N+CPiW6uo4B9ltb7w&#10;XqVuhJLrhpEh3BQgGUCsM8cZJHzRcf8ABUT/AIKAWUDXFx8fY2EnLKvhPSQ3Tp/x5Y/Ice1UdU/4&#10;Krft4TWxab4+SY5JWPwrpS598C0Az/kc1p/q3HdzuZ/6wVNuW39ep9M/D3QPjgf2d9M0bxv4R1ix&#10;8Vf8JBdmbR7XS7kzKpDeXi22rIVEeTxj5VJOcki0fAfx41CeOKx+HfiyCJJF+0TJ4NuCCW9MjA+U&#10;47nkc9Grz3w7+1F8bNd/YL1z9ou68cM3jHSfFS29vrZ0m0URRloITm3WLyDmKdlBKH72evzDwCb/&#10;AIKg/tvxFli+O+F/iP8AwielYPuR9lHOeevXmuHAZFHGVKt3blm1+RtjM5lhadOyvzRT/rU+xU+A&#10;vxf1nTY38Q6T42tZVj/eRR+DbsRpjO3btIC8kcY4A4zSR/sx/EeWFfs+oePreNVY4/4Qu8VG3MDu&#10;I8zDAggcjGOMHIr5Aj/4Kt/t2xLuT437dvG5fCelEpjoAfsueuTx3680+f8A4Km/t1LG0kfxybj5&#10;SzeF9MGF9P8Aj275/nnNep/qxb/l5+X+RwPiKX8n5/5n2RqfwX+LywLYRWviHbb/ALqJZvh47ZIU&#10;4ZmfLDg4PUsT9cv/AOFdftA3UzWt1YeLYVyy+ZY+ETGOE427g2TkMADj3Ar4vH/BUv8AbpaRWb40&#10;Lv25VU8M6YAOh7W2OoH4D6ig/wDBU/8Ablidf+L3NG27coXwtpXPIzj/AEWlLhiPWX4L/IX+sVT+&#10;X8/8z7WufAnx3hbyyPFDZJLw3XhMv07E4GRnucjHrmqSeAfjTbyrcNo2sQ3G1VhVfBxKooHzbcqc&#10;AnC5Ay2D3r4zk/4Kqft1+bmD45fMMFT/AMIvpalRzn/l2xzk8f8A6qjn/wCCq37cciBV+McabW+9&#10;H4bsBk494O/+FT/qvF/b/BFf6yVFvH8/8z7Xtfhp8UtPu2vbew1o+a6yTY8PsBwBjGM8DHB4A6dT&#10;mjUvBfj2GKSVtA1u1Cr+8x4flG9hjPKjPYcYOehA5r4nj/4Khftvzx4f41qdv8P/AAj9jjt28j9O&#10;lTXH/BUD9t65UmX4znccl86HZcjaB/zx447AZq1wpD+cn/Waf8q/E+ydbXVL248Mm4064s7zUIFt&#10;5t+k3DvAwm27pI40LKq+c5OFJUMzYIBrzn4TXHiX4eftAeLtM8TRLG+oXGk6pC11+6hlt9ktr5qx&#10;XEcUg/48iSQGGSoIG0sc63/ai+M+r/sYaX8brbx7JH4mt9Umt9a1JbaDdLHJP5aoI9hQHiFshOQP&#10;c1x/7M/xq+Inxb/ajk174neN3ubq68AzWVi/lxw5FveRziMbFUfKtxOw6kfgBXzuPy2nTyjEyS96&#10;Da6/Zkn+SPXwuPnPNKCb92SX/k0WvXdn6cfsG+L5NI+NWhC7ik8xtS+yjfgYV08vL9TyXOPb05x9&#10;PftR6xNpf7YHwXuPKZodS8J+MtHLLKoPnTPod6BzgZK6bJ+CnsOPjX9jy+lsPjx4VWS7Zd3ijTg0&#10;MjEFStym8dfmA4H48DGa+1P21LCzl+InwD8QySfvofixfWSyKD9ybwl4gYrz2LQx/ia9jLEnFryf&#10;5Hg5j8Wv9an5z/8ABanWofBfxr8P/EfUL6OGOOz8OS6Xv+UtcWniAyyFflx/q7kA4ySFz0r3D4U3&#10;Y/taEM0LO1wNu1gEyGI389wCCD2OemDXjf8AwcOeGPP+E/gfWrODdcLf6p/y0OAkVvbzjn22fmDX&#10;pHw41Rf7XW5hfaysPLn3BcoxB+XJweTkHjOOT0NYYyn+6g/OX5RFg6n71ryX6nuMcuLXdNLzIykL&#10;tYMWHI6ccY75z3PWvq2xeCS3hjWFVKxLyW3Z4xjOPQjn8Ca+TGJaZXkjUrIzHa2V2MMkkc8dl+Xp&#10;jtyK+t54pLVpARt+fa0ci7dx9x2GGPUc9sCuWjHc9ack7Ec91LGqhnCrjccf/r7ZP5fQ18xeHtJ0&#10;7TPi9471K3slae+1t/tUyw43hZJ8cjHJ6e+B1619Jl5tuFDAKQy9OvOMj3xk9gc4NfH3wh+IPj7x&#10;N8dfjJ4d8beHrWzt9J8ZvFocsCMJZ7ZrzUEEjne25tscbcKuNxyDnNZSjJ4qFujd/uZXNFYWonu7&#10;W+9Hq9jJJE4gd5HZc7pGTGct1HGR36DGSe3TavU2CFbi7ZjMu9tuPn+Yryeeyj9KwrG7/fxmSRcO&#10;zFvm3AA88dcj/PatVYma0jeR9s0Mnlwledq/KSCMcAljz06dq9anseTIbcho4WedPm2dI26YPHOP&#10;X0HtxX1FOux5FC8eYQ3y88E9+n5V8u6k8c0G+3f7sDqyt1GeB169COvtnpX1FKikn5V3dd/GVPXp&#10;+HPHft1r0sHHSRw4qWyGRiPad0GN3LfxEnH8+n1x3riP2gb6TTPhB4gudi5bTWiUc4VmbYFPJyuW&#10;7cdq7WYRBvl3fN/Hz/n26V5R+27pOpa/+zB4r0bR/GV1oNxNHZrHq9iredAv22DIAEiNll3DhlK5&#10;65zXRWjzUpLyM8PK1aLfRr8z5l0vVFgkjL3+7LnyVZmZmxzkZyOpPpgHpzzrWmvXl6v2iLS8xSBW&#10;jW4cNhhjG5QDgAZbuMHv0Pz6f2ZPH98jWFz+1b4st2mdgWe2uAzhmAUHN82cZzwBnPI6VaT9jTxT&#10;PCyXv7Rniy4YqzStJI6E5GFHEu04J56Z7lhyfFp4Kp/Mj3qmOo/ys+jNK1eWW6SGGJtqECSRc8t2&#10;6deMEHjpnHGa6GD/AFbbiiqoJUopG5R7cYzj2zyD7/NHgv8AY6i8N+OdK8ZXfxL1bUZNP1OCcR3M&#10;hKyPG4k2nIJI4xg9ucjpX0pZiUp86blX76vGFIA3D5uOnP6d88dEaLo6N3PNxFaNZppNepcTMjiI&#10;zsWwT97GDyOeg9f8cVMtwI4tkXyyMrBvKUqcbc5znkZ7fz61TEDyy71aQbceZ+8HPyjuc4/D7vy4&#10;9DN58dxb+Y5k2j5Dj09P88ZNbHGPguJlj4H7yNckuO4PU89h7dPTNWWm8u4jnkjbbIojVtoZQnU5&#10;PUcjrj86pxFo5ZIZJBlmO7zVxnnpnoO3HU4HWg3BmMbBzMxKtvVd3f5h7cA+nQ985qLJka8MgKAC&#10;LaflOxlG188ZxjoRjggdfpT8zEySyO27qCr8s2eRjPBwvft+NV4pZYkVpM/dXD9c+g78D8+AKdb3&#10;BWPYjELHkSL8uc4984JB+mO1UYnqPwfkkj+HVootmXF3egxsOi/a5sdep6V0RlG5UzuMmDt3dOBy&#10;f89jWN4B+TwXp0yc/aLZZVHmbh853k+/3uxwcitGYhxhmUbslmHoRnHUf/q/OvYirQR5+7JGkJlY&#10;huGOI92MY6duPXr6VWZm2gSKw+U/xD5ec9xxyT/+qnOZg4YtxgfdXI56E9OMYH+OarFpY873O1m+&#10;UY4+vv6fj7CpkaRPjP8A4K0fE741eFPEvgDRvgbJM8zf2hNqjw6dDcLhmtxCd8wIXGyXOAM5Oc8V&#10;8lP8ff2+1imWLxIJG3KI5pNH0tdjHkrholOARjkc7TzxX27+294fTV/inp6XETMv/COxr5fUqxuJ&#10;+cDGOVHI/LpXkUfgjTrrJkhR2O7ywygqDlh35ByB06c+tfL4v6u8TLmWvy/yPq8HLFRwkFB2VvP/&#10;ADPB4/i/+3teWcn9o+KLRpmj3TM1ropKMDwyfIoGQi/7O1ux4oPjP9va5/0ePx6GaP5mkXWNIjyc&#10;4H3HBHHHoBn/AIF9DWXg+3hZHSJg3zFWDFWDcY6jOOQORkEDPrUieBrWOaSX7LHtEeQMKCvqR1Iy&#10;c9RnkHkCsorD9I/l/kb82Ne8/wA/8z5rvtL/AG4tTWZJfiPqiq2TCsPjyzHAA7JNxkgDPbGcdCY2&#10;8F/t2XDOJ/ixrduirvjf/hZGASRznE545Ppxxgnp9SQeCrZYnmmgKqzFVaRQAQAWJ/rzxn8qD4O0&#10;/Y0aHbFG3zeSc4yvC8nnI6H146nnS9H+UxlHFdZf19581x+Dv2zYFUxfEjxCzqwwzfEQHLhtnzA3&#10;XPTGMnK4BycGvrz/AIJ8eFviRonw31bUPir4l1LUNSvNe8mNbzXhfbIo4o3+VhIwX55H+UEcKOgI&#10;J5WPwkrSKwjkHl/LI28csTjaBgE8dR06e9e4fAXw62geCmt5Aqx3V5JLtAGMhUj3dev7vA7Y9+R2&#10;4FU3W0XQ83M3Wjh/efU9K0i6ktZvIFwoj/ujovDYP4e3PPTFdVpV6ZoV8lT6xgDnIPC4/wCAgZ/C&#10;uCV7hJVdYpP9Z+7Cx7vmHX07eh4rq/D97G6IY2CydGbOdp65A49+BkDPY8j24ny9TfQ6DcB8qDkc&#10;g8Yxj0H+R71NbhvnZ03Y+UnbkqBg8Z/+v9Kq27sFHzn72T/s/wCfw/rVmFX3BoXdfm/dvn7o/Pjr&#10;+nfNaxMJBG88x/dR7m25+9u/z0NKsjfM+3OeGO3OO/8An64+jnTDGQJ91vl3fl0+vY9jTTwvly/L&#10;83Tb0wevsa1IGzvLHHhIBuYEdgMjoAOcdOvpmmld4ILsd2ACjDp688df8mppNqFmaVFRm+baoBB9&#10;evFQzKfvRnaygn5GB5H149fUf1YEbrbhCSVGMluTyMHjHfr6fzpkskcjPcM4LM2CGAwc9T07f1qS&#10;YeU5cEqSu4hlC4bk/wA8+3fvUc+6V2QfKGXBG0fN6HPfj8On0pAUr2DbGwVFVlUn5mPzHBwe5yTV&#10;OMzCdY/MWTy4tjfL94e3PHQ/hjHStO5iR4eccsSpz6k4+nY5/wDrVlOJInbCBNxJ4HyjP4g8/wAs&#10;57UkBeyVVZG3NuX5VDHK8YzjOD/LntUgcKu5m2mNMsoOS/UZx0zj9D71US4WRgAhDNGCdp/i4HI7&#10;jH4/TNWQ0c0KxyS4ZBwzYyv+eP8AODQATRxxyt87Ll/vKPm2gjsSOMD+uOaJEEnDR7kXgbmGeh5H&#10;b064x/KN5AVUMSMsw2yL1yB+A7H6inGGOMNJJHt/dgx7WHPr+WT+X4EAcjTCTbAu/coyy/3vm6/l&#10;+PfmrthHLcW9xp0aysWUPCqKCzyJzncei48wcdzWc80RfYJF3eXhfmAI+XIP549R9MVNZ3E1pcRs&#10;q/NGysqsnynB746gkDIHb60IGOSSJk3KQMElUViQFxnI9Px+nbkj8l5FMSDPLJJg9SD6c56e9TXt&#10;m1lcNEGby2Alt2dQrNGwyDjt34wMYqDcN7SZ3Nu27Vxxkjjp9P8AOcP7QCyCaT5Qu5M/eHXqR647&#10;nv8AWoyjM2+HfubBjO7BJHrz2yD+NEkkitvZuduVXk4+vGO3+GaPMZ23ywghiOvr64H16GrjIDH8&#10;eancad4F1a+s49t1HpNxJF8wPziIheSD3I575717l8MrQ6V4E0yxXcixwu0ZORwzuwGPTDCvAviN&#10;P9j0WGCLfuvtSs7Ty42wxV7iMOM5zny9xPtnHORX0Z4esWsPDmmwTJGrR2cUbLx1CDPHrxW1H4mY&#10;1E7JFoFhvKRvuB2hWIyfxx/nH0pjsUDeSyn5ehHUen1/x604gv8Ae4+rY/DjrxTSh8xtkZJIY8N0&#10;6n168f57dBBGVWSMuVz26knPoB0+o9/yYgdnXeU3fwso69cc/X8aeyqWWNXy24qD0zn/AOv6f4Co&#10;XlKNuUbvlJ+XAz7f560DEIUrgLnA+VRwTnpx34NQMQI9rOp+XG3AA7HPA/nUjXElwmJFZnPDCQ85&#10;9OOvriojM7xqTuLZY/d6/wCR7noKB3HK4kzGXbbGMhP88ce1eSftS6ov/CM2GmFB++1Lzfm7qkTB&#10;vbrIv4DPavUpJQke8D7qnnPOPf1zxXjf7T9/bjU9H05m3GG2muGUKcIHKYPr1j/AenSs6llE6MP7&#10;1Sx43HpNw1vILyVZGZmZvs8YDE445Y5yRtGTg8dMZIsLpNnZPItnbNHJKp8xvL68EYI468np7HA5&#10;qeK4ihbyUbdz0HJkyPujk9emfYcZ4qW2to41WJJW5kJXfjPXgYwOcjnOBnoBiuXmR1+zZXYQqvkt&#10;t3+YSuQCWXdnp3GD1we/HBFTQEKrRLCq9Qys33MZ7/RQeM9OvSmzQhEZBsXPzuGGdpzjIPfn+LjA&#10;z17WEvY/M+dQrO2QzZGc8Ejoceo557ZxRzRD2ciBIliUwQ4ZM5VWIKKD2HX/AOvj8keVJYmlCNua&#10;M7fmB2krnB5zkcc+3U4xUwto59yKSMKxX95tDZHqOuB2JJ5Hao57nTrO4NrO21ZGAZgcbOMYJz37&#10;89PXODPMHs5EQgafAltcPhlXzIlOVJAA5GMY9+OD3qMxCIsWYs3zbt0e/K8Px1/LAO72OKv29ulz&#10;btd75P3hGNytkc+vt+PUDvmnGzgCTQyTh1aRvusrEegxz7kj+VHMHs5Fe1tRMBP54P3t0ZXBjXaP&#10;lzg44x6nnpyKUSoIfs8dnuzGN23AO0dCQcjqOOM5yewpCtwqtiH92rfMikEHB5x7f4Dp3f8AvWVY&#10;5GdGYnzJF7Dv2Ixkn16857LmQezYzUFVNxmtldYzuVlj3qGHGPfqT75BGeKZaXIuJnkaKaPzI2IV&#10;ThW5znIyR6c9849prtEQ4f5t6K3yHPQHHPsT1/LPWorawJhEk0v73/lowHB569PRe3f60ueIezZa&#10;guFlClPnXcVZtxyGyuO2CuDgcjnPBJqEiSaPyIixbdtdpH5fg4bjvjccZByfbhZGkSNTGu2TZhmY&#10;HLDbjIHfH3uCfxFQpZ3U5kvCkysrH9yp7DOCPbqfUZI4qfaD9mxs6ksJHZVYZCtt6tsALcdcDr7D&#10;AGMUzzbaGVlOZCsuMLxjan8wO+Rz+GbHlRCOP92NmAGVsHC7s4wBzzjJOeRnjIqOHa8WLp1Xcw2i&#10;RerYUMefvDjgcd/Sq54i9myZRatdCIvuQQ53N/dYMeRnqo5z33Djg5bcWECI0VuiMmMqVbGRjJxz&#10;nrt5PAHoes1vFblWgVQqq0g3Kx6kHJPHXI/P1zS7rS0eRhKFWRgCr/w56568ZyeevvU+0K9kUotN&#10;WOVdsAVFHzeWpGevYng+/bHXpStYLZnz0Rl3HH+pDfiPqACe/TPNRXfiGzudX/s6wXzJmw8zhdwg&#10;3HGSBzkbe+T0zxzWpara2yK8x8xgoUeXJu7cnnpz14H0FHtBezN5Z3Zt0pZWVsLkDawP8PTgdexG&#10;CKdDHGk/nowTdwys33hkZ6NwD/8ArprCSONlDKymLH3sAfNjqODxggc9PqasKQTmJww6quR1I6/l&#10;t+X647V7B80CzJJtJl3ZUiTrxnt07HHPp065qdpF+ZXcMT1Ea9cjjv8Aj6cZ4qsqhtomT5VcbNsg&#10;I6jqOvUfqfaplDyTsq3f7st8q8EdSOfTJP8AL14AJY5NkuJDu+cfePKnP6/4ehpiQqk8nLcMyr14&#10;wf8AD07+9O3qFWPcRtwDuU5Hbbyexxx2p0Qhx8wZmZVyvH+RwfzOOtFh3JMPmNZIMfu1En7zdjAA&#10;9MZ9PoevZ2Yooju2sit94/Lwfb69+nHfFRxl/L85VVF/iZc7eMZ9eOv5U9kUBYijKyqxbY5Jznrn&#10;PTp+fpzQIfCzo+fLf/a2HAHPX39eAfp2E6ORu8tVZsj5tvuBjI7dDz0x3qB1Lgg7s4b7rHaexPIz&#10;+JHc5xjmV4rebLbfmHIZGOenTP44oAdt/ds4cHOWVRnrn19wD79BUsLK8e8Ph+R5YG7pgfh19c8+&#10;9Q2gcJ+6j3HO758j/axz83TPHpUgVS6uxY+YudvQjnpntjHOOmPxoGOwplVl/uj6g8Y7cA/41Mjy&#10;75GlBO35V2qOB2HPJ6jr3z7Yh3l5/LD7W2rncpXB7EZ7nGev8xma2RpJ9qSLhiAfl6Dn9B74HOaB&#10;CqrM6vKhG75VlZstx34P8uf0qSNNvzIGVVztPfdgZ+h/xpFKPtljlUfN8o+XnIPQY65H401C4UBl&#10;BUpnHOf8ef60GkZdxwVViZ448sNxVeeevHp/XmpE/exMskm1RkDyzjA6bs5Hvz2zmmthClt5m5lz&#10;1B5/H8eOvSlPl+XhW29fl56cH/PrSNB7hAWhk+80mSWxzz/kf54crYjxDtCq2Sq49B+WAf51HCqe&#10;WGDMysvO7qMg57dOT+lKsY/eRujqjdN2T3P4du/Y9qAJkkleJIQzemN2Bx14zx1Hc+lMVo8RrHGz&#10;ZYjy93t0yB1xjt1pyOE+aH5MAfNgkcgjGfT6/hmlRpY3AKqct93b1XGf8jpmmBKgD9VPyEFdvpzn&#10;068+39B/mVkTov3WHGcDt69+Ov0pqxNtGGX1XA9SefUfxdev5U5XeaWSOBNyswDNuxnq23v/AJAz&#10;QA7fEYmhUP8Ad+XZwM+/4gfnzx0dEYXg3XB3IvcL97tngYpsYlO11lA+UOW6AYHTj/PX3ocggTLH&#10;hgvzKvbHYDsOAMUATLGrBVlKyN2DDqOevHHfBxTlMccJZVZmkYlUKnJwOOOfX6+3eo49vnMIwuCw&#10;3HbyG5x+vP4HpTxOf9cGZlbLyd8t6d+vH544xUsqLSHgKz43f3sN2Iz16euO+P0Fcv8AEbQftenL&#10;qKwsJLWQ7hG3DKRjH1zjnI/GuoGVhIEq7VfKllyOg7d+D3zUU8ME8bWKw8bSsg+YZz1P1weTWc48&#10;0WjojLlkmeRLbxyExieNu+6NlY7sE4Ax04HX8wTRGYmT/VFpCuArKOOMDHP94nvir2r2E+i6hNYX&#10;Ee6SJidrrgEZ4OTwe34Gq32A3KpKyN8zhd2TtznnPPTp9c4715r916npR96N0MimeIskhb5j8qwy&#10;AY4wc/8A1/XFWi0SARrGT8zGSTd/tfT65HOfbIzW+xkQiXy9u9S38XUHrjBz+Z+vOafcW980ZRwN&#10;3k4SRMADJ69OP58dfW07hqiwWjt42ZrWQgcNuGSeDuAz69O/fk4yJhF5ZaIRrMqpz8pHGc9M+/J+&#10;uOlZ9ro0zpi71O4T5t52yEcD1GM7eOVOeT3qZbO+bdIGadnjbbibbuGeCB/njtTA0luLqRWkaISN&#10;t+bc2CDt7+o5+n6U+Ty4o2fy98gYjK8Z+X1Gev06c9apJdzK8MV2yo0zfNs3H5QODkjg+2P5VaN1&#10;9lDwmTLgfMoc/Mcdh/MYPHPoKAKnjCyNzp32yJWj8h/MkIUf6s8nnoMcHd6AgdcHI0+C2vZWKXTR&#10;7VOWQDPBA+bJ+9nHXn8sDopdSt5LXzJpY1aZtyqrHc2TnHI9TnsevvXE6xdS6DqXlpdoy5V4V2Zx&#10;3Q55IwCRknJbJ74Gcio6s6qz0yHTYjJbyhdzb256A/QAehxjOBk9ONqxuobhVkMm5l6qBjIB68e2&#10;R6Y+tc94d1mXWLXZJKrS7fM/drtZhjPTHrjp0xxitm1s2iZ5BOpZsr+7ixnpx7/SnAJehqrHFJD5&#10;VxbHHLMeOAef0J/l6kUy88xosTlT0ReQdw54+uP8nFMBLqS5w23Csv3icHjqcD6fnTmMltcLht3b&#10;zA4Oecdvr6cYycc1ZnIpmzMxcjy/mZhnzPm24PPuefqffqLtpbRyKqPLGCGPMa5APdjgZxu5PBPU&#10;+1U5dYiiuZIPPkkmhjEzW9rG0sgTAAZo0BYj046/lTjqGsSwP/Z+lPIwjjaKS7nWCNsgHGfmdTgD&#10;IKDn3OBURWZentIp4limiWVcA/MowFz6dOn05xXD2d1caX8TpbGzj8uCSxh3NM7FvlLj5APvKC2T&#10;n5gWUdDmuuvrDW7tJjLrElurTK0clnbp5kYHVW37lbPso4zxmryaToIuDM+nRu8dyJo2ut0xikA4&#10;KbyWXHouMfhVCI7DxTZ6rF/xL7z7UJLxYPMtYWmWJt2MMyE7D0zu4HPpipIZNeuCMaF5KrK4n+1z&#10;Rh1QcB1Ee5WDEnAJUjA6HitKCFY12rna/PzMOG69e3apIpn3+axMeUwY/TgfX8+fc9SIlJgZ9npl&#10;84jfVdSy0Uh8xbW38tJwRxu3l2XAI5DjJ54xUyeHbHT2hmFl5j2zMsFxLIzypk5IDNlsnpnPTGel&#10;aBt5UTzTuzuw5jUnGR2x+P5fUmaBImAzarnjEYbqSePr25pxvbUpbGLe6C6MbrSHEMkiNviZQUlP&#10;YNxwe2f/ANVVrKdrgOtz50Nxs/eW74bb15G3+E7evfB6VuvAgjWINtXcp3ovIBBx1Byec/j7iqep&#10;aNZ6m4uXnYSwy8eXIUI64ywxwQeeoINOwaGLqWkLqEasbOSRlzskQhWUcD5d3TjI44P0HNddC2Tx&#10;ygFV3fIu4gLn+I469R2H9a3ZLCW0jZLu0VgsmBNHnDd9pA59B7596V7W4t4/NEkjbWZjuwfl59Tn&#10;6dfwpSKKlmDb7klczed/q1bDb+MkY/XAyeTT21QR3dtcxhl3SGDUIxG3yKGwHPcBWOM9AJOThRTp&#10;IJGcO0XysreYgY84OP8AOevbpin6X9luBMxtQjSEm4h8vKSYGGyM91GM9COO+DJLRr2ssjQ/v38u&#10;UA+X8pOD0yfbrz35/Dj/AI2fDRfiV4TktbSGP+0bFvtGmu4yzyY/1ZJxhXGVPzAA7WOdorc0K4dX&#10;ayvpvlhYCFtw/wBWej5HTlcHjqCcYwTtSxsXVFXdIvEatGPvY/PHPqO9TVpU8RRdOeqZdGtUw9VV&#10;IOzWx+YX7av7L9r+158BNU+EunWzR+IbWQ6v4HurlirWepxIWaJm3DCTr5sJ3ErHuDhGeNcfkl+z&#10;F8YNZ/Z3+Idz4P8AFdjNaabfSPbXFndfuX0+9iJTD+cAYmjc7HBI2pIpbLIMf0MftW/Difwr4k/4&#10;S/S4I10/WLgNcblH+j3+CSeMFQ4Uvu+b5hJkjctfj9/wWb/ZGtvCniVf2qfhzoSQ6P4pm+x+NltL&#10;ULHp2sJkxXYGdqx3KblLBQAwckl7hRXzOB/c1J5diNV9n/gfn959XjJKtRhmND0kuz2/4H3Hvf7O&#10;nx41H4oeEG8G+I9QYapo67XhMyt5lsTiNsYySnEbZBIYKxOXArsNTtZYW8+wsf8AWrnmQ4/i5YLn&#10;HQL69ABnr+f/AOyf8f8AU9Hjs9bkkZdZ8OSeTqFhcXHltdw8ghxtIz8rRtkOVkVXILEAfoN4U1q0&#10;8b6LZ6r4bdpra9hzazqo8sLgtliBhSOdwx/DtPIIHt4eXLH2ctHE+SzGj++9pHVS/PsV2FpcnaqK&#10;0zkMsdvhyWyTtwDkZGMj3xkYJHSWvw+tJopH8QAeWy/8ekTHkHqGPcYCnORxuwGCqK1dD8Cyac7M&#10;Its+6MXFxyd+AAGIDcDjO4dMDvk1d1C3m06c3c1uJSykM0fAIUAhSGfgse/HQ5z0qKmI1tEeHwPN&#10;bmV2+hzN7pENrKunRRb1BP8AooXaobB+bOMAemOByO5qibuSBlaZN7ou4blzjLZ9OeQ2cnHGe5x0&#10;2u28+qwq8MSxop2leQzkg9eTt4/LGBjiuda2RxIsZb5F3qh2jncT83XHKnIxzgcYNJVuaOh72DyW&#10;Mferfd/mfZn/AAT2/aNluQ3wk8Xatu3ErpTXEyqqMeDEB1XeflC5ALFQAS7NXvn7Vf7NXw8/bI/Z&#10;28R/s/fEu1mfSte08QzS2zhZreQMHhuIiRtEkciLImQV3p8ysuQfzL8F+Lr7wbr9vrGi3oMkLAqs&#10;fytjnJxwQeoJHQZ6Eiv01/Zz+Mun/F/4e2PijTLuNtQtljj1OBZIyWcrwxAwPnAbk7RuVsZVefTy&#10;/EyjLlZ4fE2Uxp2r0lZPR+T7/wBdT8Rv+CUH7X/xN/4Ia/8ABS7xD+yN+05qX2XwLr2pw6T4uaG3&#10;EsNuR81jq0OCGEYWfzG43GCeQNG0qIF/pQc2lzGwkjFxa3n7uddoZeRjJ9VP3T17HgbjX5B/8HFP&#10;/BNlv2mf2f8A/hqP4TaH5/jj4f2kks8NvCDJqekDdLLFnAZnhYvOnzDIa4VVZ5kA6T/g2H/4Kjw/&#10;tIfAZv2E/jPrUP8AwmXw90tV8KtM0hfVtCTCeSS+VL2pZYwAV3QNGFQ+RLIfVxVL2kfaR+fp/wAD&#10;8rdjwMPXlWp3l8Ud/Nd/68+x9r/EvwPd/D/xG2lhnktbgl7C4K9Uz91iT1Xvz0wxxuxXNSgKVd4l&#10;YbjkMx+XPbAHPAxx2/T6P8e+C4fHHhuXQ3b/AE62XzbGYqwyQDgEnOc/dbr1DYHFfO01rLZzz2lx&#10;AyzRyeW0LLhldM5ByRzkHOeOK8SpHlloe7hqvtIakKLbK5UBuQAwkYYJHUfj78V5h8cfhmb64Txt&#10;Zwys+xYrxY5ByQVxJk9BgKh5wAFOAA2fUZSCWDBWw2WfaRg+/wCJHt+PSNktZllt54Fkt5YWSSNo&#10;wVdGBBDLyCD7jBwa56tNVIWZ306jpy5kfMsesxaBZ3EQmml2MP8AR88qH4XGBjBYgD1IXn0sJdar&#10;b6MuvaIh1S1hZTcxJH+/GGznaCd2BuOFAbI+QMcLWl8UvBl/4N8S3GkyFrq3ulle2k8kndb8Fo25&#10;O5lOFPqGBO3eFrl38B67qWp3F/HMse9hJbSMuxoep+9kkjcQQrLhCpHI2hfBq03GVup69OSlFO5h&#10;fGbw1ZeP9Eg8e+Brj7Rqmi26+XGWVxc220vs9CBvZkVTgh2A3eYu3zjQYfCfivwXdfCfxnpOnX3g&#10;jxhG1vrmm6xbzTi3ICj5GR0EcqsseJWJ8vbBNhApz7ZY/D+bQ5G1KzuWZpHHmsqj53+Unl9wClir&#10;cAAHORuZnbyn4k+CtN8EeLZry2toYtA1yUpcxQxhVtJRkgrkEbR8zLjgp5qhMqpry8RGphqqr091&#10;v/X9dz2MLUpYqi8LW2e3+X+R8YeCLbXv2TfjJqf7E/xL1KGSPS7qS+8A+JYdPeEajbNISBlS24lh&#10;uClyFlWSMySPwv3n+wE/hnxN4Zm8J+Fvip4w8K+KbAKxu9N1iW8j1Ox3GRlFpqC3NqsiNtTzI4Um&#10;8naiMoV68Y/ai/Z3uf2zfg/b+E9HvJI/il4Ab7d4F1iPUhG15EqDfbmYEKSxVUDMVG8xMZlWSbPj&#10;37G/7RuoeJbG1+Jdre3mj+L/AAfeLBrWn48lorsA/NgDb5cyiTMbqCx8xdpXaz+phswnRlHF09n8&#10;S8+/9dfU83FYGOKpywlXSS+F+X+Xdf5H1l/wUi/Zs/bntvGngv8Ab6/Z98N+C9e+KHwgaa7tNU8M&#10;xXVjca9pLF/N0aXTJXmM8flSSt5iXwdxPPHHbhpQ4+2v2Kf2w/hX+2/+z74f/aQ+FGoQ/YdYixqm&#10;lrcedNoepIB59lMcI2+NmxkqnmxMkgGyZSeX/Z8+M+k/GfwPY+MtMkZfMlaKS3E4ka1mRCXiY9Tj&#10;cCGHJUjKqMCvlDxlZap/wRz/AG5D+0f4WMkP7OPxq1VYfiVpsMBmj8LeIG3GPUoUUeZHE5LF1TeG&#10;UzIEZ1soh+iYfEUsXRUo6po/OJU62FrOhU0aenTXt2s/z9T6z+M3ga08C+J/tml2rppd05EMUbcW&#10;78s0OcDg/eQEA7T/ABbSW+cfjR8LrLTt2t2+lLeWF0phuLFotw8raRs28hyil2UbfullwQHevvjV&#10;tE0rxz4Q/s+e4W8sdQtd9veWbCRmjI3rLEw3Zxw4wGDf3W4FfNXxA8F3OmXd94K8SWm2QZxLtG2U&#10;HO2RWKsGyNuMgjOARkFa+IzrLauGrKpSdmneL8+z8nsz7zJcyp4mg6NfVNWku67+qPj79gb463//&#10;AATc/aJsf2PfiZqd1efBf4kapJN8KNauLkz2/h/VJzubSZWYl44Jm2tE7Fow7qxbD3UiexftW6R4&#10;n/4JnftUR/8ABTT4IaLcXnw/8UyWenftGeG9LuCrPbh9lp4iggxta4ti7JKuAXVuiGWe5Ty/9pf9&#10;nXwb8TvA+ufAP4nadbrp+rKzaNfeSzSWF4CzRXEILfKd2WQBgWO6FixkZB6r/wAEsf2ute+PPgfx&#10;L+wN+2UlvqnxL8AWAsNbk1Jo7u38V6FKBFFet5g3XAdHjim81cv5kTOWeWVY+/KsfCtT57WT0lH+&#10;WXU8zM8FWw9blTvKOsX0lF/8DT/hj6/+OfgTwr+1N8J7H4o/DK+0vU7i80+K80XULW5Q22qW9wol&#10;AWRfkkimRleN+m5shtkrGv5qv+Cjv/BJ7xp8CvjTc+IvgzpJXwV4gu3fT7W6Zt2k3WcyWTEBiFU5&#10;aPd8xj+U72idz+zn7F/jrXP+CWn7WMf/AATn+J+q2jfCH4gXV5qX7PeuX19IGsp3lDXXheYyZVmD&#10;yGSBiwMu/aWllnWGH1f/AIKH/sqeFPHPhi+8R2unmTTdWXOsLB+7eCfIEV9Gf7wcqr44LFSUYSOB&#10;nmFPEZbUdbDPR/cdeW1sLjoqnXv5Pqu6/rr6n8wVt+xv8a7yRoYNMtt6Ll1Z5Bt4B5Oz3FaMf7Cv&#10;xwdAzNo6blU7Wv2yMg9cIcfj6/XH398Svhje/CjxpeeCfFk1/C9jJmGRFcC8iJYJLHIANyYHOfuk&#10;EMFYEVzv/CQWmjzi1lvVa3LFfOmbbIBnHHHAGBzjpnOa+bfE2ZJ2aX3H1keG8vcbpu3qfENt+wz8&#10;abo7YZ9IO77uLqQ7vpiM5pqfsP8Axs3/ALyPT1jZiqzeZNtfHXH7vnB4Pf8ADmvuL+19Midb+xTT&#10;1Mu792sabnPCn+H5s4BPUE549dvTNX0O1Rb+Wa3kikGYwsIBj74JB+bLE8jAyeOCMEuJcx8vuGuG&#10;sv7v7z4SX9gL41udovNL++VJdplAOPeP8Oamt/8Agn38ap2ZDq+iqycFBcyM3T0VCce56c+hr9Bt&#10;C8TaPeWzSC7ghiZgN3l7mLY+bBz344HTgY6Z2f7RsbWwmfVtR077O8mwiW3yGVhn5syZb/aPueK5&#10;5cUZpF20+46I8L5a+/3n50WP/BPD4038Ylt9d8PbVI3Zu5Pk5IBPyd9pPfrzgkVbtv8Agmj+0HcR&#10;F4tR0H/poq3kmV7nOI/0/HpzX6E24+E9uhgt49HDdylum4cE8ZYnB5JOegUHOOLUfiT4dWiLYabq&#10;DfMw3qumSbRxg4Cg8L6Z6dOeKzfFmbdP/SUUuFsr63+85D9mH4N6l8N/h3pfgrU9Z02abTbGFGuv&#10;srKFYbeUwQeTnB45IyMg1tftC/sw/Cv9pTwrY/D/AOLX7Tvhv4Y2tnq0erQeItYtYWjupY4pIo7T&#10;9/eW67mSd5OHJAhI2kHK62pfEP4eRLJav4lktzC2EP8AZ0jSBs/dzjHB45GO3TNfN/7fXiez1TwV&#10;ottFrrXsy6pnZdWP2fyl8ok+gJxjdgY6EcVwZX7bEZtCpLRtt7eT+R6GZU6VHKZU+iSW/mj0Oy/4&#10;JhfsV2dvELr/AIK6/D5tyj5VTT1Yew/4nI//AFZ54qnff8Es/wBkb7ZIlt/wWA+G+1eQ3kaYvB9v&#10;7XPOTzz1z36/Cs2oRQyq8cEb7drKdo/LHBz0/GmtrpJVDEGXc3TaD369sfh0J96/RI4eb15vwPhf&#10;aU0v6/yPty6/4JY/spDajf8ABW/4bsNoLKracpBA9P7XGATux9OcVHcf8Eu/2WhAXk/4Ku/DNl/h&#10;b/iWsNxwMcasce3r+h+H5NaiLgvF5itwF8ztz0z37+x/WtJqNmoMqouzdhjvJ9Pp+n862jh5L7X4&#10;GUq1P+mfb17/AMEr/wBlK1DPH/wVj+GMm1Sskqrp/OMbv+Yr0yePfvWZff8ABMP9lYWiuf8Agqr8&#10;N2Zcf6u3sHK847apg9eoOMA896+NROm5uN0eOeB82DyD1/ziqd/MF0u4Nkk3nbMwjI2g9sdP51q6&#10;U/5vwI9tSX2fxPtz4GfC/wCE3jf9h74hfB2D48adZ+H/APhZV1bx+Pb6wSODy4GtzHcbGnUBJvLj&#10;ABkG3zOrYAPHaf8A8E0f2Y7oq91/wVH8AQq0mF22lm3H9/8A5CIx39+nY5GF+zzpd7B/wSw+JFrc&#10;W22QeMmfbkHcqrpxwSM4G4D2OPxHzH/aYSRlTTFxknaHGB+leNk8airYlJ/8vH+KR3ZhKl7HDymv&#10;sLq+7PsS0/4Jl/spiPzLj/gqr4BWRo8oq2VkQfXrqY44PqPr1p3/AA7K/ZEMmD/wVP8AArZHys2n&#10;2fIx/wBhM8A+5Bx1xivkOx8SCP8A0l9AtmYcZkVcdOeO/Hb/ACYbvUGmL3B0ny1djtaNsKB/dGe1&#10;e7y1e55MpYe11f72fXT/APBNj9kHzmdv+CpngRkjk27hptqcnpgf8THJ6/j+GKqwf8E+/wBkRZI7&#10;Sb/gqF4NVR96RdPtwvbkf8THqefxHvmvkN5jJuLJ1b5l3L0+tOilChjHbqC3VS68Y/TH0o5Jdyfa&#10;UubRfifYd3/wTy/Y7m+aX/gqT4MkMXK7dLtmxyAMf8TEH8s/h3qn/gnZ+xVEqtL/AMFPPB/BO5Y9&#10;Kt29zj/iYenT16cA8/IjtHuUMmP9rzB83PPb/J/Co0khDblgDdv9YMZz/ntjFLkqdJfggbpS3X4s&#10;+vrb/gnp+xYNrj/gpl4SVflO4aXAcD/wO9vX0+tMvv8Agn9+xclt9osP+CmXhSTarfuv7FjTPHAz&#10;9sPXnPp2z3+RnQTybbYsm5cbFwf1yPatYeC9eiEchnjXeT8y3sJJxwR9/wDz196v3o7z/BGfLTfw&#10;wb+bPujwP8APglo/7M3ir4MeFf2i9N8TaD/aVrqOpeKLK3WNdNMkkS7XjWViwQReYTuGQzcDbmvP&#10;fD/wk+AvwX+LvgXxl4b/AGlrPxG0niGTS7zTbOFYZES5srrEvEp4EsUKckAl16d6P/BPW3nu/h38&#10;Wvh/fagyzax4fi+zxxSK5YATq5yDxy8fOO3HIIrx/TJr3wfrmh+ONRmha00HxNp+oSQ3Myy4WO6j&#10;zuVXyRgnK8EjP4fI4il7SWMoXvzX/wDJon0dOoqawmISty26v7Mj9Xfgx4uOgeM9L8Uw3Hz2s0cl&#10;u0agFipWTdjOP4Tn0IHbGPuH/gonBqv/AAhvwt8U6Zd+X/wjvxu8PyXMi9Uju/P0k9cYP/ExUd+D&#10;6dPz98JXss2pWeoTTRvKNq7oYPLxkbSAM5UYfgnGOOmMD9Dv+Ch/iKxs/wBlN/GCzhY4PHXgi9Vk&#10;Y4jjTxZpDkjrj5R/kVy5L+8pxfe34izhezqSXqfGv/Bczwe/i/8AZVj8RwXLJNo7X21mi3Nh7Ccs&#10;OemVjPP+yPpWB+yzqN/q3wr8Favc3jedqPhjTbq4aZjmTzbWNyBk4/TOAD9fTf8AgrW7XH7HmrWA&#10;MEn+mSGZiOz6fexjac8sWYDGeQea8I/Yn8UHxP8As0fDzWYg0qr4Zs7NtxLK4gRbdjlj6xkAEHI7&#10;ba0xkX9Xv2l+a/4Bx4Wa9p8v1/4J9fMsl7p8kQCbZoSNmB93B+Yj05BB/wBntmvrW8hB3eSM5G8M&#10;wA56g4BPb8DnvmvknS1ludHhWd5v31qpVpG2sWxkDgA4yfTnPOcV9VXMszPJHx8silcsM9ev0/Hq&#10;B04NcFFbntyexKWiN1tYfL5YO0rk4x16fjXzBoWnQ6d8WfHWuQHbcXXiCZX8vGXVbm4frjvvJxnH&#10;f1r6QmYyxARzkLuH3cKzjAx+eB+JOelfIPwI0bxRb/ET4n61r/iK+vVvvHV61jbX100i2sTTyMI4&#10;1JOxMHAVcDao/vcxKn/tEWntf8i3L/Z5q29vzPYLfzbeNLgy7mePO089iDj25P8Ah3OtCYws81zv&#10;ZR5a7mYBiCGJz+OOM/8A1sdI4praKeJ2ZmlClW/hyNw4HTgY9R7Z41tNaDb5kyNvaPCqIyMYY8k4&#10;HPPcj9K9KmeXI0tEtpL7xBa25t932iaNFV+/IAPPRu/16Zr6Ti8wpk467gGbgev4+n09Ovz54DWK&#10;Xxro6yTrIZNZt0dmUY++vAPfHPTuPcV9AurKilAu1lwSzfy74z3r2MDH3Xc8rGStJWHzbUOI4tzb&#10;u/c9/wBK85/anRLn4IaxaNP8szWgXgsAPtURPr6dfqfevQZCdwdh8wHaQkjrz6Ht/k14V/wUN8Rf&#10;E3wr+zdeXfwa0Gy1TXJdWs4rS01KcJE6GTMjEmSPoqnncOgrbEU37GXLuLC1I+2jzdzxXTtHje2S&#10;U3Lf6vevyZVgeTnJznkk9hya1rWzWNTJJtfDK8cXoefUYP3j7ndzwePmGL4xf8FAoRJD/wAKG8LN&#10;tVRtjuA/H1F/g44PAGST1wM6Fh8a/wDgoU3lzj9m3wk21d6FpCOM4zn7dntgd+nSvJp4fFdj2p4n&#10;CX3Ppq2uR5eYAf3e35XVNsi8gdv9n9cVoaTMZYGSYt8yk4yDxnPfOe354614j8H/AIg/tkeIvG1j&#10;YfFv4P8Ah3SdB/fLqd9YzPv2rDKYxtN1LgmZUBOCMORxnNe0acCk5i85gVIK/KzZwScZ/U9j2zVS&#10;jOnK0jlqTp1NYGhbpGi7Y04XpH5uBtLbTn8D0GcfTOZIwhKHy9oZQZFZRuHX5c5zyAB9eMdKjjuW&#10;Utth2Oi4b5QPw9T2/wDrCnEh1WclW3fMcNyBnsO/UZH49DyROUY9yjXPkxhzn7x3YxlucD8+en17&#10;zoxYNFGF4G2RpWJ2pjGen07/AMPHYVWv2IkzyQ0n7xhyTk5Jz7n34P6PgO9I/M6uxUHdgrk7Se2M&#10;ngDr9cZqiJR5jQaVCfs01wpjaMErk5Zg2cDOMnn/ANB6U5Z0T5VmVY3X5QueQRjoO/TjnoOvUQTN&#10;CkiSQeWQW2Bt33hjBHtyPXHPr0X7bFbsFfKmN92NuSeM/wB7A9Mfy76GR698LpZofhh4bTO5j4es&#10;l3bt3IgjGDkcjJyf6c41ppI2k2ovmLtxnAG48cDj0/yaradZnTNLtdNMf/HvCkY3AnbtXGOBjOAO&#10;nbrjHIxVA0jKFXc3yht2eeB9ePpXuW908uMnzakqybtwljbCsQvy5/H/AD1x+VeRmYfaYJNzKfm4&#10;/izx9T/n6ukuGCb2YN/CrddxGB74/wD18YFQzNHhSr4bGN27pz165789/wCYxkbRPnn9p2WC8+Jc&#10;kcu7da2MEeDjpy+fqC/fPXvnFee21vbW4YQ8SNIr+RuBxk56nPzDt25HTivNP27/ANuW6+DH7V3i&#10;z4bP8MDfLYf2ftvl1ow5EtjbyfdELYAaRlHzEnBIxnB8ph/4KVzG18+7+BquqfPuPiRRgYU7ebfH&#10;4DhirY4DZ+NxVOrLFTaXVn3eFlRhhKav0X5H1UHuI443MSiM4G2P5WIIGQevI6ZyQMjk8Au01LSE&#10;b3Cx7FBWOPPzHnJ6dMA8+3rk18vH/gpSFCxyfAplkZVEMknihBuViyYx9mO3JUYyc8KeRjKQ/wDB&#10;SqKS5WI/AyZn/g+0+Klij2lVOebQBcE/mcH2UKNbsOVWj3PqqxiSe0ZQvlRq5+Vk3FiMELu6qeg4&#10;PUDnGanPlFcPPFncoVo89evA+8BnjIPHQc18n33/AAU01iOOZ9M+BMJCSEMzeKg6Lg5BytttIxxn&#10;vjtkCkX/AIKU+Mwssw+Fljb7Au6Ca8kmI/d8Dopz17c5Bz3rdU6vVGXtKXc+wDbWjIhVNxyQvync&#10;mCOSev4ey8Z6+lfDmMw+EbGCfgL5iq27nHmP1I64B6e3rmvz2/4eE/G+52/ZPA3hdPNjOyOa3lYZ&#10;HQHZN9eeOoyB2+2/g78Z9L8U/B7wr4s1yJbWXWNKtVkuLK1eSza9OEmjDLvMeLgug80qSVwM4zXo&#10;ZfCUazlLTT/I8TOasZUIxjrr+h6NAIWmxLGNsaHC7sAc8Zz3xxnvntnNbvhq6dX8oIqiRcruwvt+&#10;IIz344z3Fc5pGv6XrVgNR0PVYbq1Zdsc1rcLIkhBbcQwzyGJHUenar+nSzWrPcxY4k3eXgnOccep&#10;H4c4PuK9o+Zl2PRbW58yONWVcL/tAZ6AHtzj27VbHmlNjsVVenqf8k//AKqx9DvVuII1DL0UhlUY&#10;PbGO3T+WMgVrJ18pCGUKTu29D+PtW0fI5prUkiTLZVtpZcs64z17UBOF3xNuX36fhgH/AAxRIm1M&#10;g8hQGwOMf1H06U54VE/lvIoYbVO1sDOPf29eM1sQRyFGjZSiSAMSyhM56dfXoeefwpqFYwTEjbpM&#10;jb+vHrkY/wAk1IBldobGVz8mfbsefw9qglOUKTorKw+XcvX2ODx+Xb0pAIyFARMP4TjqP8/569TG&#10;7g7SYwd38Sg/Lx0znp2/zinTGONRIvy99pXG3g9/p+h703iO580sCzNuG7+919M/5PrikBBI8hla&#10;MlgA24jcMH1GB/nmqGowKJBNDjDMD8ncjPHPqe1aE7CAMZY9oPyqBk9uvPPb/Gs+bZcIdjMxUjcF&#10;Tbg5B79sevXtk8UAMhnjll27yNyBflU5GPb6k9/fjFWLbZj5R+8b7/l4/Ljt0PPr04FZyTNbv+5l&#10;Lbj8qxk/KB65+h+mfWrkKiZcg7iqfKOmDkcfypgWnLndGoXg4X5QO3H5j0//AFEjyKq4K/e3fL7L&#10;19f6/rTRLEmJ3G2RR8ozngcDgY7H/PWnTH5SoXjJK/u+45zz+VICFWO5SsmMc+hbJHPsAc/T25qW&#10;1ZA3kvNgM3ytt3Y9cgdePyBqrH5GI1jmZu3OevHPI/2ePQVKgk2Yt5ANvChQOhOOOcY598ZoA0bv&#10;zJdOhvljC/ZZvJuJPJC/uyGI3HPXcCuOMe+arPKZB5ETt8q8AqO+cY54/LuOtSaXGl/G1iV5uoys&#10;UnkFyJPvKQM/e3gDk4HXsah8+G4RpGt2ibGGL7vlyM4+o561VhDi6pJ5+87vmO47sdOnT8evOKEl&#10;t/lOxvlBDK3T7vYjr0PH/wBamtOrfu0ztz+8cAdB05P/AOv6ZqPcZkUysOx3c429O349+PfiqjET&#10;lYxPFF6Zdd8PaCsDSf2hqTRqXXCsyQSNn7p/5aCP0+ueD9KI6qSmGVWz83Xj/Pb+dfOmjJNqPx18&#10;N6QjsPKH2yNfMG0+VMgYLn+8jnPPG1c4yK+izJ5jeY38Tg5weOvr/OtqHVmVX4l6DTIpG1Y/u547&#10;AgdP1xUUzLFGFRFU7gNzfz/P27/jTidwVuNxycH8gM/n+FRnBLbzv3Lt3LkdOv5ewroI5gZo2XCt&#10;grz8xx82D7denSoshY90c449BwAMd/X34HNPud0keA+0s5ztPfsf8+vtUexSp2OzKuc/MfXuOvf+&#10;lBRGJCWDbPusuRu5B6en0qPzHZ1w/wA3B/3SffP9OKLjy9zEHg7dxJb8D1xwAfb8aazAfKCv3fve&#10;v+fzoAj3sUUoVDY+bA49jjv/AFrwn9oi9tNQ+IH2S6RlazsY0VWce8n/ALOMdOcV7pJCnSVht6bW&#10;zzn09Of5/WvnP4yX0WrfETVJVkXy1ugm2NQdxjURH3+8v8vx5sU7QR3YFe+35HNl7XIUxrIrLtCx&#10;tg4xk/hzx68Y55qMym3CkIPlbHlq4LAdsdj6fmeg4iuhbhWVwh/dnKLhlYZ6DnnjGOcke44qNfxQ&#10;tuym2ViNw+Xg9ufU9fxHtXDdnpFr7QwKxui7VZlYhxgDjt3PXsevfvatJobsySK8ixtw27jGRz37&#10;cZyc49+Kz4gssf2+eLZggIiqecY6jkHjsOvfOMi4D5kLJvPlrn5flZsbR0zz0HHTOPxBzMnlLDzo&#10;oYpPgjJ+Y9DnG7pzxg8ZxmoWSCa4a5bDMuBH3HUgex59u/5Mkngtg0EkPmZUBJNzbhg4549O444P&#10;HUUwXdulo2ZdoZs+bLh2+UDHrnr9T2zzRdj5S8rWbRpbzq37tSAu5UUnjsp4GRxx785qFiiTIY7Z&#10;Ny5bcqg5/hbPT168cfWqY1NxsSKBV8xgqrI2NmCOuRkAg88H364qaCaNx5Nuqr8ud+3qS3IGTznA&#10;7cA4I60uYOUmi3zRSW97K3lru/eCNccL04OemfQ8+3KtJblRIkq/u/uurf3T7j6YIxyPqaq3F5aq&#10;diCHDMBDC2Dk9PTAPGTxxt7cGpRdJLFtkZZtu5XWMlsZ4x0zx79j34qeYOUkS8jK75SsfysoZlyz&#10;E8ggY5znt6ZyTk02EtIwS1tx90PubnnPQjsBtA9OmOMURXVren95FudVz8yqDnP3ju6k/wBfXmnR&#10;z7hnYoJ27VHTJ4XBJ55yex4HrkHMPlC6eG3t2Z4lO0Hb+7yGA44/qPpUc97dwxyKkHzBzuAXocfr&#10;+nf8ZI7i0QbXtZtsidBGW/i7e+eefY880WF9Z38rSSWWxVYBhk5IGfbknvyep9M0cwcowQyHZOQr&#10;FXAZJF7+nPUf59qe9s7Bb53VuAC3cOeDjH4/99d84qz9t0qGUtE3lyKx3Ns+Ydckk8+hzz79qSfV&#10;beGXO8Mr5GS3ysR0PPTI+uR2o5ieUjxZWMT7T/yzJ+Y8McHqDnjj8f5Y+pRy+JEeyi8xIS2WZvl8&#10;zPUbsA4xkAgYHrxzozahY3mbF5k8tf8AWLu25XpyeTzz15yPXo+0mtktm8pVjVV2CM/LlME565Gc&#10;D8ce+Z5uXULWK+keG7TRx5kcJHQbpDlmAOM7iMseB68jOehrWa23JkRiHnO7avJ7/e+n+c1INSiW&#10;ZIlbHzKMN0wM7m+gwMng9uQBVe9udOuB/p9+8USnbHHG+CcZ53ZG4c8YP4Vm5ykSa9utxPL8rN8y&#10;/NGYxnI754Az+PA461K0yFVVWVm+8waMHPX69sfTI6dRXhab723dGzbi20rjBzjngcY9hg9O9lvM&#10;TcqttHzbmIwpJ9O5457Zr6Q+THSsT8yBl6HcBkdvyXAHvz69ZCiKqzQRru+7nHPv19R79hn2jULH&#10;Ku2Hy2j5+bqVz2+pwT09McVKyRTy7fl8yRvl9WHPbpxk8Y69KAJMsXUNL823G7OeM/z/AB/Ac0+R&#10;NrMF3YAHmbcAdAWboPf/AD1bK7nzNkMnzZ2kddvr24xn3/oySRcthz8zgK27j8eeBj9PWgC48bC5&#10;wMSKqrv+XP4/pj6evZDOEbbKzNu9PvHPp7cfgT0OBUSMDcR8fvP7yKMAYye/09+DjjFSGUIqzxkF&#10;Vz8xXAByOh6dMfpQBNHcSRn95lzu3Ddj5PlJGP8ADJ4HfuvmK7YLFQPmbggj0JbPfrt9vwpANkvk&#10;SNuy3zPnHQgkjIABz7Z68U5JmZljltvu5Chs4Ax3zx1J9f04AHBVuArK3yswUjaPQAHjp65x/hUi&#10;KHjKRzfwncduBt4J4Ge3OPf8KiZZEHluq4kxlVzjBwD3yT+nFSpIzlZyD8y4/dt97Jz2PPUD09KA&#10;JItpljEs55JPC9RzkYPQen+RThFEWzI67VflmUqRzn075HfnHvinNHGh3Mv7z722RARyMcDj1J/E&#10;e9CXMkXLu5QEHDfnjHfB4xzzjGc0ASNJ5SNMcd3ycHG3kjn+f17YpOBIoaPbtzuwoZduBwfy/l6Z&#10;LY4VeRYZYyNy5+91PU4569uc/wCD4N1vAAn7vKqzBW45OcdPXg+nvQUh58sOxlLFdwyx/hONv6cn&#10;GetLIhUrKHjGAHULk5PUA+3X8qaY9hPlzr6SYyQi4zkZ9evfNELZDInynZ02j7x/rg9cGg0iSCQx&#10;swmVdg4Hy5zx7/XsP/rKgcnYX6jGNoyecn9Onrn3xTI1jZFUyqNpOd/OORgd8cfrQJzvVdhZAuBI&#10;2OeenXr36896RQ+JQoBC7VXAO1fTrz3+p54qZFEH7sgsy4Kx7iM/p7j8u1RRBpSsZ/iOVHReCB3+&#10;v68d6JAPmeDvu+Rv4V9OvTjP4Y47gEsBODhcttx2IU+vA4OPwP5U9fMb5fLC7W4PdepznjPUenTv&#10;xiFXkA8xE3Kv3nVcbz3yBjnpUhRiqyJKuPlJVcDaOSOD3HH0x7UwHqIHQPnEg4jUqRz65x9D/nFP&#10;fck6XMrKCVAyG+bbnqTjPXOOP51DDHGybQ/DDPGeo9D0APB7ZA69aeCIk3k5jZeirnH0z05P4daA&#10;FzJJ+6dtrNxJuUbh+nPr/wDqqZZcEOG2srYLbRgMfqelRGMJL5rR7jub5Vk5f5j/AJ7cY70+RkXD&#10;q37sbtuXPbByTjrux/LBoAmchmI8v5eflXp7gc9Ovbp701WBYb3LbT8zK3AHAGT/AI9+3YRw4Zm2&#10;Rt8yhfkzxn8c/wCe2ac6xonlIp6ENjAUj2xnHp/hnNTYrmZynxK01oWh1pTHukzFdNtKluDtxyMc&#10;sR14zXI2t0zSkC43M0oUsrDcvHHPJx+nHHpXqGuWP9s6VLo024edG21m6o2fvepx175444zXkWr6&#10;ffxNNbMredH/AKwEj5PmOef4ga83EU+WVz1MFVcocr6GlHNazN5UztKu5SFU5bPHHPtn86kM6ne7&#10;q3OSdso+9wOuP/r/AMqyYrGV/wB3JOzfw4LFQB26849R04OeiirsUZRV2f8ALPjczYJz0PHPp16d&#10;ee/OtDtauXYG+0xtBEibI2bDcE46fh0Gf8mklb7JEom2puYfN1+Xrt9yeByePxFQeejM2+NcKAcJ&#10;jqevYE8kk8kE596AU+YSD5W+UrsDeWNpOcDtj8+PeuhbGBcCB4BG8aeYudrRscIM+/HPX8T6ZqOC&#10;0Z5drTbmVT5axyHB49eob8x+lRm9tdNtPtl7JHHF5gVWnYKNxGBnc31Hb+tV2T91MYra6bFxHFJt&#10;Vo2jJA+ZdxUMAoGSD+Z4qXKw0rmlF50+5XhtlRSDhs7mGBkZ/rz1571k+KtFtzbG4nYb13N5m0Da&#10;gxubkAcDnOSdo7kmr2n6NeRvmR0WP7RtwZHuPPhC/eOQmxj/AMCwKtpo1rK7SXyTzLGzSD7QTnOO&#10;FYJhXUYP3gxz1zSldrYatF7nne3UdH1ixs7Kcs15Jss2RvnJGC+FzyR3xnAAyB37PRtV8VX0MMUe&#10;n8YZRdXEe1kZTyWXhsHgBguM8+hNy18nSRNpsEccbLmTcuP3iMdwkJx8xOACxwSy5561oRzJLarM&#10;Cu149/zDrnp24HOe44681EPNlS9CO2XxJcBfOmht1WNvMjhzIyvjIKu2MAAjcChznAx1LYtAt3tV&#10;TWLl7xhC0MgvCds6sdxLRDEe7JxnYMD072muVjhWaBjgybwc8gH88f8A1+cVctpmkRbjBb+H73yk&#10;Z9BwTxnHHqcdttDMLZntQkFvZRpHHGFVNuzbgdAoyoA6cYx/OazvpXffex4+UqI426evYc4yOg7U&#10;2FXaXern3dhg5+92J7n6c4x2LrdWCcQs6quzgc8D+fzdec4PtQgJbaYh1do1AZW3bl25I4GAOuSe&#10;nv8AhU6PBLiFN7sFJYqwU8HBUYHqG49s+wiBjmViXZPlztVvl69PbnHp2HFWxaFFO6I84LbWBVcj&#10;rnr2HX0x0ApyYmNgsvKKkSrJ827kkg46jPPc+vTr7WYEjQZaMsvBURL0JJG0Z6ccc9/yqu0ZEO4P&#10;+83duB15Iwfx/wDrCnhZnB2zMDtB3hTk5wePbrUEouI6T7Ii3zLH8vynuOQPz9f6U6LaJ9zgHH+z&#10;uwMjr0GOvtVK4dIRG7xFmZuvGRk9T9AP/wBeavxyPjyyi7cnq3uegxjHOaqUtBuQfZwqZLDbGp3B&#10;l656frjpyabb2oAaR7hnXbwsikBec/XH+PtUmUbc4O3dnc33V+oHb8jyeKGR4piyru3DClmwc4PH&#10;oOf5VKcuhIGFWj8p+G3EEsxBU8Hp/n3z1qMWwJLOo3A9W7Yzx7844GO9WdxBMSpz0DBeOD1I7g4P&#10;qP0JhkKykW8sSruxu3Y6+nQ/l9fwfOwKVxBZXEjJb3asy7TIVkGTxnHsD7+31qFLWJpd0JWHarL8&#10;wJySefcf5654u3WlqsPlR20Ea8lmjwvAP5juMjIPfPFRNbtYBv38zxrj5WRGycZxg9Rx9ew5xhDM&#10;nUjPZlNbt7ny5bPcX2xhd8OBvXvz8uRwSSqj3GjpmrDVtK+1IihlXG5eQSCO/wDEOmCOCCD0IqVI&#10;pbqHy5LeSTczKVKjEgY5wwB5Htj096xreIeH9TmtbaTy4ZC8kLeWSo+Y74mLE8chkOVxyoG1CDUZ&#10;WEWfHHhLTfG3ha88K62HW1vk2SeXy0XI2spIwSp2sAcgEc5HFfD/AMbfgxofirRvFHwF+NmnRyaZ&#10;qtg+m66lvGr+VGx3xXsPmIcSJ+7mjfazKRu+8uK+9rXUrO8s454Hj8uVfMh/hyGUHvzn/GvF/wBr&#10;j4WXGq6CnxP8P2K3F5pqqmprGvMtpuLBzn/nkxLHsEd2Jworw88wsqtNV6Xxw1+X/A3+897IcZGj&#10;WeHq/BU0+f8AwdvuP5v/AIl/DPxz+xT+0RqPg7xfGP7Q8L6ikGqQ267E1fTJAvkXceN6KskRj4JJ&#10;RnhyrOJdv6QfsK+P9A0K0sfDH9u/2ho+r263Xhu8mZ9sZdQfIGR8pbJYR/LtfcNpZ+M//grj+yRp&#10;fxt+BQ+PfhqyS58S/DuwZ79cYXVPD7bmmizzlrYlpUO9dqNMVDSOpHxN+xp8bNY8MS/8KW1XW7j5&#10;pFvvCd+8rxhfnLlVwSEyylsKQqzLOvzMcDGpiPrmDji6e8dJJfj/AJnbTwKp4x4Kp1+F/l/XfQ/Y&#10;DU9Rj0+OSJ7XazHcu5TkM33gQeeD69e+cnPPanbzXMZmlvWyrYZF+6uTu9SQQO3PbrXDfCb4wz/F&#10;PwYviqZlurpR5Gr2NvFt8q4HQ4zyjDDLjcoyy7mZTXcidrq1WURyeZuZlmXHC9QBk9SRwO/y8Dg0&#10;QnGpFSjszvw+B+pyal8RTXTpT+7LR7mVlKsu7vlSRkepzznkd8Cud8VaWtuftV5Eiqq+W3J+bLAA&#10;MoJwPqc4HHaumuJWt18mN2mnK5jaP+Ln7xYn5fmPGc9jU48LW+sxfZrhfmj53BsxRDpnryQcDPBO&#10;eeDmt6K97XYzxmOhh4WWsux5g2k6heSSSW0QWORSFuIwNzlcLuznGBt/vEkDuRmveP2MfjDdfBXx&#10;5DfX0xa11B1ivIgD+9Vjg8527uAM4ABVQSFDZ821nRY/DUklpawiSbKBppIycZPGFJx0J5weAeuB&#10;hdGtdQhuGu0kLKygCQvhdueF9wB78574yPVXLGN4nyGKxVbFNqo9Ox+tGnX2la9psLxlZbK+RZYZ&#10;GU/PuwQRkcZzkcA5PXLYr8A/+CpH7KnxU/4Izf8ABQzwz+2l+ynJcaR4V1zXG1Xw9NY25jttJ1BQ&#10;ftOluIiq+RIjNtiwiyW8kkGHWGRj+tX7C/x0t9d0Nvhl4ov1hkV5BpbSTclsFjGBnjPJHQhu5Mii&#10;u+/bg/Y9+G/7eH7NPiL9n/4jQQ4v4WbTdS+y+ZJpl8ufIvIRlPmVs5UModfMiZtjsD7WBxCnHX+v&#10;6/I+XxFOeDxHPHp+K/rbz8mz1X9hT9sr4aft6/syeGf2nPhTPCi6nbbNV0n7aJpdI1BABcWEzBVO&#10;VYgqxRfMjaKUKFdauftDeAVmhX4gaMv7tisWpr02tkKsnt2VgO4XjOTX4Ef8EW/25fib/wAEc/2/&#10;tc/Yp/atvJtN8F65rSaN4qguLjbbaRf7lSz1lGnCAWxR13yAor20yzESGKFa/pHmitZ0kstQiWa0&#10;vE8maKYAqdw24IPUN93H045Nc+Mw6py02e3+XyPRoVowlGUHo9j5aJO2SJmVWAzu4HqM9cen1/mL&#10;DGyb1U/OwLr2IGQevX9Pb0re+Ivge88A+LLjSLiJmt2PmWM0ijbLBngZH8Sn5SMZyM4AYZwy6h94&#10;RvTvk5zwfw9fWvLemh7kJKSujI8deGYPFHh77Am1p1UNbvJuADZ6HGcLglTwcDBAJArxy4uhaOtn&#10;fRyR3HnMrRcExum7JJ6ZDAg4zz3IwR72YYfIbY6yNJxiPn5evfgd+nrXFfFTw087L4ms4vmbb/aE&#10;aqBsyAqykAhmx91vvYGDgBSa48XR5o86O7DVOV8jPOZmguJRbwq33ckxsRtAIHQ/iOp+nBFY/i3w&#10;pYeKtCl0TWoN6zoo3LgOnTDDnqG+bJGMjHSt25mlCfPI48zILdwp3N9cZHQZwDxxVKZo5JMsV2YZ&#10;lbduLcdP97g9/wAQa8apFSWp6UZOLTXQ+c7K31zwJ4jm8Pam7LrXhyZZNNu+Sk9tsAJAHLKE35AO&#10;Su9MoY8D5t/bn+HNj8HvH9v/AMFA/gvowk0bULg2HxN0SziaMQSyFd0zuiY3SOUJYhAZvLlxO06B&#10;ft745+AbvxTokfizwkrQ65pEZez+z/M08OMtEMeuMrn+L5flEjmvM/D+v+G9R0WW28QWUd54Y8U6&#10;e2n+ILFgfLgMiFGUY2sE2sTlWzskK4Z0AXzKMngcRyy1hLf0PYqx/tDCqrH44/1+Jxf7F37Y2mfC&#10;3xdp/im71eGTwj4oiVLox4/cKrYF0uP4423ny8bgA6kB/u/o54y8HfCn9pn4Rat8LvHtjaa14b8U&#10;aXsmW2kBhmilUPBcwSKxIP3JI5UY7GCsrZUNX4l638LNR/Y7/aNuP2dfHk91d+Ddeu2vPh/rV5HG&#10;6N5vSByiLl8jy3XaAj7GEUUcgkf9DP8AgnP+0zBDAv7P/jHW8yojTeFbiVlO7ktJaM3AyDlkZu24&#10;FiNi19Zk+M+oYj2EneMtYv8Ar+rnyOe5f9fw/wBapr3o/EvT/L8vQ6L/AIJm/tG+L/2afjxef8Ei&#10;/wBpXxA02vaFZSaj8G/Ek7ER69oKhmS2QOQVeFEZkjUssaRXMCCOKzhab6++Nvw7bx5oAvNItFbW&#10;LFWa3jXJNwmfmhBxn7vzRjDYYMvyKQa+Xf8Agpj+xdrH7ZXwO0/xj8GdSbSvi58N7weIPhb4ispk&#10;hmj1CJlk+zGRiBEkzwp825fLkjidjiNlPpX/AATB/b40P9v/APZ5HjHVtKh0H4ieFbj+xPid4SwY&#10;7jStUQspfyJP3kUcnlO8QcHaySQlneBzX1uKoU8bh3Fny+DxVWjUU1ut/Pz/AEf/AATzX4qeBoPi&#10;F4Yks4g0dxDk253eWTkg7TnksP4c4543KGY18jftH/D7x9qk2lftD/Bec6f8Zfhdtk0W8tdLaS51&#10;exkD+bCqKAkqSRvJiJwyAySKsYE2R+k3x7+H8mjak3jTTozJa385GoQxwBRFK38Y4yI3POTkK+4E&#10;5YLXzN8dfh3ILtPiFoCZureQFoY5TGJ3dlBjOCRiUt042vggOzDb+e1PaZVjHUa93aa7rpL1X5XP&#10;0KjKnm2DVNP3lrB+fWL8n+ZVvLK5/wCCtn7GmrajqFz4b1zw3rFs2q+Eb7wsslt4l8H65bRs0Vv5&#10;NzL5U95BM0cf2g3FiJIZjuRY5sn1r/gmZ+2Z4w+PfhPXf2Sv2x203Tvjh8PoY7Tx/obRwiPUbaSJ&#10;DBqkSoWimhnjlQTCLCpJJgpCskCn43+FHxR8Sf8ABPP9oS3+PFnLrF58H/iVqEdt8Q7RrUXC+HtV&#10;bKxaqI4gGSJ5C0cyR713M4+8YAv05/wUF+AvxE1i98Mf8FBf2LLq1m+KfwyhaSz0+3hW4g8X6JIC&#10;91ocmwZcSK7PbsudsjZj2NKs6fUUK0K9P2E9U1dPuj5atTlhaqqpWV7SXZ/1v5eaOB/4KSfsV3U8&#10;U0XhS2DXsEMk3haf7UyNc24JL2TucgsNyhWJI3GNtyLLJj81p7+6tXNpdvLGVVopMOytu3DOQTjq&#10;funkcAHHNfu78I/jJ8Ef+Ck/7KWj/F74X67LcaXrFr5sLSQ7brSryPcrRzRA/LPDIXjdVbEilijO&#10;jxufy0/4KZfszzfB251P4u/2VHpsdndeV4zit4W+RyY0hvVXBBjlBXcygElo3Ibe7DxnS+p13Sns&#10;9n+n+R9FRr/WqPMn7y3/AMz50XV5ICn2S4uEVFG7dccHI4OfTA6eo54OKbPr15aqkbag1wFt1EcM&#10;khbOByCCeAAOPVRyCcGvOX+MnwwQtKfG1oUEJKou7Oc9OFOSDjrzwcdOZF+M/wANYnVv+E4tVReV&#10;8vKIi8jAGCeBz9enTI6P3Ut7fgX+98z0Gz8R6vHc7bnW5izqW5l25+8F6nK8c9SOSeOc7dv4guzC&#10;Wm1CTML4khkkKr0OO/PIYjPTcc5zmvJ0+Lvw+lPn/wDCZ2OzfujlGRtx/FgdwOQQM9eQeRf0r44/&#10;DCyh+w33jnS0V8rIu8KOgwxHU85zkjnkVnKNHdWK5q3mepwa9dsVtlv2iUKFi+YluMHPJwVPTjHP&#10;fHNU/Gms6haeC9WlW6kjnXS7j7PIpZWjk2Ehs4+Rt3Q+oBBGM1xcvxW+Ft9eq1r4206RpFBPl3AY&#10;MQccclmwGyAMcnHJ5J4s8Z6BrvhjUNAsrs3l9cWUkUMcFq8kkshQhVGFyw5wC2c7icdTWFT2Ki07&#10;fgbR9tzK1z2TS/DOka94as9Wm8QaXc3k1usnEQZQdpHygL2BORnjZ06Y87+Lv7TPw7/Zc8f+FpfG&#10;37OPg/4kWOsW90ZdP16wtXhhkjMJ3L9otJ9pPmFflCnI5yMAeneCNY2eG7ax8Q/De8UwLG2UiZdq&#10;45UZUEYwowOnHavm/wDb2+Cnx1+M/jfwjefBv4A+MfEFpp9reC9uNA8L3l4sDSNDhZDEjKjHbwDt&#10;OPbFfIZDLmziMZbe918mfVZ17uVSa/u9PNHqp/4KofsnyJvb/gkd8KNv3lZNP0khuPfR/p6/4Kf+&#10;Cqf7INwyMv8AwSP+FK9vl0zSAQcgDB/skd89vyxmvk1f2Pv2xIxIk37KnxM3YxgeA7/g9OCYff8A&#10;/XSyfskftnWqTeT+y18S492fMj/4QHUMMDn/AKY89+noa/QY06H8z+9/5nxDnHrBfcfVsv8AwVA/&#10;Y9ALN/wSd+EZBX5Jm0vSe3XI/sgHp149++ao3/8AwVA/ZH2b/wDh0/8ACT5V3HGl6QffA/4lHPGO&#10;/wBAB0+UZP2Rf2y3dmH7K/xI9V2+A78/+0e9R3H7IP7ZpXaP2VfiIqlSdzeB74AAE9f3X4/lWsad&#10;P+Z/eZ+0h/IvuPrrS/8AgpZ+ytru2ax/4JSfCsLA+JY3t9GjDZHDZOkZPQ8Dpnn2r6n/AMFIP2Zi&#10;JI7f/gkp8Ltu1QxW10pgpO77v/EoHcZ/zmvkmb9jv9saLiX9lf4hs24nEfgi/wAnGMjAi9x+Y9ag&#10;k/Y+/bBEayr+y38RGVoztePwZfYbjP8Azy+n+cUnRXSb+/8A4JHtqf8Az7X9fI+6/C37Snwy+In7&#10;PPi/4seHP2SfCvh3QdBvoGvvAdhb2RsdV8kiZnlVLSOPMiyIhJiJAhTJbCqPJx/wUZ/ZojfzG/4J&#10;U/DUsHyQYdLxjjkn+y/8/nln7NnwX+Mfhb9hj4reBvFnw28TaXrepTSNpugahoVxBdXxktdsZijd&#10;N0gLptCqCSxAHPFfMo/Y+/bCmVYD+zR4++XhV/4Q+7XAH1j/AMivGyuH+1Ylc2011/uo9PMpx+q4&#10;duK1j2Xdn03b/wDBSP8AZjIkim/4JT/DQjHLLY6YmDg8n/iVdM+mP0BFpP8Agoh+zDc3K2b/APBL&#10;P4Zw+ZJ5e2aHS0VecNn/AIlXAwccdCO/Ar5b/wCGN/2wZceV+zX4727xFn/hErkbWPGP9Xwf6HPS&#10;rP8AwxN+2kQJv+GZ/HJjAx83hW4XjB4+5j/Peve9m+kn9543tKf8q/A+nJ/28v2XoLt5of8AgmL8&#10;L2UthVX7BuYc/wDUJ6HPXgHI/Go/7d/7KztGE/4Jr/DFfLz5ix/YNzNnAH/IL4HC9j79TXzUf2Mf&#10;2yiE3fsy+NxuJ2q3hybr0x8yfXp6e1Kf2JP2yTEsI/Zu8XgbgVY6G4wPbK4xn/OKz9jLrP8Ar7x/&#10;WKf8q/D/ACPpL/huj9lqa2kVP+CcHwtDGMfLI1j/AHsA86UOmBjkZP51WuP27P2WJAGH/BNz4Xbt&#10;u6TD2AyvI4H2Adz34+gr54H7D/7asnyw/s6eKMOuPm0jOR6+vH/1++amj/4J9/tsXZUwfALXlUk8&#10;NCkZPUY+YjuD+Ro9h/fF9ap/yI9/sf25v2S1eN3/AOCePw181XwwEmnlTgdj9jzz9OM1Un/4KF/s&#10;uKJLOP8A4J0eBZFVjl1gslLnrnP2H8/XrxivFbX/AIJ1ftvzAsnwE1T7uSskluufb5pB6dOvFadr&#10;/wAE6v2/boOkfwDv1Gz/AJaX1gmByO83PStKdGPWV/mTLFU7fAkfQX7Nf7Vfwe+NPxNfwL4M/ZR0&#10;DwBdXOlzt/aWjrD5lwFUA25CW8ZYHcJMFjgxDjkkecfG/wCPvwwuvh74w+G8v7I3hy2vhpN5atrd&#10;nHDHJBcKrqk67bYY2yKrY3AnAGepJ+zJ+x3+178E/jloPxC+JXwrmsdBs5Jory6XVrGTZ50UkKHb&#10;FKzsu90zhSAuScAHFr4n/sY/tL+JfiZr2seCvAi6lod5qVx9luG1axhMilyGGyWVW+9vHzKM4B5F&#10;eLXpqnm0kusU9+za/wAj0qdT2uWRfaTX3pM+mvgh8Rv+Et8K2vjb7J5X2y1t76GNnJVPOt4bhRlu&#10;oIfPQ5z1r9Dv2ybOTxv/AMErPGVzcx+ZLY/CldbjZWIxcWltHfo54yNrwqeev5Cvyn/YO8XardfC&#10;KxsNf03yr3T1isprZpASn2NVs8Fecc2/zc46dun6rfEaefxh/wAEwPGWl6dZtNdXXwT1bT8JziX+&#10;ypoeeT3GM5zmvLymn9XqOk/su33Ox0ZpU9tap/Nr96PP/wBvGy0i/wD2Z9dfUI1eGG+sn/eID5iv&#10;eRRZOR02yYwMnlgO9fH3/BPjGh/sveEdEeIQzaXJqFrJuBBUrqdypBOOOQOMEHpjrj3/AOLVrN8S&#10;f2GpPiN4g1a/1CXWPDul64qXM0caQxyzWt2YAsMcavGoUqDKHcAnLsHYn5Y/ZJ1vxJ8Q/CniDTPE&#10;2q30j+HPidq1naTNdPII7dXjdIsqfmRFkCohyqj7uMYO+MgnTkvNfqv1PPwk9n6/offngw3Fz4es&#10;Xukb9/GFZ0Ze+AM56Af8CxnrX1bNNHsMyM7hxjBxg8gZ/QdvT2r5N+GZGoWWlTOA3zRosYXcr4K4&#10;VcfXnOD1zxivqWaSSKLdHDu81Tj5tu4nOcEf0/pXmU46M96UvdiS3HmsgEbBZJB/Cv0wc4zgmvlX&#10;4N+ItH8Tw+ItT0LW7TUCviO4juHs71XAcbSyPs+UON46kEbunNfTly8pLRuN7NGfkwSQDz6jORz+&#10;HXtXxz+yN4fGgaBrdrZ2Yt4b/wATXF01wsY5LQ22WAHB5z3JyAKmUf30XfubKX7mS9D3VZJDAhYN&#10;wuF24Izn1HAOPT0zV/Rrm2a6hvHG9djpGdh2sSrDB/4EV6Hk9vTJt7yIWy28j7AzEssjBic8nPp1&#10;BwD19etaWh3UBuYbqQL5a3SGQsMDAOc44AwfTk/ka7qfQ82R1vw7BHjzR5FnKsNWgy24jH7wZycd&#10;yMe/48/Q7ZfdG6+pHUYXPoPX8vbrXzz8K7U6r470eISKCbxZW/dnJCfPtOQOmcg8456Zr6HZTGWT&#10;zwu0+vyn2wcZP+TXuZfH90/U8bHS/er0ImjZBydxZsc8gDpx/nn8ePIf2y0ib4V2NssfEniCFNyZ&#10;4/czMduBwQMnPoD9a9iltVLeSV2nbjcuAB2//XjPH6fOv/BSj4w+Ffgj8FNH8SeL4bu4guPFSW0f&#10;2JULF/sl24Zt7qAMKfmznkY46dGI0otoywvLLERTPI9PsopisdxII36wt22qSowMcgAj0AxyDmta&#10;LSmKxrFMjTRqD+4OFDDpzjt6+vb0+f8ARv8AgoV8Bbu5S6XSfEzRr8rSNZ2uUyNwTm4GfYKSBnnv&#10;nU07/gob8BpGjS38PeKpnO5RMtlbNuH93/j5+9jjuQOnFebGVbsexJYfuvvPoNYofscjK67tqsnn&#10;t1GeozjnCgepz1HSmRtbb5LZZcFlUnaDyvXOc5wccc8fkK83+Gf7T/gj41623hjwzoeuQXUdm11N&#10;NqlvFHCqhlXaGEjZPzqcAdMntgekBOFazZtw3OrD5vMXoQAOvT8ufpz1ubn1JXLbQuafcLlIhHud&#10;WOArZ4B7c8Y2446e2KC5hHlRyBcL936DkdeBwevGAB0zUVuWtbZmjmjDZK7WfaTjPIOeBx+P54lI&#10;iljXzUx1JjLbmB9eQcf/AFloiYSHPE6p+8LFZF+WPzA272IwPXt1PPQAUtl9rYJIzqzKq/Nt+6cY&#10;J4PI6enH1JqJLtJJAuCN5LeX/dOMZzn068464xk0lg7Q4kilPnRqW2x4G5sgjv19effkVcdyGaUa&#10;te2MBlKlpPMhMLdkUhjj/vs8enH1ZdSOLOea5O5oYS0qhgWIAPPX0Hb9e7oLgNZzQxjdIsiPvzuK&#10;xBm9+u5kx6jA45FPsoZri6j02VWZbiQxLltx5+TJHoM47c9u9adTE9suZIZpWlXzV2sSrPjdzk8j&#10;6c/h+FM8/aPNyrN16DI68D2+vtQziV1KSx43Ej5cccEjH1HuahMcjkZO1m6bW6r2P059jXvnjj45&#10;i0CyGTOD8xYAL2xn1GfaoZAGIJG3dz93gcD8fXj/AOvTSIwmHcYxj5l5Xj/65/Pr2pJSzSM33SrA&#10;M6nuwP8An8K55dToifAv7T/w+8M+NP2gPEniG98PWNzdyagI2mmt1YuIo1j+9x0VMdeBxjgY4iD4&#10;IeEfLaaPw9bxGRQkvlxlWRiBk5ODx2Ug+tew/EnT4pPih4gu44kaU69e/M+WX/XuMDA+nPQg8EgV&#10;TktIreKNvsu2RcN5bKeGwFC59OOecc855r5OWIl7Ru/U+wp4Ok6auuiPNLL4MeGooJJrewjwu7ak&#10;MjrtAz0+YjoScEH/AAv2/wAKLW3j8uyhuYOwMl44zwcHGccHd2HAP1r0K30aC6KxxxfdHmQyTMcb&#10;MADnr09PrnIq1YabO8sjziNYeJFVs7j8oA4x1GM+nJzzgVUa8glg6fY8/i8HzJdtcJeXS8fula4c&#10;t97AwM4J5HUcemOuhaaLqufLi1++WMg79txLtVuvZztPLkdyD+fdW9pphtzbGLdI2AF3BmYcnOCe&#10;fmPX14x0pYPDtmk6y2sxSONi6r94Ic5BOfYZ4wcY5xgG/bGf1SEehyh0jXo7NxH4k1Ar5gMe7Upg&#10;Vxg53KwJGR6Ac9CATXuv7OF5cy/DybR9TvWvPs19JFH5hLkwMQ2SfdnkHOeFAyea4SXQ948qWNfv&#10;b/mU5+9zzxyMZ44wcjByB2HwFlXSdcvrOO23GS1jd2kj+VdjYA9M5k3fl9K6sHWTxCXfQ4cwwsfq&#10;rkltqdVqHwz0OWWS50nTYYWFmbZV854P3YB2xx3EQ862XcIvljJQBc+UWO6rVjJrFjfR6b/wkE1q&#10;0twWXT9atY5RLHz+7t5omTdkIZASZXRT86qcY6SC1ZXDzrvKt82MZJ6dvUfnTrnS7HVrM2V5pq3E&#10;M3E1vPHuWQEEj5SOnoMdOK9v2PY+c5u4nh3xjqmkL5viPw3crH5LTyXOlK15GjbsBAqgTsxUhsiH&#10;HXnIGe+0XV9L1f7R/ZepxXUlvL5V6IbgMYJNoby3AzsYKykqcHB6V5tDZa1oF0kmi6mLq3LYks72&#10;YvtBPOyXBboWOH3AkKAyAV1+k3Xg/wAcz24v9M2alYyG4ht7yPy7q1chR5iH23hfNjLLkkKxPNEe&#10;aLszCpGO51Iyy7A4Vs/MOvryD2/p3pz5Xln+93Yc9v5DP5fWufi8KeJdOja38OeLZmjjg8q3h1lT&#10;cxg7s+Yz7hO7fwjdJjHY8VM3iPXLS4aPXfDUixyXDLFdafcCaNYwh/eyhgjR5IZQiCRvXjJrfm7o&#10;x5exsOyEDc/Ukn5upH9cc/5xUSvIcjAzuwpJ6cnGfw+lVtI8T+H/ABAdml6xA0zWxlNrJujuFi3Y&#10;3NE+JYwTgfMozmrEiZlZBJ/yzzudcH06jvx0/wDr07kjXdzzuU7Tj7uSOP19/rUZjLQNHjbu+7Ju&#10;6NnH9D+Ip6xw7WiMbNjGV55HTH6/XH40k8m5ciRfunbnj3J9/wD61AFeUMJQFRXVuCApODnn6j0/&#10;Wqt4IlDSd+x3A5yeAAe/b+WatqhlLNwv8Odw57H/APVUF0oXdOztH8wBZfmGc9ec/hQIy7+OUfvV&#10;Rgy5b5cnPJ4yenJ74P8AOksptm2I7dvmE7uOuPT26d+v4VPcW3y7ogu4cuVYEnt361Qt1YEtKWLI&#10;DlT7A/n+f09aoZsxOjRBBu3sODGTl+mR164FNZFLBoTyq4UbvugdPc9DUdm4WXd8zNu+8kfUDjt7&#10;Aewz0qSUyQRHYdvzZX7p4J7nHt2z9KQEbSyCRY15xuVmZeSevPp/XHbrUwm3oyMilVXa24HCjp0/&#10;D8KqNIjOwjDD5OMEYI6d8+n8+tPjlnlk8vC/NkMzcd+ecdeT3xk985pkXJo7owlVARWVsK0fKqe5&#10;HcY7d6tXkT2uoyPHD5UMqx3G2ONtqMyksu49TvWT6YAx0NU0jJl8pSxBH8K8jrwMDjr+A+masXYW&#10;40mO/Ys72szA7Y2Y+XJgHA+7jeqZJB6mgauNMcanzIDtkVSCFboOeO+ce/t0HFE/meaUTKsTt2q2&#10;3t0/Ud8fypzOMRr5ablX5emMnv2z06+3vUMsglOwT+Y20h+mCOQQfxI4/nxVRegpR6j/AIORS6n8&#10;fIVls23abpAkWQKcMsyyxsN3f5okyOueT7+7oJAp3rhW425/Lt6V41+zq893498QXGFb7HarZo6H&#10;BIKQSrn8JHHvg17PHKfKKk4Dt8wI4PX9D6cV0UF7vzManxEJSTzAsxVdzYVsdOOv+c00pg7sHdjl&#10;V5/P/PrU08rM7GNAr7cM464Bx+fPOaryuQzBV3fOcuB0PU/jz+J49a6LGSkOuXSRSPKXrkdOOv8A&#10;X/PrBLmQNIffdlc57Z746Y/+txS7224hOSOq5HBx+X/1vypoM7Fk+bazAsDjn3JqTVDSVK56/KCO&#10;mR/nHP0qCUvJJ5ZdfvdDxj9OeP8APSpEldH2NtVj6MDxz/8AX/E/mxlaOTZH13buPu+vf8qBkbsX&#10;OERmJbdt28nA4zzwfr6n2r8v/iT/AMFIHm8ca59h+GFvdWMusXQhnj8RBfNXzJNrj/RjyRtbGTgE&#10;jJwK/TbWr5dH0mfVJV3fZLZpF24LNsBO3rjt0z+Ir84X/wCCbfwg3iZ/il4uCq28FdDs+eM9PtXL&#10;Y24yOCP9qufEQlO1juwtaFGLbWrOHvv+Ci0Xnqbb4P8AlszbJGm8QNhhnqP9Gz36HqT64FT2/wDw&#10;UbghlYt8IGmZR83leIRuTnn5hbEcDB98ckZrsl/4Jx/BiaHfe/Erxdu2hw39i2I8znO4f6Rz/eGe&#10;pBPJ61p/+CZPwPuzHb3HxP8AGHl+YSzf2LYhh2znz+MAYHHH0GK5fYTOn65T7P7ji5/+CmuhWzLF&#10;N8E33SNuB/4S7G04wTt+zfXjqDkdqvD/AIKX267p5fgXJH5bN5iyeKAGycHGDbAY24x0HTOeAOyj&#10;/wCCXPwJNvLaxfGTxsRIv71rjRtOl35PByxyOjNwe+ferdt/wTn+AlhHJbN8QvFrm5kYs0ml2m1d&#10;2eQFk2Zxn+E9Bkdcioy6i+uQ7P7jzjU/+CkkhtvtqfBMmEsoYnxWuWJB5GLb029cAY+hXGv/APgq&#10;DqFhAp/4U7A7BV3OuunGdxBP+pBAJX72D6cgnPqt1/wTS/Z6ny6eM/H4LMvmLHa2ACqcccv0HI7Y&#10;B56VVH/BK/8AZiZCZviN8Q0kZV8xjHp4JAbOMkE4xuyD1zgY6VXsJB9cj2f4Hkw/4Kg6rKscQ+FV&#10;uNyn5ZNSZ+cYb+AevBz0z6VS1n/go18Qr4xx2HgPT40LhmxqDsso+YbWwNw/vZXkH1GQ3tUf/BKj&#10;9k7zoLifx78R5FCjy4fPsFVmBbA/1RI4Y9TjAHpwW/8AwSm/ZBQAnxL8SbgCUn5tWsASTnAx9nOQ&#10;PYnO0decT9Xn5C+vL+V/geGyf8FGfHFhE9xa/D/w/HKI44v3pm3swHI5YE/Ke+Mls98VYh/4KSfF&#10;i/mjaDwz4diglwTI9vcNtxj5R++TcRjsQCMd8V7tcf8ABMP9kJtQaW4v/iJcTM2TI2tWW/n+H/j1&#10;weeR6fN71Jaf8E5P2QrDdFb6d47/ANYfNLeJbbdu5BPNockhie55xnoKTw83tYf16PVP8DwG8/4K&#10;X/GaG3Mq+DdAkZGxJAtncnp1/wCW4OcY4IHJ44BFN0D/AIKUftC+ILm4stI8EeF4Wt499xM2n3ey&#10;GMuQGcif5DhRg9SBgAEV9BXH/BO39ki+BeTQfGDblAZn8WQx7mwPmytqOcD8+Ryc1Ysf+CfX7KGl&#10;ac2h2ngjxG1s8u6V5PFkA3nb1BW03dBg8DOe/BC+rVO6D69Ds/w/zPnnUv8Agp38YNEY2d7p/hOR&#10;eAvk6TcsFbd0Ym8455UcnjBGTxTl/wCCoHx4FvHLBoPg9VkC7m/s25Hlk4zybogfN69j9cfQrf8A&#10;BOf9kKSby/8AhBPErGNwqbvFy7s5PP8Ax69gCRzgHpzUF3/wTq/ZKt51l/4QPXJlj3ZgXxplQD/D&#10;81r93dk4BHPT2Pq8+6F9ep9n+H+Z863n/BT74zWbRy/2D4XdGUyB2066AfAAAyLg5xjngDI+pFiD&#10;/gpl8drqyklt/A/hPzIQFf8Ac3KKMcnrckHqMjdkAcjIJH0NB/wTx/ZJMBhn+G2ubdpGG8ayDkkn&#10;HFuMfe7AfQjrJN/wT6/ZLjKxt8KdUVcjy9njCTHI6tiAYO1jjjnn1NV9Xl5C+uw7P8P8z51n/wCC&#10;lfx2tF/tGXwd4XihdmWK6l0u88uQDlgj+fgncGB5428jHRn/AA84+OY+eHwb4NjVovvLY3oJ4zj/&#10;AF+M7Tu3D8M8V9FW/wDwT+/ZCtZf7StPhnrm5U+VrfxgysT93P8AqODg7jjnkHJon/YJ/Zakhjjg&#10;8A64zRqEjiPi4spG75mAMOCQfXt129q+r+hP1yPZ/h/mfOv/AA86+Ots/lp4S8IFmBG6PT7rcQd3&#10;IP2nAJC8j16YwKfB/wAFGvi9c2/9oXfgvwu0zNhpILG7AHLcZNx7fp7V9CXP7AP7J0sfmf8ACAa7&#10;GokYsLfxYUz1/hFttPJPXruH0qj4i/Ym/Zw8OWcP9j/DHxDdHzGWQL4wCZzzuAFm+c464GOnOKPq&#10;sfImWNj/ACv8P8z6ZVZY4dqsoI53nPJzj6D8T/XNkboiIZzlsHavf7vGPof/AK/NQojiRpp2X5yS&#10;qrjk7iT0Ixyc47fmamzb7VSItzIRt3DC5BHQDp2yfTHavUPnx0qrIWYN93qqSdegxn8//wBXSZJo&#10;g6s5HXDIq5I/2TnsOmT1x+cO53CtGu7C4Vy3zHIz+PXuMflipgkcaM0e5WO3ewbG8eufXI49A340&#10;AOg8vAbzstgcMRnk/wBM+np0qVWZZlJ27jzIGz7YA/H1z0pFiiysm2PCkfe/h7Dk9+vvTWaSST7U&#10;XUKzMMyY+XsM/gQOxJzQBIFlZPsT2/o+N5DDgdCDzzuHTgAVONhg3+UNvVWz93Iz1POO+faoo5V8&#10;/ZE7bVJxuxz8wGOPTnoakhAdhIxLEFdr9cZI4+9wf8c+1AD/ADMq0cibNrH96Y/u9uR+Hp0x17PC&#10;NHIsrJznyxgBiG7Z5+gqK32xuIoAxkHJKrgkYxxnkHr171IFl3LbgNsVgNrQ7csB+h56Y6Ec+oBN&#10;DI6fLuYtIxxjhiB/Xt0Gfmz2NKREW3sq/KmQzPwWxnHPUf8A185qPd3ifPzbdu0hcnqTj/gR57+n&#10;WpDIVGBP8/O47eDnkf5GRmgCSSb7RIwUbcADBzndnnJ5xx39MU+BEYeZuPzOcBhjoR1/I/1Oc5rj&#10;egGYY1X+JsBsj8P8fy72S0cAZCM7mMe11OQfX0I5J46jpigB0Ls6YZlVVKhvm+UEn/IyPT8aWRYZ&#10;3Uzp/Dwu1SGIHUHPI5z0wM0qtAsrPNNt2ruVm/hORz6EYJoaJTIUW2DBcDls7u/Hr1B+n50FXHb4&#10;BGE8tm5+bPUdyO+DkZ49efWnLnaCV3CNvmzzjJx16/4Y9aHWQHMSYxy2JOcfjwc+2M806NHmlJ3A&#10;btyrI0n8RwM9D6nOM9aRpHYaiiMMELKwbjeoJx9O3+euaeIpXRvMZdu1m+XB98nGexFPlZY0bzV2&#10;rndtA68jn8vT0HBofEkanO1doOQ3Xp+uD6dqChrzoj/Nt5bIkYgZyD6881LxLIXj+ZSGAI69Rzk5&#10;/wAnv0qGBIZY2Oxv9ZlY1UYPTPH+eScelPUo5Rc7dv8AAzcDJ/lyc59aYEo3ucpG0i/KoPOTzz17&#10;c0sRwFftuJyrdQR/nOfr6U3GHZlVRuU8bj7D34zx/niZGVG2KckN8rOD8+O+OPTGM8UAI6NIq+WV&#10;bLKF5OT09hnnH+c4VnQLvRtu1QGZepxnnJ9v16VGGhVcE7cJ8rbf4gOO3/68c05g2xQ6Hls4aTqc&#10;8dfwPPegBXiCZ2Ip5z2yTz0J6du+f6yxgEefuQscj5m5PpwByPpRHJG0pRSSqk/NzyPX9Dn1GKNk&#10;kcmxssWJU7W3DGCMdeR/L07UAETqX81XcN1Py9Bk84z3PX+lOtjuUYVfvbtpj69PwPPGfzpsQmVj&#10;OQfvE52lvmz3OPTH+ByKkVVxtEpbcu1fLUZHH456Dnp+mEUtByReW+XVfvcqrA4GMY4HA6c1598S&#10;dMSy1QXwUmO8/wBZuX5PMGPzOB0J7Eehrv3t4w55Vt0mXX14/wD19e/Ssnx5oTeJdEk01ZQJPLWV&#10;W3dWxnB45Bxj39awrQ56bR1Uans5qR5nFPE7MLUybjkqpP3fp3OP6Y7VRfxPb3aRpp0jXcn2czBo&#10;VZjIM4wG5XdyMA8nPHFNgXTo7wIts7Nb58tpoyzIGyWAYg5z9SB3pt1o03/H1CQuVHklTw3OcEDj&#10;qR9cYryz2BV8VapdwxiFVhN5C7xyTDdtfjHCnDcZHUDjAHOQ9o7/AFF/Nub+62vtDxWsnkqm08sh&#10;HzDIAIyx4KiqOk2LxxTQyyR+dJdSyxrNIwzGzh8ABeNu/aOo6DPYblvpctvbNLb3K3BLFn8ybadu&#10;AMbu4xgc8cE+1UoO5nKRJbPBbXX9o/Y7eOaXAupPLIaTAxliOT26nrwB3Oh/aAtoS7Wwl8yNg23B&#10;GOeCMKfu8kjGMEDtnP0u0a8gVx821WMh2EE/MoIAGcNnBAJGcE9jUsNrdQJHG5CRnG4bchl69wMd&#10;jg//AK7lLl0Qox5tWbNtdpNtlt5MLH8z/u9u09/5fzwfW9byyeVsk5V/u7V52/oD0wfTHTvWXdWt&#10;xphDW9urxq3Pk8bjjJ/3Tyc8cjOfUaFmEltlkUtukfdtbJ6DH+Hfj9annY3DsZ+raW1qV16ESbB8&#10;00Hl5Cq3Vge2CAxJPTcfXNi0ZHb7RckqrKFT9z1yfU9Tz29Me9a32RPIaM/dZcPGGyrHjIxjn/Pr&#10;WDpbGOSfSJbtZJLVEVZHUssi/wALHjJ4C57BlbBOCBErXLje2pZW2cXSqPs8kPIZV4bB+6QcY9T2&#10;5qQNLblZrIj5VxG+8DPv0Oevfrj3zTLdNY+3eRFHD5TqGRlYnLnqnAxjg9+3YHNWGgCQbZQrfxbP&#10;4enGOevXjv7dwZNBeXJjEKwt0wdy5z649snHPp6YoW+liZHtnbd3ib7pTB4B9T/n0psMEiDypY2V&#10;dhEigcHtjnuR255HtUix200m7zB0JAQ5bvwD17+nf14raLujGS5WSW2o+YrRvJHux+LHjIHPJ+X2&#10;+g76SXsNyVtpLSSP5VZnbIznqM4IBH09PWqL2iM4ER2qJM/MwOOOR9eT09fc1YsrhopWRASuzJMi&#10;k8jj64wfqMdaoktyw3CNK9tJEzfe2mRl59+uOc9u498zoJ4RFHcNGXBx+75AIzuwcccc59vwqtbX&#10;O98SysNzA5zxygwG9O444596s2riaNZW3sWyfkUgDjOQOg9fp9cUrE8pJGqkE+QchgHZWzt9/fr1&#10;4FCI8knybcdGCksW457D+7+vUdwSHeJJU3Z6/uxzgnjnr2xjjJ55qWJ45H8pm8ticruPzDnHb8O+&#10;fzpByiBPLIfz9zdW6Y4z+PoM4pyxyKH3qu1eRt4AJA46e/P4+lOZt0bKzM8fzDDNuPAA4/Ee3+Mi&#10;GJwzJGqjdtEa5x94kcYzjn+WM9qimg5SMYmk5iVio+U5J2kenPp7inALHtU/xMOGwCeR1/DI9P5V&#10;DM1886m3OVOCN3I9x7YPf3/Gmz4dnHnk/Nhsg7mGDkjnvk/5OKJSTDQnMvmAiRv3iQk+WrdeeM8E&#10;j8PWkkmbO1lxuyc9cgc5/r/ToKj+ySIrKYz7mPP/ANYnnP6/jHbQSM5IieNck/KpAzjv6/4H84B3&#10;C6Mh2mIsyvKPvD5gTzxgcn2yPTriqOpeG4Nb0hbfJVlkElu0gyqvjAPT/aIIGDtYjOTxqRW5SfzW&#10;YszYwNo6A89Dz7e3pTXtVkucMqtuJG7bjAweMcY//X9aauGpx2h+I4dJlbSdfMn/AB8bYflHmeYG&#10;2lDtzu+bdypIBGM46dLHdCVWt76MTwkMJI2C7ZFJ54IwQRkc8HvWT4r0mw+3rqs0e/7RIBN5LAhX&#10;J+Q8jndwvzEDOzAyzVasbq4uLdTcQfeUqxfAVhgd/p8pPfA5xg0wSPlX4reBrn4V+NpNCs3lmsrh&#10;pLjR5JJC2YW+XyWYEnagLoRktgbuMrj8V/8Ago3+yfN+yF+0PJffDzTJbPw94imbXPh/NaTuPspj&#10;k/0jTQQBtaGRw0YBchfs43FpHx/RV8dvh1Z/EzwBcadZ2S/2naqZtLb5cNMAcoS2MBh8vLAA4JyB&#10;gfAP7WX7Mnh79r/4B6h8MLqeOz1tZXv/AApqUrMn2HWIx+7VinKRSKWhcFXK+ZlVMiqU+Wt/Y+ZW&#10;a/dVPw/4a/3M+ujL+2MtUl/Fpfe1/wAH815nx/8AsX/tO6fqNlpPj+aaG3sdS22Xii0gaRRFMp3C&#10;QAg7iNwddoc7JWXhmJH2rdaTeakYV0vUt8kaqVl87d+7LZJDdywx09M9hX48fCHxZq3wW+KrWPi7&#10;TZNLt7rUm07xPYXVuUk0y/ikKPvXgxbH3tsxkKZ41U+Xk/q9+yN41iv/AA43w88R+Z9u0eBTZrKP&#10;mkshwF5AAMZKqORwVADYYjf2P1PEOl9l6x/yNcVmcsZg41Y/GtJf5npWkaMlnH9inG4mMJ5kgIOc&#10;AcMBnA4OR7+mBoxCIWgEiSblTeqwsXGeoyw7ZB6Y9TUt/a3DRtb7PPkkjKnYu9lXHQjByc4+mM5P&#10;GKJ8VeHtASOy8Tuu2fDRw28yrv55I3KzAnGAdhxwSDtIPQubofOSnzatmTrfh291i4he3e8Cxxyb&#10;WVgqgHoW4zyM8YzgdcZqhug0m4WzkjVnXaHRjhj8+dzZGOn1OfTkDmv2rPH/AIq8I6Vo/iX4UfEG&#10;xsdY0jWo9E8ReD9K0u3vJdeV5FltdSgglmaZkltpZIbiNZY3juIUjSGJZWuE2LDUoPGPhjTfEraF&#10;faa19aKbjS9Us5YprOTOGikWRFYsGyuQNpwCpKsGPfOjUo1OSdnommtU0zhfJUoqrDq2mnurd0aP&#10;h3xhdeEddt/Etldsbi2uhJbsrOnzBl6MDlCMcEYOeQQQM/o/+zh8YdK+MPwysPGloytdwr5GrW8X&#10;Eiy9CQhyQGK5HUAgqGIVify9g8PSXX+keesjLKpE0cO35TjIXJI9zgHIOea98/Y9+M138JPGMOlm&#10;eZ9LvFVLyJADkkktjOc7SFYE4PAXIUsTvQqexne5x4ij7enbqjz/AP4OSf8AgmnD8b/hHF+258Hv&#10;D6zeLvAtm0niiG1JzquiLudnYcgvbsXlDAKTE8+WYxwIPWv+DZ//AIKoD9sL9nhv2Q/jFrzXXj74&#10;baSg0ue5hG7V/D6lYYyzA4kltmKW7kqpaMwNmV/Ocfcds+na9oq2zsl1p99Csltt+dXDDcMNyCDw&#10;wOOvU9BX89H/AAUL/Z0+LP8AwQ5/4KX+Hf2n/wBmJV0/wvqGvSa54GWRSbW1mzi80eZUZGNuY5mi&#10;2gqWtp9ok3pIy/RxUcTR5G9eh4uHqezn7KWz28n/AF+q7H9KXxJ8EL4+8MyaQwVtS039/ps8mFLn&#10;B+XPYNjafRgGxgKD8/o72cjwPG0ckbHckkO07hkFSp5X0IIGPT09O/Y1/a1+G37cv7NXhX9qH4N3&#10;yNa61Y7rrT2fdLp14vyXWny5VDvjkDLuwFfEcq7kZS0fx+8CwwXMfxF0KFvJutq6gseRsk/hcqR8&#10;u7G05x8+OMsxrwq1Nxfoe7hKzT5JHmqmRcQlPl9GXPf8M5PHbt6mobiOO5ikgvLTcrfLLG8e4Mp6&#10;qQeoI659Oamhl89wMsGbj5c8D269vT/A0rgtEpct5i9VVeMjk/TJ59fc445j01I8c8deGT4P1ltP&#10;853tZ90lmzyncY1BJQsckuMqCckkbSTlwBz1uht227mw2QNuF3HB+UADH3ueMenXiva/F/hlPFOg&#10;Np321o51ffbymQAecAcFuDuUjg4yQDxggEeN3NgYJ5oru3a1kSTayuBuEgJz0JHB75PqMg8+PiqH&#10;s5XWzPUw9X2kdd0ZyvaeZ5d2uPMbarD0z7gZ5A5wRnPWvEPjX4Oj8Caw3imzsriTQ9an8jVoo/nW&#10;C4YE+Yo4OSQXBJJ3F13BZVWvdJ4fKk8wySeYYyA6PlSrD7p9x39N3HpWZrehad4g0+80XWdPZ7O6&#10;UpPG7bSwPocnGOxGCpAIPygjy8RRVSDX3HpYXESw9RSW3X0Plv44fAjw5+1j8E7z4B+J5dPj8QaT&#10;B9q+H+u3TMoiZcERZUH926bFO0OvlsrCJjbqK+Mv2f8A9pD4i/DvxbceD/ih9ts/EHhLVhDdyR3M&#10;pvLKeF9rOesrlCoQsWZw33mZ2KD7k1LR9c8AeNZPBU1wralp7rcaBqirtF1GWLgbTnB4bAwed6ne&#10;MZ8m/bw+Eeq3F7pf/BRT4DeGzdeKvCNxay+NNHawE6SxQKo+1CNmLgxooUlfmSPy3D25hlepy7EK&#10;onh6u627m+ZUpUbYii/dlv2P0l/ZP/aEf42fDu18Qajpl5pmpRhIdWsdRs3tX845CTCNgGSOXaeN&#10;oCsjADClz8yftv8AgzxX/wAE2/2qLH/grv8As0eEVuPC+qeXpf7Q3hKz27dQ0+V4wNUijZlVZ1YR&#10;hmQg+ckUjqySXZf4u+C//BTr4n+Fv2jNP+Nkl6ZvCrsLW68KtJti/s6Yp5kLEAFpBnesjK4LhWA2&#10;bVr9lPA3i74W/tDfDJZI5dP8TeFfFWjuPLu41uIL+zlQRuk0b5zjcY5I2ycnawByo/QMtxEvZqE3&#10;r/X4n5xmVH2GIdaitO3ruvR/1seneA/iB8Lf2h/hdpPxG+Hut2fibwn4p0yO90u+t2dY7qCWPKgK&#10;4DRt22v5ckUi4bY24V4r8RPBDeE9Xn8N6gi3FhcRZtZpvmNxauepXAIOPlYYABB7YNfKf7FnxG8T&#10;f8EhP22l/wCCavxk8RXt58FPixqU1/8AAPxBdOzw6HfySDzdHkaUlgHd0X5GcedJDLsU3k7p+iHx&#10;R8EWvjLSPsjXENvcfe0+4JKiO4YgFSR2l+6cdJApxIzACc2wH1mk6kVqjtyvHfV6iTfuS28v+Cj8&#10;/fjD8N/Dejxan4L+I2g2+qeEfE1rJFqdncfu1kWTCNI20jBAIR2QqVO2QNHhFOl/wTB+P/jf4HfE&#10;C6/4JyftF6/c6lDZ2cl78JfEV1crO2raKuc2jk4cXNrg8EHMYZQdqQK/rfjnwFB4t0m68Na7bqt1&#10;GrCOO4HMEqbxsfgkA9G4z83GCAV+TvjL8DdZ+KWh/wDCtJdctNB8eeD72PU/hn4ql3JLYXUDAqqv&#10;H84+55bBSdybJQknlAn5HAVZYWr9Vm/desH2fWP+R9Xj6McVS+tR32mvLpP/ADPcPiNJqf8AwSh/&#10;bBuP2mtJvNQf4CfGDxBGvxU0y2h8y38H+IJmSOHxAoB+SC5bbHdY53lWJlb7NAv1F+1Z8CPDnxg8&#10;Df25p2kR3032aSCbTltxcJf2zhmltWQglxh3KD5gQzoVO5APFf2MP2jvh3/wUs/Ze8QfBr45eCbG&#10;PxJpkU3hz4keD5J9wtboo8cqqAVkjimAeSI8Mv7xVb9xubB/4J0/E7xx+yN8ar3/AIJPftF399qV&#10;rZ6fJf8AwM8XatdJM3iDw8mWOmuw2st3YgEAAD9wmVWKOKEy/RVKccwwzi/iR87RqVMvxCSenT07&#10;f109D86v2iv2OfAvww8XTQW72dvpeqM8mk3Mlmsoii3KDEWeUMZEDIOpLLsJwcgcVYfC/wCEjwmP&#10;zo8hShWOxXByMk7TNzluOAeuPav1w/bz/ZQ0nxBo9/qP2HfpmpzCR7iS1S7+wXx3bLpVIXAf5gwO&#10;3lpEDgSKK/Cv41/tvePP2cPitrnwV+J37PVhDrmhXvkX3l6hGYphtDJPEWtFJjljZJEYgEq46ZIr&#10;4Otl2P8ArDhSTdvNL82fouGzTL3h4zqNL5N/ke7f8Kn+GV9YeVpscLbSRMsenKxQlQQB5cxUDK98&#10;jjpg1n6n8Ffh/DJGY9MjJhkT5pPDkknmZXIPyTAgfOPwHHUmvnFf+Co9ghVovgHDG6jDSR64oLck&#10;n/l39+D1FPk/4KoLKDG3wYm27/k2+IsFVAwB/qMcADtjgYApxy3No/Zf3r/Mv+1Mnf219z/yPrPw&#10;X8I/htaXEd1e2jC9jnWVd2hvHtOzbgb7jPQluM5Oe+c7TaDpmmasstnYsyrJuFw1vs3EpuBA52/L&#10;uxgngY4PA+Ll/wCCpdxGVli+FM3nLj962tggnPLFfK5JBbqepJz2HW/Cb/go1b/E3xzZ+BrzwXc6&#10;e+pXGyK8+1QyImEZvmXyh1xjjON2ccYOFbK8y5XOcXp5r/M6KOaZXKShCau9Nn/kfYcHxI8QWM0e&#10;l2uhXk0e1lZo4WdRwQS2M4zg9iQeMjDY8c/au/bq/ax+AvjTSdM+Cvj678O2eoaebi+tE0m2uBJI&#10;HKguZoG9CeME+9dxp+vXKzyXeo6lD9nkjMtx5MEeZD97GNuevQHPcVwfxC/Yy+If7a/xBWb4Y/F/&#10;wrpf9l6eILiPxVfTRzSsf3m5PLgcMu1h1wcDHIBJxyOnSlmUXbZNv7jXN6lSOBai3e6tb1PMf+Hu&#10;H/BRC6Zoz8d9RZsbV/4pvTWOSu0Y/wBF9Bg+p/E1nzf8FWf+Cil0/mSfHq8PljEe3wrpnC7eTgW3&#10;PHc+lepD/ghv+1hKcR/G/wCG8jLysn9pXhQHJOebT19B1Xr605P+CGf7WKyKT8aPhuJuisurXvzL&#10;0zxaZPUgjGeoxwa+6jLBr+U+Ql9elvzfieen/gqb/wAFBBGt2n7QE7K7YLL4X0w84PHNt37/AIZ9&#10;Kov/AMFUP2+o1ZP+GgrjhlLMvhnTf5C3xj/Prn05P+CGH7Whi3f8Lq+HO2Pk/wDE0v8AMfOMNi06&#10;5J/XFEH/AAQz/afi3G7+MXw3kMnyD/ibX6lc/wDbnxx7962jUwa/l/Axf1rtL8Tyl/8AgqJ+3kV2&#10;t+0HeblbJkbw7p4A6/8ATA7j9RUc/wDwVB/b0x9m/wCGjLzy/u7f7A07BJJ6fuOue/GM98V6pJ/w&#10;Qv8A2mpoPOHxe+HMO5gFb+1L7PTJ/wCXQev6E4xjOff/APBCj9p1FdJPjZ4A54cHUr35s5z1tf8A&#10;63pnBxftMK+xPLiu0vxOy/Zs/ad+PnxV/Z5+KHxI8e/Ehr7xF4Z003Giap9htozbNFDJLEwRUWNy&#10;soDfOp646A1873H/AAUe/bosZDFF+0pcsVb/AKAenkf+isHj64719K/s9f8ABPj4l/szfBP4pfC/&#10;xl418L30/jLRzBpt1pdxcyQwv5UkZMu+FCADKh4zkZrx7/hzV+0RGY1ufjD4HiXCr8t5dhUOD/07&#10;92GOfevGyv2P9o4q9rc0bf8AgKPQzD231HD6O9nff+Y8/H/BS39umL5If2jb0sygZ/sexHT/ALY9&#10;eKV/+Ck37dcYZz+0RfbsEf8AIKsMnPf/AFPXB/WvRoP+CKfx4vHURfHLwOuPm+e7u93ODj/j3znH&#10;t/Li0n/BEL4/LGkj/HnwT1wNt1cEnHI5MI/yD6Zr6D9z5Hi/7T2l+J5Jd/8ABSb9ueVt8n7QuoNt&#10;bG5tNs8H/wAhc/8A1vamW/8AwUi/bcUll/aBvUH8DDTbIFenGfKyMn0+vXNerT/8ETPjOCslx+0J&#10;4H3HjcJbhsk8Y/1fPPHf/BZP+CIvxgjCxy/tGeC1ZiwZYRcHbjr/AAD9OMd+KP3HkR/tS6S/E8ju&#10;P+CkP7bqIUH7RGpSNwm3+z7QrjA5A8vHHA6c+tV5v+ClP7czpH537Qeq/KuM/ZrbgY4HEfOOa9gt&#10;/wDgiv8AExJWSX9o/wAJMwyQqxzepGefYfrV2D/gir4qcxi7/ao8KxbslVSxklxyMA/MuP8A6x9M&#10;0f7L5fgLmxltOb8Tw7/h4l+244ZP+GgdW2tyyiGAfoI+g9Kjb/goL+2q43yftF69HzkrG0YxyeBh&#10;Bgdc47V7mP8AgjTcWYZL39rrw7HwSUg0d2JwQennDJ5HvV1P+CM3h+WPN/8Atl6OrL97/in1baD1&#10;OftQz/F+I9xmoywvkS/rlvtfieE+A/25v2ndW+Imi23i745axdafJqlut9b3EwaN4TKvmJgL0I4O&#10;MfoK9k/a/wDjB8ZfhJ8Y7vRPAXxO1XSbW5W3u4baG4/dIxJHCgdMruI6ncTg5NXj/wAEcvh9pd0B&#10;cftwaTujdNu3w3H19s3w6Ee3au/+N/7LHhr9orxzb694p+L1t4WmsfD9n5PnaXFdi/8A9Z5hBM0P&#10;yqyEH7+fMBJHOfFzCVCOZUZRtqpJ/g0elg3iJYGopX0cWr380zyL/gnt8QPEHijxT4otvEWovdzL&#10;eXcitLtGWkufPZ+o+88z+g+bqK/cD9kTR7Tx5+yno3hXVwskesWN/a3CnDL5cl1PGRjHICfLz+Pa&#10;vw9+EngDTP2c/wBtrWPhtY+Oodc0+602zn0/UreERJc+Yi7laNXfGHiIJ3H7mcc8ftR+wNrE7/s9&#10;abcW8xVtPuJYVXcPkYkSZx2Hz9CQRu/PljGMcfK3VJ/kTXlKWEi30djwj4ayR6j/AMEwPDcsVr58&#10;ifAmwfBTnzotHTHTH8S+nUDp2+XP2RpLLSvFXxO8H6evlvb+Pl1BkVRu23On2Lg4yeWYN36578D6&#10;c/Zh0TVb39iOz8BzxiNtJ03WvDjK5ztW0u7qw2nHQZixxzx24r4//Y1vLrUPjJ8UfEE5LLqEfhm9&#10;hTzCyt5ltdRZzxwTbj12j1wcvMIWc/T/ANuRw4NvT1/Q/Qn4BXkV82iwysB5d/Cu4H5iC6uMjoBt&#10;ZTnGR+NfUdxIPJZAiDa2xflxjGTgj6c9ugwOtfKP7O1xA2vaLpMtvuUatahGZTwu9EO7BOMfjkDG&#10;ex+qRvlmYxxlmMhIzjIzn5jnvxjp6e2PMo6xZ9BKVox9CKaSS4VWPyts2hFyc54HfsR27Z6Yr5A/&#10;ZL8Y6d468Cya3baDqWmwXGqSRRx6taLBMx2xnf5akjBBA5I5XnoRX1yyYaNnCo+4H5VPHze55/kM&#10;5zXyD+zpBe+H/B257N/sy6ptkk4O390hVj/CVweoztOT0Hy41VGNWN/62Oii5OnKx7dHG8QjiMbx&#10;yIyiMdzzz174J/wB5FzTceXJbkqytM2TjbuywxjnpkHHr05JyM/yLiGVROzeXGpC42k7VGPl3YGC&#10;Rk9/Wr1g7y30iQ7grR7v3kmSRnHHGOnYe/vXZHQ8+Uj0n4KOLv4n6fOnzLJJO3mHAztikOOnOSCO&#10;g6V9CNEpUSrK3LDnBI6dcfn0PtXz38Brky/FXSTDu/1ErNh+mLYjI988dOwxmvoOcBlZGdvmJ6ev&#10;6DH+T6V9FlqfsH6nh4yX775EDhDFkybfmHmL+A+X0Pf6Z6V4r+2Re2o8MaJZ3fkx7r2WZFkj4O2P&#10;bxn3ce/Yele3snmPtY/KvK88nnj36A185/t7+PfBPgX/AIQ+Lxp4z0XR/wC0DqAhTV9UhtfNaMW2&#10;SvmlQ2N4zjOCyjjIrorP2dNyRnh4+0qpHktrpdvFJ5E+nxSIrBv30AZRnJPTr1H4DpycaNvaxB+V&#10;hkVuPL2L8ykBic8/Njd9QQMCuQh+N3wPjlhtpvjX4S812K4/4SazZuMcKfMOSQQOnGT3psn7RvwM&#10;sWkB+MnhVDDMd6f8JBBj5SeAN3GSSM+uenWuRYqodzwsex1114W0+6ikNuksc0fMM1vGEaOQcGRS&#10;Ohxn0zuI5UnEsM2p6WWi1yDmNF2y2+cnHG4qBnkgZC9Gkxt2oHPOWf7SHwb1HUbTQLD4r6Fc3V5d&#10;xW9vbQ3gkaSVmwEGCQAWPBP5d67SWDdEY3Hzt92b5S24YwfbjPqM54IyD52KlKdTmZ0U4+zjyhBL&#10;a3+0W10pDKC0iusmVZdwIHoeCPXHoQamkfz9siyblfducEcqfvDnnIA5/CsuGC7H7uKNba7+86xw&#10;5inGNqybeCeVjzgqw+UbipybEGofZFjkv18tnJVGY7lZiR0fjBJfG0gEkNtBA3DKJElqWpXSUFIV&#10;+4yqyt3OD0B6nPf9RUdk0AupJM9WVo88qRnsevUY/AUsSxCJrqNNzMrOqduW6j2OeTnn5qgZ5La5&#10;U2sG5ZVcsxwpHRiuR79gehGMnrrYh7GtFL51xM0tyF3WbJuUMchVD9OuSU//AF1a0Bja69pbRKqJ&#10;LrFohHK5zOilR6k5PX9O2fYyR6fcwXt2Q0Mcg3qrE7lBU7CevQ8/jjsRreGLO+n8VWtlfWu4xX6F&#10;lMgYoySq5GSM9m/X61pT1ml5nPL4WetSyxR26xwou1QANqnA5AwM54+uabI0abnfaqj+IfKDnoT/&#10;AJ/Omjcqb5G+Z8hmX5cjaOSePz/nzUbbwVmjUqzZ3CPI6/jyPw5/n7x5IyRQ42JH83Bb5iNrZz+Q&#10;9e3bFF3FC4aEyE7j2bDHgc/oTzx+WKe8zRswXd5ZUncrdB19vzHsPrXmaNG8yUH938zMW44556kd&#10;M/5Fc8up0U+h+ffiX9r/APZ0fxRqEkvxSsmkkvJ5maFZZMZYkjMSduOnXByOQKzbr9s79mKKLMnx&#10;VtY5I/vI+lXTBVOc9Ij3HXryOOMjwmb9ifwHfSzTpqGpyLMzG6kkmHLbd2DlCc/Lj33e1W4P2L/h&#10;ZvKXdrfM3JXzrwhCcZB+X5gc7R16818p9Vhe/MfXyx0tlHQ9qsP24/2WlEMs/wAVYk2j5kGm3kj8&#10;jGMeSMDnvg8g9cip3/bt/ZFbbCnxdjjkbe0ito16ecNwP3HXHbBZjj1GfGbf9j/4bWEah/DMMnmS&#10;ESM1/cdRnGWD/c9vbBB7NuP2Sfhfatuh8EbZkBb93qlyrIA3X/WcEFQMZ42n2A1jh6fcy+vT/lPb&#10;of26P2Vri2bUbH4rwMkjFYz/AGPf/Kx7EeR19hg/LjIq/L+3L+ymIVW0+Km4RyABbfQ79wuUzj/U&#10;EA9Ow4Pc5x4Vov7J/wANdJ1C4u7Pww0cjMzkW97NGT09X6dgAOBtGc4zoxfsueAZTufTCu5jtb7V&#10;KVPA9SSfXB6ZGMZp+wp9xfXZ/wAv9feeyt+3T+zdCVjPjbeV3f8AHvpNyCmBnB3IMkDn2A7VvfCH&#10;9tf4H6t8XPDul6Vdaozarq0Om2/+gOIjPOfITLdsysB83RgffHgNx+yV8PbiX7Smm3ELKQrTPeSr&#10;uHsA3HIA6dfXkjU0D9nfw14c8Raf4i8P2lxFfaXqaX2nytfXB8qeKUSRkKW6h0VumAV74OKpwhTq&#10;KSexlWxNSrSlFx3TX9an6VQSbV3JuyyMI93oR169M/nx71Z81oeEO1RlirYP0BGOOR+R/Olol7p2&#10;r2EV/pkhmgkhWWFxwzqwBRunpjp6/gNAoPLYSE/dbd5nzAHJ988/4e5r6dHyZEglE+SoY/MrLt+8&#10;M5744x+Pp1zW3ollp2v2w0zVLcBom3wzBmWRMBtjowwVYZOCDx2rJ3+YDMm4ZX7u3LO2FGSPXGfz&#10;+ubei3f2a/XefLbc2/c24D05z3Pof0IoIkdCD4g0FthM2sWobcrKVW6TG7Cg4CS8mNRu2cKzM7E8&#10;3bLUdO1qJo7CZZmX5Wt2R0dCSQCykBlB2kgkDcMEZGDVtT9ps1VE2KV9D6fTr+HU4rP1Pw5ZvN9u&#10;VBFcBcR3lu21h90sNykEg7FyM84x0PNWlHY5pajdc8IaJ4itvseu6Na3cLbWWGaMOCQTg4IHT+px&#10;We/hPX9Mm+06H4ovIx5zySWuqMbiKdiCApaTMkaA8hY3QZHuQbsWr+IdAdLfxBayX9q23F9bxqsq&#10;8L/rEGFYffclAuBhVjYmtGxvbHWrT7bpt2txH9wHnIIHKMDyrAYBVsMCecGj3WTqczJrvi7QWVNc&#10;8IvfCNY1a80WRMyNna7+TKymJB12h5GIBHPVn2Hjvwtqt3Hpdpr0cdw08kdrp99C9rPcsi7nKRzK&#10;ruAozuVSpAYjOK6Rk3H7OVVW29Nue2eOOecfp24rO1XR9O1yI2OsWEV5DOPLkSSMMDznkHORwOPY&#10;emaLMVxz27OFdmbdIpAXIIUE9Bz7+/4cVDNbK6eQ1wnysu0jPzcgfkeP89MX/hX/APZcP2fwd4i1&#10;LRFaNYIYLGZZLeKNBgIkEqvHGOudqg4wMgdG/wBpfEfS7lRqWi6frVvJJI7XOlyPZzJGPuoIZTIs&#10;jkgAt5sa/N04AZiNO73QxoqMxKqu3dgZ+vrkenb0rHvZfKaPymLyK2MqWwFJzge3p/nMR+Jfg4IY&#10;vE32jw/Mse9l1y0NsiZUHaZj+4c+0cjeuSOTpXkccj7gm2Mr+8bbhX4xkYzkY9cdPYGmMjsIw48g&#10;8bV5fAb/AD/ID6Vamt8psCZYPxt6gk9Ce/A7ep5wcVk2k5hvPsrR7NqsdvYg/hnGfQYHetWyUYkW&#10;OCNtq4BYAA9cZ9enp2GOuKCyJpD5WYC33RyW+83045zj8D6nNSRfOpd413dVX5iD7j8/07cUx2aO&#10;Jtpk3PkSccd+/wCn4fjUsIZj5cpIVmB2qR1Bxjgdc88elAuUfMJQvlr93d8r7d24fhgZP6Z7Eipd&#10;Ols555LK+YRw3EbQ3CmdkAVgfmyOcAlW/wCA1SMh+Ul/mjZmZM8PyenPBx3PXHPSlXzPMGdi7W7c&#10;HPqMkZGPbv8AkbDHQtLLpjQ3BVZo5GimKx7FV0YhyueoyDyO3TINC7Z1YP5bM+SrADCEYyOM+/T/&#10;ABqa+ljfWluJG+bUoPNm3Ss5Ese1JGPYZXyyF/2s+tR2UMzXCqreWVbGPLBz24Ix6Dr+XFGwHVfs&#10;sxi8sfEGu+R5fmatLbsu35maGeaItn3VEPvn8a9VXaMSSE9OGwfTGP5VwX7MDxXvwjt9dSDyxqk5&#10;vtq/9NUjY/8Aj244xXfMi5wJPm6beMn0+vb/ADiuyirU0cr+JkXzKuYpGGFz8zdOnP4e1MPAw4z8&#10;pO3Hb1HPY1JKMcr95fuk9OQffrn+f40h2MFkdtjKuMsvOOuOOnJ68j2rQEVzGqFY4F+9zuZunYc9&#10;/wCX0qOZlQeYI+GH8TDkkHjn64qcoWkwVbzMgL83qeB/jzionB8rcAeMhWzjGcjGMfrQURspdMKn&#10;3VHys3IORz3/AEqLBdSGHys2flzx/P1/wqR1wu8p7fe6c5zUbRtsVSVO3g8ev+fw6d6AOf8AiVfL&#10;Z+AdVuJhuV4DF1P/AC0YJyB/vDnj684r56Jk2+VKJVwxCbY/4fc/iOOOmK9s+P169j4C8sRKv2i7&#10;iiXB+6Qd5weOfk/zg14dLJkKGO3cQwMYIZcEew65/T3xWFSVpaHZRh+7uSxtuXeZWZtmw/L984x1&#10;HbJ7jFJHtu9srXG7cxLHgckdMZI/HOePpUX2pZD5eG8var+UuQAAMjjOMD+WehNNmnlhkkWKDcd2&#10;3dw3yk459f1HP1qOZmnsyyzBFMO3blgu5c5DZ6n17YGM4x68tywOGGZvMHqu4bs42+nA981XZXmX&#10;eRuyBuDLnGSDjkYx29OO3Sn2tvLHa5gVmDcea3IC8j8Rx68+1K7Dk8ie4jurmRFS0dGZgVWQffUH&#10;pg+xIPfj85I1Ilbf8yiNlZmYE5Hbp0zRbhlg8t2EfzgMv3g3PB6dfm6nP1FSIrMJJZFVhw3zL97k&#10;HPv19+euKLk8hGbdYZxErMvVmZlBG4Z44z1Ix+HSoBmBlSObkv8AMucg5I5Hrj8c881PfZkVhvV8&#10;/KNrFTnv6dx1BPQfhCJgZSlxJJKw+Z0Vifm6Y5+vX2FF2HKNeWdYmEhbd8r7lYng8ADj2+nX6CA2&#10;sr3Tlrpt6/8ALFlVR3BIOM46YGTj16GrUjNJsjdvLaNlcBEGQDnvgf8A1hnrmk28s7SPMNwc/IMt&#10;yc84POe3GRn14OZi5ERwq0i72k+8o3FV5Ax6+5BPcGhoJYRuhWHcrhVI4wv8x1P5D1p6xSLht0j9&#10;FG5Rg5JGfrweOv8AVlzslVoY+QG3bP7meVGe/BHHP49KXMLkGv5URUFtqtnbhiMZGDnPGD+mAegF&#10;V4ldkaKIFG243Kw+cZxk+5xjjjrVp3EI8oRLGvIz2OOgC888t+HvVW5VndlCMq/ehbau04bO3B7/&#10;ACjt096OYPZgJJGiVFLBg2PlG7eeQckjgDHbpUYhMcrr8v7zjb5nKr94HH1BPGP5ikvJoiod7dNs&#10;iDgcNxjlTnqOen65rO2WPkpNPC0mJMRxyyBgjDAxtx8uByOnPrkZXOP2Y/Xc2sHn2uizTs7Eqluq&#10;7lUcbgHZcdeSDkgH8FFvbAKftC225XZtzHJc/wD1yDnvjBBzxLax3l422S4k8tmA35GX98c5/nx1&#10;p8tpNJLMzx4DHB8vIyM+nHYdCP6Uc4vZorTRq75Ybfm+VnbaFweh49B/48eOlQtJiPNzPGijgtJI&#10;ApbJ4zgjI54GRjHTpVuHTmEZki+ZW+8rYbrg8e2OvPPP4RvZ28VtG8tikm7JIaYJn0PBxnr3/lmn&#10;zEypHTrM3lLLCV2q43HO4DgnntwTnI69/ezvxFIxVdvmAKUbknnoRyfTvx1qsrxCVTGVLbfnjc9O&#10;PvZHXt1HY9Klif5Vg2qwxneepx36fp359MV6h4JZ83LDCr90n5mOM/XHqcf0xxSRbfLJdsDcP3i9&#10;sAHOe3HbqahIdmR55F80HK45xn+ZGT7c8VP5JQsHDrGzZ3RKu1QTjHH+eO3BoAmtfMaXy9qrIrY8&#10;vkfNjJz655A5/I1ZbG9bg7vmyFOMbtvQkcAHn9e+KqgSlt8iHcmflZOBj2BGenfjI59BIA8n7mWM&#10;D5QjjcSSAR+vcHtnHNTIpFhkCBLfcpVeepPHQ8dc9Oh6jvTtzsQYRJ975if5gc/y980xYWjm8iXd&#10;zgbff149OvTv68U8ELsBb5pFZm6HqMAD8Qf6+8lEiDzoVQDoqrhCBn5sZI+o6449uDUqM0GE+zyF&#10;S/TJLH3656n+f4V2c7lWJyqBfk25xwx/DPvj8+KkiBLOFSTa+DvLE7MDkHHb+LtQBKkAIxcq3zZI&#10;jGTuHHtx9T2zTklWa4XY/KjEowPun8fUDj1HuKjt51uY1uM7c8bmXGBzjBPGOT7cdqmhgdZTEH27&#10;ThVbPHPAHr6fr7UAO3OZV5bvt/eHk8jjJxgZB/P2p2JzIINjL/zzbzMZHr19vw701mmkkVQWWNsH&#10;f0UdcnkdeTx059zTzDIp3JLt+UhVVf4v0yQBjqcYoAlh2ou1VDRpHkr0IXbnp1H49/cipEC+azPE&#10;zbuSzA5UY5I54/D+mKhiWMRMFJbk7jwo5yOgI6fhUgkYxKsjr1z14I6EdfrjpxQA3eVZZTJ8rdyf&#10;cEjknnnvUjxPIVR7nJViNwz82T69Tg/UcA8UAR+XuZMMxx/j/P249+KcpkB8oA/Mw2Iq7hx3/wDr&#10;0FxlbcfFJJEFQsqhgAzYxjHv0B6f/XoORBGUT+IBPm3duuM88+g/OkgUPJHD5fy7tqKcgdBgdPXj&#10;+hzTkMbARF/MVoyYyuQAeO31PSgvmiEzQvL5hhYhWyBk4x7j8D+IP4SRuSE8pxHn5gV4z36/z54P&#10;0pFiMYUF2yW+62B2Ptznjnn86d5pLNBJIucbWZHwOmMn8c/Tr3FFh3Q1j5ZwFbg5YK3Xp69/z96s&#10;RsUCtNyOVA9OMEZ/Ej+Wc4qJWaQMxn+833T95sdB+R54wfzFOXzFi2rK20D7rfTpj6/UcUDHB2hg&#10;aVIGZWY7OrfLg/Nj6Y/A/hTi8ZmZ4Tu2/L14wST3xn09B3x1LScR7ipRVwEyOfqTjgj/AD04IvlB&#10;i5GF7d/5ZHcfn9AB9tIm058x+n8RG1s9MDv0PB689alg8rawt02tj5l2Hj8R/wDqFQ790ofIk3OP&#10;m64BPTrz1+vTpSrIkaqYg2GbjaBkjPI9+PToM+tIpS5SdZS4ZTk8/Kwz1zjnBxjJ/Tv1pEEB2JHK&#10;+1P9YrMBnOMD8ifXpUSqQNpztZsMNxPvnqeOafjcGLNnYp6/M3H+f/r0uUOYUNG+1khbhs/Ouc+g&#10;9T7896eqlMvjG7/ayPTuevX/ADmojdQwjzWDNhiNoyWAx+vbj/61SDEzb42z8vygkYB4yfrn/wCv&#10;QyoyPFfH/gK80H4jzatbzMmm3EPmw2fllgZSzFznOcg8AAY2k5yNuya3luPJCFo23YLCTAZV2g46&#10;ZPJ/n3r0L4kaCdW0VdQXY0lku/5o+WQnn6cdc+g+tcJDGjSkM+5Dj94M/N1GTk+ufQHGfWvLrQ5K&#10;jPZw9T2lJeWhS1Wxu0tGgtZ5baVvmgmWXKq5BGDu5II4OcDHTBANN0HxPPf2VvdS6aIWmiR/3kYy&#10;S2CBjG3eeSQOcckVsRW0UznyzuC/MvQZzjOff68EehJrPu5LexdkNqCk0bBstyzEdO+RnoevTpWa&#10;k0ayjzGrpPkMGlSSSHcyr83KnkEYz0wfy/A1LeOjt9nlmZW25E0cpZTjpnd0ORnnnoPrzMGpXdvr&#10;dw0217V9rrIzhBG+PufMeyhiMjGDx0537bxDapMsaW9wV2qBMioV6nCjcfXPYjnr1qZSjHVscVLZ&#10;IvrILucJfyK22P5FjO09OSOhBwOp5wCO5zJaJHDexpId25sI3HX6ZOD0Bzjrg1Tslj1FZHs7V1aP&#10;O+KZ8BVHPUE8EZwckZ46gipoozKiwFDhVOW3L1xknrnBz+Q7HihNPVD16mwLgFPsoZo938fmcFcd&#10;ME84GeuBnmszXIRpuoQ6vCAu51S4j2j5kYcE467cZIxwC5OACRahF1psC+cm6JFzI33gBjbg56fj&#10;/jUsn2V7OS0v4N8EkZ86LaTleSVJGcjPuOD2PWvd5Sfe5h0JKxf8ejIxbKRtlemM9OehHUDmnNa+&#10;UzeXIixZHG37uR3IPUfzzxzxV01ZZ4BaXE/7+LjdjJYbcqxwBjcOTjvkc1cltre6VSLfA3NhWw4A&#10;57j/AOvUlEil4JkLiJowxTbuHGecY788/TBps1uS6uz5UMwDY6tz1+ufehYnZY28zIXb5ix4446d&#10;e/Tp0qRi8dyrSSt5bYHyrgqcHsAeOn5HnuKi/eJkvdHLGyMLpnYd1Zzu6k+/sPy9aktrmGaHfHLu&#10;WNwVKyYHXgDpnn/PBxNFElwFZYWVRz8qg4B78Hjt/wDXAokDNMuyRW6fQ5A9f58c9a2MR1nDBdKs&#10;ikMh+6sinnrx19c5B/rTyV8/c3DpnduG4k9fcjk+nt2p8SRxlWuF3Bsbg20s3b14PX0I9xxTXCO3&#10;lbi67R8u3aR6decYxx1oAWCSZHIMTfu2+WaSMrkZx1wf58Y6Dip0m8gM0ibc8yLtLK2e30/Ckjje&#10;WDGzLEfd3DkZ9e/b8j0yTUqRYLMz5DMR8rZz3I4yep7e/wBKQCJciSVnRiwXjesJ2+p65/Tk4xz0&#10;q0qDzVMcZbrjC8jP8PPT8f0OKy4YIZp2W2uvMZWKyRqwIUhmz6Yxj3IAxx2txQyO+y2uWk4wjN+A&#10;YdP/ANefrQBPHPEWwFzvYKMKeSTtB988e/GTTILq3mdmA2qrALGHG0cj8B/T8OXIJYz5TxeYrN97&#10;bhgOg4Hb+fr6V7iGCUGK6DH5lKmNmQ5weu0jjGfw4pJBYtLqMRk2spRfuKy8gn09TjDenWnW/wC+&#10;h2Y5f+6uT64J/BRjj9RUMSp83kn5m+8sa5BGe3br+Ix9co7hgGAbbt+VVXPzevT16f4ChxtoBYUS&#10;JDuJ/iIGQcLwB26emT19RSxidE8yePiNm5EnyjgZz2x0x6Y71XiBuZGdpucn5T90/iRn16evvUhw&#10;u2XzPm6HIwMbT6Hrn3GMHsOLjewEepJpt9p8ttdhTG0ZG2MlD1654xkdOeDjHaud0qS40+b7Debl&#10;kbiSPduywAPmL2AYZzjPzBgDlSa6qPU43gaKR/l2klsEHJ69Txnj0NY/iGwaCFPEdlC8klmxaYR4&#10;UmEncw68lTubBz8pdQCXwYJuxsKyxq0kibd2fvMM/d6Y/r6HHevnP9qn4WR+FNd/4WDp2nSDTvED&#10;bb7y8L9nucH94AMH94N55LHcrnIyBX0nbFXgCFmYp82V4yMHI+X1/Pp0PNUvGHhLTvG/ha+8Layf&#10;9Hvo9jPGAzRnO5XUHjIcBhkYyg9xXHmGBWOwrh13T8zuy3HSwOKVRbbNd0fhR/wWE/Zdm8MX1r+1&#10;j4V0bdpmsTxaZ8QvJjZmsNQ/1dpqmOQsbgJGw+VSyInLXDtXnX7DHx81zUvDDeD9Svbiz8XeE1Rr&#10;OaMGPNiQI1YY5yocIcBQY3ixuLMa/T74m/CnQNZ0PxJ8BfjHpC31hfWcmm6xbNktcW7ISJ0LAOCN&#10;ytG+Q+AhDAnj8UfjN4C+Jf7CX7UcnhvUH+06h4Xvlax1KS3dY9Z0uTItpgGyoR428l8H5Wwin9yx&#10;HjYOUsdg3h56VIbd9P6sfQYynTwWLVeGtOp92u/+aP2k8MeKo/iz4Q0vXbTxBqV5blGdFuLjyfL+&#10;dsowQKuUbchGCoIyAQcl8mgadpls0VvpUdvJJJ+8jhhEYb5cYJA/XqOMc18/fsRfF3w5q2n2KaDe&#10;zHRPF224s5vMVjbXbYQKdr7d3HkuvLB4lX5cOT9Jahc31jJHaWjeZfKS11KsZG3r1GANu0HHpzyM&#10;YreGIniI3k9dn6ni4jCxwtS0fheq9DN1BJLeVVR1WNZCfs6rgqxX1H14wcZPcVXuLK41e1W3uXXb&#10;J0gVQ27GRnrnOMjn1xxkiprgSWN81vJfHdGWG5WVsk5yoyRySwyx7HgDnLpJbZ4DBEFiWRo1XdCG&#10;VDyM7s8nqT1AraMnE5tHuc2ZYtPZoRaCPZuEfzbg33sAtxkgnt0GeOeKouJLW8j1OP5ULfNFnAJy&#10;WHcYPI4zz7davapp7qA+mQbnADPtJ3BgpXA9P4eorJmtbCwuJHhDNNGNsKrGcchQOQct948Yydvc&#10;Gu6MlJHJKPLKx9zfsM/tBWXjPw//AMKu8S3rNd25MunsxAdlA3OvQnP3mB7EHOMqK2f+Cin7Gnw5&#10;/b//AGUPEXwB8cSW1jeXyCXQNYa3Ejafqkak21xGD1O4srKhDPHJNGGBcmviT4aeMte8AeK7XxLB&#10;cOl5DMHjW2nI8sKQ2MjjjA9QCFPUAV+kXwa+Ien/ABS8E2njPTniaaT91qEMIbiTC7l91Iwy9SMh&#10;cg7q9PA1pc3Kzxcww6+OOn6Pufh3/wAEI/8AgoX48/4JO/tra9+w3+108mh+D/EXiBNH8RQ6nqQh&#10;t/DmsJiKDVAZPkMEibY5pAVVoTBOXZYEV/6OPsk1zHLp+uWMJs9SQx3Vt57OodhtIyQPlZcdlw3q&#10;WzX4jf8AByp/wTKk8e+DF/4KB/BDw0ra54bs1g8eWem2YLalpQBIvjs5Z7cfeZlY/ZyWLKlqoP0l&#10;/wAG1n/BU2D9sv8AZs/4ZQ+LviSe6+I3wz0mNLS8uyPM1vw+CsMFxuBBM1uStvKSAWHkSFpHklK9&#10;+Kp+0j7RL1/r8xYet7anzfaWj/z/AMvL0Pq7x/4NvPAOvyaReOZIiS9ncTc74yRg8Y+Ycg8ds4AI&#10;zjIA0TBR5nzZxGDk88c4x13e479s/QHxI8Enx94aezRR/alhmSxuCoyxx93PHDgAHoAwBwdorwKS&#10;KWKZ4ZI3WRX8to2jKkMOGUg8jnHXuO1eLUjyyPdw1b2kPMj2OZWaJF2lsnH6n8/zz69eF+Lng6aS&#10;P/hKNPtv3kOfty+WdzJsA8wEZ5UDBJyNgzuUJz3j+dMoALDHy7doI6dcHnrTEjW5OxkyjcBTyCpG&#10;OncH045PvXPUpxqR5WdlOpKnK5883DK0+ZBJhlPDEAlScnoDyf8AAdzhl0sSBZXk3MwXYzYAIA64&#10;Hb0z+eTXT/ELwc3hbX1treN0sbhWa1cyl2UDgpgjORkAE5yrKSSxOOX8q9ZsxqAzKGG5jgNnp2+X&#10;nOfQ8d68WpTcZNM9iEoyipLY4f43fDKf4jeGY5NIl8vVtPZ59JkWZUbJHzxknAG7aACcYZVJJUEH&#10;yLwJ42XRdWm16/8AD261uMab4o0eQYjb767jERh2YZIUjGVkjAQNub6J1GzbyNpXZubeWXAKlWPH&#10;1zzjPVh1rxX43eCF8NX5+KOk2X/Ev1JWtdctY8qBuwBIQflG5go3HjeFYq5YivJxVGSkqsN0etg6&#10;8ZRdCez2Pz4/bd/ZRb9k74xI/hqHzfhr40Y33hqWTUBIkTnBe1YzMGIQuNrbm3pLHueeX5Y/un9h&#10;TxtqP7FXgfTfg98R/ilBqmq67r0Y0nw7cTQxNp1yxRWSOR2G5WTzVYu6xmQ26ARRSXFzHn+IvhH8&#10;OPj38J9f/Zi8eXFvHb61uvvDGsLZo0lpdbGZZxhgRIpLZw6MwaeFpELhR+dXi+4+Jnw++IV38H/j&#10;HfTQ+JPB6x6daNNM5xbRqvkGLftynlgSR7QuYzvVFTa0v1WWY6NaMbbre58zmmX+xclPrtbt+J+6&#10;v7eP7G3gD/goT+y/rPwL8aOtlqUhF54Z1oqrSaRq0anypsHkp8zRuOC8MjBSpdWHL/8ABHn9ubx/&#10;+0F4H179jr9ri1k0/wCOvwdI03xha6ncF5vEFijLFHqi+Yd0obcqzSgurtLDMGC3SRrxv/BJ39ue&#10;X9o74Xt4O8a6pdSeMPCdrFHq093OjyarZg7Yr3dwzSIT5cpbJb5XJdpMLR/4Ka/sy/Ebwf4/8L/8&#10;FQv2O9HQ/FT4Wbm17S40LjxPooVlmgki3DzpEjabAQpM8byKjCRYNn1mHqe2ifGzvhajhLZ9e3Z/&#10;5+XofYnx0+HlzfCTxnpX7y4tox9tjWIbZ4VIxN/vJ91+PukNiMYB+Z/jz8LZPEGjHxj4dma31LT4&#10;zJ5jMCdq4w/IYNjADZGHUgHfsRD9Q/sm/tO/DD9sf9n3QPjv8KLtZdH122Av7HeskmmXgXEtncJg&#10;ZkjLFDxh1ZJIyUkjkPKfFL4cR+CNZFzp9vcJp98AbfIX/R3zzCx7AA8dmUjBbBNfL59le847P8H0&#10;Z9dkWaS5vZT+JaW7rqmfnf8AEnxB4x+AnxPg/wCChfwc01rq60G2j0z4weFYtOJm1TSIyDLOjphh&#10;NbgJIknzYSKLdgRFG+uP2p/g98L/APgpr+zF4f8AiZ8GPHen2vi3TWh8R/Cfx9YzbJNN1SHEkMu5&#10;AZI42ZAs0ZVmQo2VMsCFfMfjF4Km+Eni+Lxp4esCNI1JvIv7OyjVAFwzbFU/IfLwzovHylkyqKzP&#10;5Z+zh8Q9H/YB/aU0v4ceODDdfA/4ha19s8B63q0cb23grxFKn/HsJioEFvcK2UZwu0KDuxFcM3Pl&#10;uNlU1m7ThpJd10kvXqbZngeS0afwS1i+z3cfVPY+0P2BP2vdO/b++Beq+C/i74VtdB+JHgm8fQPi&#10;d4Na63f2fqCblZo2jfeLW48t3jYFgCjqrzeSZG+Av+C6P/BKvVPjZ4cm8WeA9O3+OvBljJJoMscO&#10;9vEWmh3Z7IlVDCZGLtGGHEu9NoE4kH0F/wAFBvhR8Rf2W/jXp/8AwVi/ZW0BLzWfDVkbL4w+EoN0&#10;X/CV+GhjzXLKDtubZY1YOwOFhQnIthDJ9ZaXrHwv/bb+AOi/FH4aeI7XUbPXNNj1Dw3qyKeCflYP&#10;j548FXhmjYFo3TDKGiwPQzDDOpFYijuv6szjy/FRjF0q2z38n3X9d0fx1nI4Ior9Sf8Agrr/AMEl&#10;L1fipe/tIfDO6TSYdXvGTx1o89mNtlqm7a1yHVtuJnyJM4xN8wLecFT4uu/2DvHNpIofxNblCvMi&#10;24IVtu7BAkJxjPIB54+nn/2lg4/FKz7O56KyzGy1hC67rY8Hr0D9lqETfHnw6GuZIVW5dnkhVWZV&#10;Eb5xu4zj1rvk/YE8aySAJ4ys9m4fO0AX5c4LfNIMgd/f867f4KfsQ+KPh38RbPxdqPijTb/7HJ+6&#10;tV+TzGY7f72T8vPGOD1GCKxxGY4OWHlFT1af5HThMtxsMVCUoNJNdu59baZZWGsJHdQ69fTQyLvW&#10;fdCu1lOWwCSAATk4HIOeMjPxV+2jeJb/ALUUkdiGmSHQLUAvtLIMu2RtJyQT2/pX2r4cnubHy7Wb&#10;S9PkG0RyMtykTBs/IwYkhuM84H3feuf8Vfsxf8Ez/iL4vuPGv7SP7QXiTwz4ubbDeaRpviC0igih&#10;UDymUPYzE7kIYnf3+6DwPmOHl7HMm57cr/NH1eec1XApQV3zL8mfCi3kagJc2+1lUMrYI3HsenTp&#10;7delTW+q2VkRc+UswZfKJkUspPGcdTzn1zkdq+5bP9kL/ginIm2b9sXxio6f8jdYfl/yC+mD3weO&#10;h61ch/ZC/wCCIGTJJ+2R42UBuS3i7T/u7tuf+QV34P0I9yftfbUe/wCDPlo08R/J+X+Z8GNr2nKx&#10;kOnwjOMqcnPHJ6Y5x6Dt1qGXVftUapgKwOAUIO0ZHPQelffkf7H3/BDqUSPcftf+MflbaZIfGmnY&#10;4BJz/wASod+1V3/Y9/4IfocN+174wwit5m3xlpzE9fTSueB+eOuQaPbUfP7mHs8R/L+R8E3V7M0i&#10;rBbqSoyokTkcYHYe3v78k1Snnubl5Gi0+NV6piTgDjjk/wCeK/QT/hk3/gicsbM/7Xfjll5OG8Za&#10;eM8A5JOld8jjGRyc1R1L9lD/AIIgweYIf2zPGTHb8rL42sGG38NJPzE/pmqVWm/+GZLp1lvF/geY&#10;f8E4Ip7j4VfGK3kRV+0aHaAQsw+bet2u4kkYIx9Bnmvj99E1Oa4YQRrlZPl2yAAH8D7dfSv0U/Zr&#10;8Nfsw6B4m+LXg79lXxVr3iTQbLR9JMmqavqMM/nSMtyWKvFDAAo3ldpTIZWO5gQK4uH9l7/gi5LI&#10;v2r9sHxwJMjlvFdmMqeSR/xKiQRgfnXl5fVUc0xS7uD2f8p2Y6nKWAw9ot25uq/mPh9NK1iE4kZW&#10;Lc/u7tfvevUjtUcttc2SC5njAH3cLIGA7+/px/8AWr7sH7Lv/BFHLMP2vvH25T92TxVZ8cdMjSum&#10;QfX9aSf9lz/giWqkf8NeeOpMg4B8SWvXHB/5BOOSe3QDvyB7yrR6v8GeNKhW6Qf4HwU178gAY8L8&#10;31x+n+etRvcoMpBj5vvbm/i7c9q+67j9l7/gicgjjT9rnx1mRcOyaxBxwcf8wnHPHHbPWoD+zB/w&#10;ROhbzpv2u/HkgHZdSg64Hc6Vzznp0689K09vT2/R/wCRmsLif5H+H+Z8RDUXEflrDnDZVjHnHH+f&#10;xpo1JJfkRNn9zdJgcn+v9K+4bX9nr/gilD5kLftW+N22SKyyNNEWYc5H/IKx2B/HFRN+zr/wRgSA&#10;LF+1l4yDbclzGm0eoAGlc/mP05zeIj5/cX7Gst4nxBHOlwwPnNt8wfLk/l05/wA/Sgz2kEpxKzDO&#10;d3Pt/n8K+2pPgP8A8EYMZj/ax8ZcuPlaBjjj+9/ZPPPqB/Omw/A//gjAYf8AS/2u/GADZKsunPx9&#10;f+JX1z/PHvQq8ezJdGp2PilpI93muN2OF+Uk/h/nvX2J8ebrQ/Ff7H/wl8ZBLk/ZdFjsXeNhw8cZ&#10;idm5+UbomIPclegFXrj4F/8ABGPZGYf2xfGcnQtnTJQAcdwNL57H8T9T6YPCv7IXiH9nvSfCPhb4&#10;u6vefDLQdZnjk8QGFvtcRYPOyMptVJ/fyKo2wgbDnJ5ceTm1aPNQnZ6T/Bpo9HLaUlCtFreP4pp/&#10;5nyP4T1vwdp37Vmi6v8AD+11i30V7yEWEmtTRvN9nE+YxMURVLgdXXAODgCv3i/4Jl6st78CdQWC&#10;US48TzFWeIDejW1vjG45cE7iCexr8R/2jNF/ZH+Gtz4T8Q/s6fGjWfEGqR+II4tQs9WtJUCW/wA7&#10;+YrNbRKMOq8ZJPm8AYav2L/4JP8Aie81L4c6lbeZ5yA2t9uVeE86M8+x/drkcDIwPbGfvYqE+6aM&#10;an+7yXZp/eO/Z7/stfC/jSxt4fKj0/40eN4N0arllPiTUJUGByR5cqYPP9B+fX7J/iBrL9pDVPBz&#10;R4kuvhnYy3XmHBElpf3UGMHJxi4UDHP3fWv0F+C2iXPhrx78a/C00bbbX4xXlyI2kHC3el6ZqB2j&#10;sSbtj0xznJwMfAHwb08eHf8AgoL4s02cwKrab4m0qzWMcD7PrdrMVx3O2Q+n160YxXb9H+jODCyt&#10;Jrs0foF+zTcSp4s0u0dVV11O38xZG4GJB29uD6j09frCcRynz5D8yOdysAQh5wAfqPz+lfJP7Mkc&#10;F98RtMjhO6WO4Uqqnj76gkjH1AHbGPavry5dRBl22uuflUksvPHXpyce/wBeT5eHj7rPclUvGJj+&#10;KpJbbw/f63CAfJsppN0jDblUJOckdgOR+Hofiv8AY11b4heKvC2saV8R9E023nivopI/7H80K6NH&#10;g8sSyHKYHII7cjNfYnxPuI7D4c+JJSHxHoN42BIMjFu56445H69+/wAr/sywmzvdcs3iVPtD2zQl&#10;ZMjasbfKwzyRuUk9cn35xxHLzLQ7cLzOL1Pay9xHbW8sMcpiCqkm1QSFyMSJxljlmyBzhCAflAaf&#10;TZ4ZZYJQ6uJId25V+RsjI7YPt2wQfSnaVFJL4ct7gW6rIrMhj4YjBwckDp04IOO+cU2NLu1SOUKH&#10;VZv+PdmB+djjAJPynJzjp1yQTk9UVaKOOpL3mj1T9nuBb7x9p81vbPi3tJQzbsfeVxt49N3Tgelf&#10;QbE7I1EjMqj5e2efQ5P54968P/ZVtbO58USXNtB8sdlO4bceMmNec8gggjkcEnPOc++/Y85Cqyty&#10;PmHcD/Pt719Jl3+7L1PncbO2IaKMuT9xGOSC3y4x+vX1/wD1V8v/APBRz4FfCj45S+Dbb4oeE49U&#10;bR/7Qay3XlxD5Zn+zeYP3Ui5BESZDZHy/WvqyS1VJFmwzBeO/Gc/n+PfFfOH7ZV0Y/GGj2HzTCHT&#10;DLt8z7haR13H/vjnPpgc8jslJRV2ZU17TQ+ZPD/7Fn7McEaalZ/DeN2mRnMratcMwzkkNvmPUADJ&#10;zwO9bdh+yd+zhp8jJB8F9DbyVyjSaduGM5BYndkcEn15rpbV76xJgbIiHLKFbKtkdzx3bqPp73rO&#10;4k+RDGrYBVf3oO7nhuvXPb8B0FT7WO1kafVtdzK074FfB60nj1TTPg74VhvI2/cTr4dtfMiYfdZW&#10;MRIII4OS3vkHPT36GUrHF+7WROjE7V6Ecnv7E9fbqWENz81x84baDjnhiMjknpn6+vvU87QrKuJ9&#10;u2PbJuAGBxhs857d+/TsfMzBqSjZdzuwdPk5tShFaRTo7ySr50cymNt2XhYfxA+nBHJGQ2MckUsI&#10;R7aSwurdWEkbI0f3lZfl6dcjPbBx7979rBBM263uFkkWJi2flDbQdoOD1GQPYE9e1OaCWGZR5zKE&#10;3FPl246dOD25x0+YjkHFedGJ0VJJFG5S7sEZ7M5hLbljZjuTJOQrnHYn5W4zgAoOrPtiyxrMjsY4&#10;JtjxKdrhsc8YyMgZXjBHI4IrRWC4ki8u427hHu8vPyNxxg9uw7kfqaut6BBNbNOkTecsbLDNCxSS&#10;PjP3jn+IDggqdoJU4xWlmY83cuWl6zKs0EatuKq0gc425xg49/f866DwDPDL8QNLjRtyy7pC3lkN&#10;vNvKzH/vsY6dMnrXKrNewQedelDDtaSSZOPLAAyZBn13ZblcKCdu7avY/DKyuL7xRpVx5MarZrcD&#10;nhnO1+cA9P3w/LFaUVerH1M6nu036Hps3ntCFQ49Tjtz6e388+1QrMXRkmQ/M3O1eqgeuOfXPPt0&#10;zViWREG6Ntq7R2+939c474P+IqGR5IS8xIzsJYr83fsRxj2H9a9w8krHkFPLbdjI3djtHp7fjz9a&#10;yvG1+9j4J1jUyzL9l0m4kyuOFEZPfp0B6D8ua1nICj5t23aflI5yMc4xkjOOv4jiuZ+L1/FafCvx&#10;BcSz7VOjzoG9dyMoA46ksuBzyeB0rnr+7FvyZ04f3qkV5r8z4nttJgGLYKsLq2I8yHJB5IK56kc/&#10;eJ5z6mpo9M+x5kOdsm5dnLHqAp4yexH4dcEYhnvDeSxtFFH8p3RJGAMttAwSxH5gDr2Jq5FbiJUi&#10;8zEYGWXrwCdwwVw2MHGSDyfqPkVJn2XKiH7AgZkht/M+U4ZmIL8dvTlcH144pw0K0Rts9qpjQfvJ&#10;G/ixwDgZH5kjHrnm5ln+YQLGjTA7TJw3P+OOvzdQBjObSqlsVVLnzkkXbtRQMKOcA57jHfjj5s9N&#10;oyuZypxK8XhkGLzjGzbuBvmG3g5z0HOP/rDqavQaVaxyRvgNtX5mUlimMZXJ+ZjznOOckkGrEcBW&#10;3VWKqch3Zlyp4wBngcZ7AZx26VYtbUlF8wLsDn885ZOpPvwM5OOBjOhDp3KEegxF1juLrdJ0dU25&#10;ZuQAQoIwGxxzjGKtnRYW8xkWNCsn74sx2oc8Y9OOnJ/HNSNaTmJvMLxosYVJWJUEY6j/AIFz/wAB&#10;9jVqOxcxeS0CyRnlGbbuPXk89ejdD6e5zcuUPZxPevg1q39sfDyxU3CtJbx+QfJA+VUZo0U+pKBe&#10;SfzrsEZRFvUB1K8jPyseOPoe+enqa8r/AGctWZtP1LSlTyzb3Ucyj5ipDoFwoJOMeXz2O4cda9Ti&#10;UPbxtNCdit2cjv0z/Qjr6Y5+kwtT2mHjLyPk8XT9niZR8ydmQ/uhLIvlgA7lxjOMHkckjGTn8TxS&#10;SxCSYxqzgY5jZT90g/4nsePzpYyAN7NvbquxeR659cf4+tWFdJGYIyrhg2Cp2qfX9PXp+Z6orqcj&#10;Oq8J3Eep6YibizRr1MZPy564H/6+e3bUS3V1Ge/3VHbt+vbt7muV8FakbPUktGlVY7hVDLu+VGPQ&#10;HP1wCPqc8Y7REklGUdgSm3LcEn0GM/j37cmqOap7rKwjikTzGZ2O0DBfke4HrwPw+tY2reE7We7a&#10;/wBMuZLG8x8txb9cEEZYEMsgBLEBgRkAkd63FjhO6by9zKzZDDkD1754yPbJxUMwdhiMtypz64ye&#10;c9/pVcqMebsYVx4j1jRQYvE+ngRhm/02wyy/eY4aPlhj5F+Uvk7mIjUGrsd1pms21vqWn31vcwzK&#10;Ht5rVg0ZXswI++DxyOvPNXH8ot56jDdmVent/n3rBvPDUUF1JqegXLafdTczbceVN/q+XjIIYlY1&#10;TcMMF3BSMmp5bDUr7mtNAuFdNjLuwPl9vu9OeDk+h/GqvPlbkZmVlwpwRnnrx05yfw9MVnr4sXSV&#10;W08Z2i2UnJXUocm1k4JLMxOYfuscOdoBA3sTitNkwztv371VxIW469c4PBHHoTgDrSuMqXFtuDNM&#10;uVzjpuHByO9c7efDfw7as114cSTQ5N0k7yaSxhSSVo9nmSxriOQ9OHVui+ilemlQF2Pm7WK9+2e4&#10;Oe+c/X14pP36Ns8v5dg5zw3sfx9PT8Sbgefappfjrw3Iz6VrVhrDLEsUY1MGzml52l3khVos8gYW&#10;JB0I/u1c074h2tjGtr4s0nVtJ2tIkL31r5luY48fP50LSRRpg/xshPPGNpPQ6zZyTK0rnbtH93qo&#10;4P6DjHHftxl6DdPaubDO1jGysq429BkfTJwexx+FHLpoyubuX7K9sNXsl1fS9RhvIZVVoLi0YSRy&#10;ZbGVIJBHTkcEHOec1IWZJRl/LLlgNy4B+UnA49uwH071jaz4E8KancyamdPazuJ2QzX2mzPa3Eiq&#10;PumSIqSAQeDke3JBis7Pxpo6s9l4ni1WPbIzwalZrG+5gNqLLCAqKB82WicnJHHDBXkt0Hum9t2h&#10;ljgaQN/yzMgyMg84yPft39RTjun+VpsZ43KcZPPPt9Md/wAawW8ZS2kYHiXw1e6a/wBxZ7dTe2ry&#10;7cuFeEFgiD+ORIxjnjBxqaVq+j69ZC70XU7e8h3FfMt51lBYfKVJUkZDLg9wR2xRdFF+W8f+w5me&#10;dh9in+2R/vONuNso2/x/uzuHYbM4ziq2s3k1ho11qcDFms7OSb7pO4IuecZPUduefwq5p14bW7ju&#10;HkGGbDc7C6nhhk5xxlfzOOlZupTWtppNxp91ddvsa7GOMSYjVyWAJJSTJzj+tUJaSPdPhJotpofw&#10;y0nTbdI1hjhbYqvjapkbYAPTBHTj8K32CoreViNm5+ZgBwc/4VF4ZtJ9N8L6fptwhU2unxJJ7sqA&#10;Hr759KsiIqMg8bslTuGDj3+v0Gfeu+PuxSOZa6ld0LI2Cdyrhurf/W9P89GBWkGBgl5D94fhjH+c&#10;jOOhqVkJAO/a3Uf/AF/Til2fIxTBVlwG6HJPb6jP680yipMqSMZE7sAwI6/1/P0pki4w6xf7y/Tr&#10;jn/Pp2q15QztYNyuRnqR/k/TmoZEWNt5zu64VeT/APW698/SgCv5ZRlErcY2/TjH5/lUJ8tiEAUh&#10;Rjb+Ppj8s9T0q48OU8sOVzt4jYc+/wDk9eKrxRFotiqxGcbiue3Xr6egz1oA8t/aP1U2ul6XpUwb&#10;bJdvKu2M87AF5Pf/AFvp3+gPjUYmg2iZ2K7ssyp0x35xx16kZz7Zr0n9p+/M3iLStLBUNb2bTrub&#10;ht77cEA99n/6uK81ZJoYQbWbau5d5U89DnrnrkAVx1JfvGenSjL2SG2vlBpDFcbuEZSv8I7N2z+l&#10;EFs8N29xPL5wUnCrGcR+3HbOPXgdKbYmeRGdrXAGCsaHcu3qCOAemMjt61LHIxPnK2fMXdH82GP1&#10;9sZ/Ic1HOaxh3JJSkO3P3sfKpYMxOfXHPPHv6E9LEUjMPJSMrtb7205Xnr7/AM8j8KzoLxpD5825&#10;VZSXjZsNwfU54578joO9RxPtIDTH5l3bQcEcY5H17Z6nt1ApilGxqLcKWx5f3cDaRnGew+ue3p9Q&#10;XSSTYWW3ieRlYKvzbuvcAYHXHr19KpG/solDFm+Vs53BSyk9c4+XAzxnOSO3NVp9TjwsvmR/eBZV&#10;XoejeoA6AcHj3IpylGIlGTL1yzNFvSRRiE/Jk5A7kHH+frzUdtfRu0jvBsjiwfN3bVftuz249OhA&#10;rLuNYM6bYblo/LZT5qoG2gZyAGznqPfoevFAvxcQt8jKCgKmUgAgdevXpjt71HtEHs5Gwk0xceXI&#10;zSPIY13Hc3JAxk8+vtx2qGS/eFJH3sU3dZGBx/EWGAOR6d/1rIuNYgh3RxHy5FdVZfJZieuVOBjp&#10;2/xqtL4u0ko0AYtM/Am3jb0yR16YH5E445K9pEPZs6KPUPPLJCirIwUxqFG0/KRwDgDjg44H14pr&#10;3BlEbxTKq7Tt+Y/MuTgDnnIHvke/NYemzzwwLL9rWffwVbCsG6jjjP06/XBNajX6hSrE/eKk7yeM&#10;9OMckfyI45ojNMl07EyQ+UPMlG2TGGaRtuecA8k8Dt26kHk1IyXBmX5GbCYba3zHp0J74799uMCo&#10;pefMzyvmAp8wGSvHTp74z1Oc96iuJpYIyXO1tzBF64+v6DPXOfU1QuUkuYkAaNIYyqttKxrndjrj&#10;GMD65wQwx0qqbQW++ZYvKVvuMylhGfvEg+oOePQ4HIJqG41KW5RYY5RHGf4mkyTyMleOmOecc4HT&#10;OIbfV4bWJlN68jLiXll9Dxx2x/L06RzxL5ZGoGTGyMLGJF2bk+9nByTgZyc8kdz2NWPskbKymRsy&#10;DqvzZycc5HbPI6DnjggczJrut30uNPjZVdS37yQ84HJ+7j36/wAPbBqzb6reR2e241d5JNpLbVOd&#10;205zuUDnr37daOdE+zkak32wPGbeVvJbcJMqe49xjGeOmOPyarzXcgETqzbMsrqTjJz0yNv3untn&#10;vWVceIbaxBuL47W2rt84qxxjsOMcZ559j2rndY+N/he0vms5vFGlieFislvJfRKye+3eP/rfjRzE&#10;tI9QhCBAHuNy9kViR0xnj6A/jjjBxbASBlkSVdrKR5I69uffPJ54H61XVmlcQSDayn5cY6Y/UY/H&#10;05qXEcKs0hHzZALqTjjjGTk/yyea9o+bViwksa7klXd8u4srH5RjqDj/AOtke/KO7NFG5kUq2A3y&#10;AY4PXJzzjPf37ArhGHlKvH3gzYBHoPTGNv8AkYDVtklKRLtbB3t8xyWOeTwcYB/l70x8t9h1tKzE&#10;SBl3lVCL5mMDcDjoPQ5x/wDWq3A7O2FQoVTIz24zj+nv9TUEccKDdGWVZNu7bnb06cf1BzjGKmiV&#10;wdo3HsFYcnp2/D1yPfNS2hcop2rtMjM0vyrGrN/Cc+owO/tx68CfeJJfkO5fX7oAOOMnpxwPxHem&#10;QqFXzXClk+8NxGTn6e38vSljZ2Ty1f5tgGN3ylQevAzjPtxzz2qSiZZZXkd2/ibLKH7nsO3p268/&#10;R04a4t5PNLYkwPu9eOOnTp645OO1MDZfDq25mDYwAYxjgk+vrg9uM5FOUOyLHGvy7efmIy+4Dj8M&#10;96AHuTLIzlvmLLtYZz7d/qOOhHapkul89nVwWkbDbXJAwffv0/l2IqNQWXY0TD5cZ4+TJ4HTjI56&#10;889OtEE8m3ibYwb51wRkcjHbHPUf/WwATRyEFR5bBtvzPn5hk9cg5/H361Jwis8Kr95WDRqcAnPt&#10;9M888HFMZmG0rFtbeQoU9e3U8fpnj25VGklYtEmAWwq4PQcHvg8jnuPUUATxNby7IgwxGpwzZ6ev&#10;XOee/wD+swxABZVLKAVyTtGBj8Rnr/8ArqIC3iXLSLs5bczDJXse3p/OpFjeIq5lX737w7SMk8/y&#10;+n9aAHIrZEjr/CDGoYnbzgtgE8ev49c1YRTsaPftw38THL8deBjHJ/Ee5qKNDvYEnP3WVsYDd8dx&#10;39Dk+1PkbY5uIiuFZRuJGeo5z1POen6nmmMF+zSnLPhG2hfm5C56YP48e/OcipIcc7mk/dr/AK5f&#10;vPnryDyfY55PaiERxs0cTqu2Tgu33hgdOmevv1Ipsk4kX50+ZmwPyPQA5J79e1MYXCziQCQFo1O1&#10;dv8ACexOMc9ecZ5/CrCfMJEQuu5sNHx97P0OeR69B9ajkB27wFj+XB2Nwvpj8+uR06ClUqUa4Ax0&#10;OVyG/Adx16fX2oAekgkVUGFfhX+U5Y9uB6/TnB60rFSWMUbKPLyyyOT16n0PH8+D0pjj7zFNy9GX&#10;ORyDkZHT0qSOWHZnbtDDPzLhxnqTj3x649aLFJiRA2y4RihO3aoYEAY647kgkZ/HvSwlI0CA/d28&#10;tzhvr26f5NLGSm12UfJn93uPJB6fTPX0/msaLjLbsfeb+9jPXjjP+e1TYrmHbfNEflyZ2rkMpHIG&#10;Rjjp6YJ446gikeMiba6/9tFHJwBwR36+lSJ5jD96duUyu/gDuc9+Oeg/xpfJZgXbf935flHGM+/J&#10;475qrCuNjwSglMeWjyuRwByceh6Z59ePQDeWR5qGTdjH3j0x09uvp2+lK6LGGn8tY42P3jk/NgY/&#10;H6/40qbxh1hYcY3eufp2+tTYsJIQ8g2SqGU43L0JAGcdTnj9MU+MbU/eKu2Mjbt5z2we57//AFjS&#10;LsYK5fawP3dg5BHH9P6jmiLlfL2syg/MT1XoOvfj/PegBZog8StJjbtO5Wbp1HPrz7g++a8u1qxO&#10;ha3NpjhlELEwszEgRktg5ByR79f1FeoQRgIMudy8yHaF9RnI+nJ6/iK434oeHUvFt9ZhgkeaF/Jl&#10;2zH5ULZDDJxhT6+prkxVPmp8y6HdgavJWs+pz9o0CM83Mm7hc5PQck9ic984PHHPDdRsolj+33OZ&#10;VyAW25O5jxnHSrtvosFqhVY13L95Y9oDcjIY444H+elOW2eGbYlw3zN97AIA4wOvTP59sV5kT2Gj&#10;nL7SGm3KlurB4zuWViM54PPX14HTHarGnrLBLNBLBtZWYtheFGc/XuBjHcHgc1euLSGG9853Vy5b&#10;HnNjnJ5BPy9Qe3GOOKmfT0vEMRuNsY5Krw20fNjg49OcZGeKmUeYEX9Dhs1uFuJRhmj2orSEKwLA&#10;45PqPu8dB3FWL3TIEkb7OylvL3MmTn6AdR357+/Ws+yiEdxhkVg4BMkf3gMdwcD1x7k+1aEdmTF5&#10;yTll6b1XKk4xyM8dOn05qox5UTqW7O7SCJf3WVMQDeZ83GDgY57gcjHXvVp7KxnjLwFVXdu6Dbxn&#10;Ax+mMcge1Q20LJ5Zng+RpA0ZCj5h0Jz6eo56/jTpruSCXzYJJP3ed2PlZjj/AMexxwMH6d6Az7iF&#10;9Mu7e4YRqilYZlK/MoZj5Z54wGPAzwHJJG0CtCOO5BZNpwW+63PbGSR7HpyePfNMvmj1S2Om3jRy&#10;ROrI/nK2GBzleuRkFun58VHoEl5JYMl5N/plmwgnZFGJCE4kxj5SyMGwCcFsZzQBdWzndPKD/KGz&#10;thUDB7H/AD6/jR9hnkidLl1kbaSUeQLg4OcEd+c4/nU6pKkOZJN3IAYcEn+XcD8cUkMBG+6XaQ2A&#10;+F4+nUgD/GgCS1gYo6R87twG047ZycdgPxx26ZtQxQKru8DMdxK/Ln2A/wD1Z7dMVXg2nd5oaXv/&#10;AKsqWOOSf884H4PVg6K7JuPVV4Ut2zz+OP8AGtYu6MZKzJxIRIFhmUtuLhthwT+f+c9ajhW3cRsY&#10;vKKD5VJGCNvQH8e/H9GRW89tDIXG1v4Y+eeO/QdfT680tsxkABlAbC9V6nBwcgDJ7e387JLBM9va&#10;obGMyZbEyM4+7jJznIIz/PoRUlhb2loyrpsCxBv3gVEC7xyc4Hrz09DRayL5e6Yrt24XB+X1z+g7&#10;8Z6cClla5V/Ogi3KrZl/iXIGOM+mDx7nipAlMeI1EKR8MfLG7jHpz2x65H1HQWJiDAu7e4zlhjv0&#10;+v69T2qTcJo+XjjVuduCc9eOP68VIyAJtZvkKjGSP1OPy57UARyMi4MhjUPgBvTHHXufccdewpjO&#10;JVWPZt2sBxkNyPb6c+uB2pJRuDfaYTudvmUZ3Nznp9OmPbpUDRWiFRsmV2XcrLvAU9myOPc/rQAS&#10;BHdnnibbIuDJ5Y5+p/DP5e1MktXZGMCMvmZYnb2/i7+nTHrVqGHeTJIn7zqVPIxn1qTyrj7SEkX7&#10;wG35j/d644449/btQyWiki3NujXLIzsh3CGNtxPJI+9jkn/PektLxNTBUwyRtGFGHjKtGWxgfhn6&#10;D8avqrTRMiKzFfnUbMHrjPH1xxjGKZHAhbzFlbavO3aGUHI6nGcH6+laR2GiFInlGxrdWRgD8uQQ&#10;uBkc+x/pk4pRMIJd0NuemWCyHr/e6cH8sn6cWVWIM0rrukYASbeM89cdsnP9OlQyRIqbiiBsYRmJ&#10;Jb1+br70WT3Gc/aG20DVD4fyq/K0mmgkIDH/ABRqAoXchwBxwrLnJzW55qXNsju6rGfvbsdu55PP&#10;+HSqPiLS7++sfL0ySOO7t286zZpCo80Z2q2M/Kw3KchsAkgZApug65a6jbedbllkzsdJlMbKwPRs&#10;jIIPHPIxgjOaog8k/a9+Fl7quiR/ErQNN23WlW7pf28UbnfbHhmIQkAoScnHC8swEaivze/4Khfs&#10;tXH7R3wMj+L3w90ya48aeAreZ4Y4LVmfVtHkQi5sW2sGk2qXZVwxIMkaLmYmv2KuLOO7tZrW406N&#10;4mRldGXckikEEcjlfr1r48+Knw9u/gb8RpNG08ypY3Myz6bcyY/1J+VlYn5iRnae5wG+TeMfM5pQ&#10;ngsZHG0l5SX9dz6fJ60cdhZYCq/OL/rt+V+h+Hn7Dnxo1rwZ4xj+DUmsPHpeuXRl0Oe8wqiftH5g&#10;AYPIAq/JnMqIAuJNw/Vj9nv4vR/EnwXGuro9trVpsg1ZX2u1yQgKXKBRgq4DHOEw6yrtG1SfzT/4&#10;KmfsjyfszfHGTxH8P9Eki8I+Mrn+1vCLW8SIbG7yv2mwXZjy9rMWRVCjHlqoPlM1eyfsM/tQzeLf&#10;D1j48vpkurizkW08WWXmR7zGxXFzGoUYJH71eFG9JY1KrmtsQoRccTT+GW/+Zz8tSpTdCfxw2/yP&#10;0Akks1ctZSBljbBjlxx8v3jzkDrzjHHoKYdMxZ7L/wAtfLMhZW3Ng8H16ZJxxj6gjOc1rdTxQ3cN&#10;2txp7QiWO6tpPMZVZFYE4OJEP3gRnhsgNurTlv1n02P7OFureTCLJHcNukLSA4A7EYxyODjgZAol&#10;5HnRXNuV2tLjEjpKq2scJ3SNG6hVznuB8uG64yORwKwNaT7BfSQ6J5LtJnzJm5ZBnJxx0PXPAJ64&#10;GRXXX9zNdtHE1h+5TaqLGwU7cg8jn65GMDg54zl3dnG9jImmbZPvHyxISegGRnDEYJwCcZrSlPl3&#10;IqU+ZHKzLcRiO6y2DEyLsjRc5yM5yNwHHzZ9/c+/fsY/tE/8Ko8Sw6LqE5TS77MV3GmWWNg+RJju&#10;ykkgBTnLgDLlh8+6jdajAZrl/K3LNndLMV38DB57H8sDPB4qO1uteeeGe3kMIZ8wRxgnc35Z6+ow&#10;cDHPB7Y86kpLocM1GUXF9T9ZtW0bw/4z0GfQ9Vs7XULG9tWUxzKskMyOpyhHIZWUk4+YcE8DGf54&#10;P2zvgL8XP+CD3/BTfw98bP2eIkt/DFxqsms/DmS7M01ssRzHeaPOWIldFSRoiA5d4J4iX8xmK/ut&#10;+xpqPxD1X4RWMXj/AES8tVgjRbC6uuDJGQGHyHLAKcYY8c7QFCDdyH/BUH9hHwV/wUM/ZW8QfBPx&#10;F5VrrOBe+FdY3EHT9SjUmGU8MWQl3RwAWMU0m0ByrL9Lhal4pS6nzcnLC4jnhrbfzX+a6fNdT6W/&#10;ZC/aq+F37a37O3hf9pf4M6h52k+ILHzGtZuZrG4U7biymHGJI5FZCR8rbVdC8bKzO+L3wi1bVdZT&#10;xF4QszM14+y6to22lW2/6wHIUAgc5KgkDqXJr8Af+CCH/BRTxv8A8Ex/219Y/Yt/amu5tC8G+LPE&#10;I0bX7PVL5Vt/DOvI3lR3pYkxrG+BDNICqGPy5WkZbdAf6UrWQY68Vw4yiqVRpbPY9jDytJSWz27H&#10;z83we+JKR75PDM3mMuGdZo24/Bvr+mKoS/Dfx9az/P4M1Jstu/d2bP8ANz6D1P8AWvpkc8hjS15/&#10;LE9FVKnl93/BPlDxh8FvG/i/RpdEufCGqK3DWt02ms3lODhTtOOxwcYJXcNwzmvNF/Zd+P8AEZC3&#10;wtvn8xlPyvGONmCfvdRgYxzn17ffVKFJ6GsKuHpVtXf+vkdFPFV6eit93/BPz5vf2Zfj6Gdl+FOp&#10;Ou1Rs8leFz0GD1x/P61j6t+zJ8dr7TJNI1D4M600N1CY7u3js2kRlZSNpyTkYJDDod3cZFfo7RWD&#10;y+g+r/D/ACNf7QxXS33P/M/GO7/4J/8A7XHhzXbrwzo/wZ8VXFjaSfaPD+rRWrKYmBBVDtbKEEcE&#10;Y+cBsIrM1eWf8FB/+CXn7VX7Snwm0j4v+Ev2dPGEXxK8Gx/Z59Oj0l/L1SxBDOiDZtYhv3qKB1Mg&#10;8uZlh2/vfRUYfLMPhqnPBv71/kVis0x2Kp8kuX15Xf8A9KPwH/Y8/Yt/ao/Zn8B6L8aPBn7CvxK1&#10;D4itNI95b6x4Zlt5rdgrKYFaT5be3ZMpvRnkfzzvJA8qP9NfhronxO8ReDdL1vWfg/4m0O4vLFZb&#10;jR77TZjLZsQRJAx2AHa3yqeNygEBRjP2HRXr0av1eTcbu/d/8A8Wth62KilVlHTtFr85M/Jn4Efs&#10;e/tZ/wDBPD9v68u/2f8A4M+Ida/Z4+K0rXfibw3pFngeDNXL7ftkEMhBEGCcxwnmJ2XY5trVG+6/&#10;EPw+1XxRotzo2o6FqgRiGX/iXS/u5B92RPlOCvsRkZUhs4r3uiuipjnWg4yirMmjhalGopc+22mv&#10;z1PkPWv2Kf8AhNNAm0fXNX1T/SoWSYSeH2YxtjIZS4xlWwwOMEjkcV5p48/4IwfBP4ofCPVvg74w&#10;1vxXcaNrCs5VtNCzWEu4OkluwU+WySYkGdwLbtwYMwP6D0AEnFebHD4aNTnjCz2v5HqSxOKqU/Zy&#10;m2t7efc+X/hL+yTffC74YaP8MZPiH4m8QrpOmx2aa34j0YPfXKxjCNM0KRo7hdq7tgLBAWLNljz/&#10;AOyP/wAE5vBX7GEnirTfgx4r8SDw74m8RSa3b+EdQ0tDp2hXUoPnx2EcUcbwwSHZmJneNDGvlCPd&#10;Jv8AsCj3raMnGNovQ57fvOdrXufMvj79jnwL8TLq+uvHHh2TURqNn9lvIm0m6VZYypUhgsg3ZXam&#10;Wz8qgepryOb/AIImfsJ33yz/ALP8zeW3yg32uKo9gPtmMe3Qfjz98YAPH86CP9muSWDwtR3lBP5I&#10;7oY7GU42hNr0bX5M+Ch/wRA/YNgG2P4Azr/FvGp60TuznPN5n8P/AK1Sx/8ABFH9hCMRs37Pd0+2&#10;QsqnUtX+9gcn/SvYE+pH1r7w25GQKAMnpUf2fg/5F9yK/tLH/wDPyX3v/M+HbP8A4I3/ALCtm6sf&#10;2cZHZWI+fU9XYHkZyGuiO3Xv+p5Xxl/wb6f8EvPiN4guPFfjT9km6vL662pNIvi3X4QdoCj5Y71Q&#10;BtUDIAzjnPNfodQQDwaqng8LRlzQgk/JIKmOxtWPLOo2vV/5n5uj/g28/wCCSgKv/wAMfagCFG3b&#10;468ScYOcf8f/ABT/APiHA/4JK+U0K/sd3yRjkbfHHiLJ/wDJ/wB+lfo+QD1oz2ro5EYKrWjtJ/e/&#10;8z84Y/8Ag3K/4JJhHWP9jnUMsx+b/hN/EX5c339Px6YJP+Dcn/gkeeW/Y0vmI53f8Jt4jPOfT7bj&#10;Ht06enH6PAbe9HUUckfMca1aK+J/e/8AM/N+X/g3F/4JIvEsbfsZX2wLyreOvEjDr2H2/wBex/wq&#10;s3/Bth/wR7kgMbfsS3zep/4TbxIO46f6eD/ntX6T7BRsGelHKls395LqVXu/xf8AmfBPwc/4IVf8&#10;E2v2fDrA+D/7KF3pA11YhqyDxbrk4ufKLmMfv7xwuDI/THJ9hjih/wAG0X/BHoE+T+xLdLjufHHi&#10;TJ/8nznPPc9a/Svy885o2CpjRp05ucVZu131dtr97DlXxE4KEm7LZXdlfe2p+aT/APBtN/wSFEny&#10;/sW3SLtxtXxr4ibsf+n4/wA+nvxUTf8ABtJ/wSKnTev7HGpJtxvVfGniDJ497yv0yKeho2E9DWnv&#10;d395nzT/AKv/AJn5lv8A8G0v/BIrYUn/AGO9UbcedvjbxBgc9sXZpI/+Dab/AIJEJ85/Y61Zu7D/&#10;AITDxBz9P9L4/Sv012HtQyHsKNe7+8fNP+v+HPzEm/4Nr/8AgkRHy37GesFsHO3xZ4iOT/4Fd6Yf&#10;+Dbn/gkKsnzfsba623gbvFHiTkn/ALeun49K/TwgiijXu/vJ9pUW36/5n5j/APENr/wSE4D/ALG2&#10;uFcHdu8WeJD+P/H3/LmrEf8Awbg/8Eg4Syx/sWakz7cKzeKvEm3njobv0r9MOneij5v7yfay2sv6&#10;+Z+a8P8Awbjf8EjLdt0f7FFwzYyu/wAUeIGx/wCTn1+tdfoP/BDf/gnD4X8AXfwv0D9kyaLQby7+&#10;03Wmtr+ssk0m1VyS1zu6KO/HXrzX3z1HWmgbWzk/lRKMaitLW3fUmNSVN+7Zf16n56S/8G9v/BK3&#10;UAh1H9iCxn8ly0Jn1zVjg/8AgX04/KvbPhd/wTx+AHwUsWsvhV8GF0W3a3jjdLTVLnLLGG2DmYtk&#10;b2xzzmvp8n/ab/vmgru6k0clPS6FGpKOyX9fM+aR+wx8KrbWdU1iz+EUf2rXL6O81i4/tGXN1cJb&#10;Q2yyPmUZPk28MfA6Rp6Vzdv/AMErv2TrPxSfHtv+yh4YTW/tFxL/AGqIVNwzzkGZy/mAkuUQsc5Y&#10;gEkkZr662Y6GlwR/G1HJT7C5pb2X3Hzdo37EHwx8PXcV/oPwX0y0uIZN8U9vsVlP+9uz3P510Cfs&#10;32zxlz4Jh3cAA3GeM5/v/wCcdK9w/wCBN+VO/Gl7Oitor7i1WrbX/P8AzPCLz9myy1Cwms734f2s&#10;0c8LxzQ3DIyyoRgowLEEEcEHgjg1maf+xt8PNEla58P/AAK8M2cm3a0kGk2sbMOOMqPYe3FfRR+t&#10;Jg/3jS9nRerivuX+Qe2xC2l+f+Z4BN+y3pDkN/wraxG0fIkPlxgc+zDn379/Wo0/ZcsYzhPhfpxZ&#10;myZJFgbOD8oOWPt7g19BFT3Y0EA9Wb8qvlp/yr7ifaVv5v6+88M0P4Eav4V82bwx4Et7GSdQszWb&#10;QRPIuBwzK3JG1R/wEDoBi/8A8K4+IyBz/Y90x4x/p8fP/kTp2/DHSvYyo6gn8qQjsauLS0SIcpPc&#10;8cPw5+Iu3LaVdseOP7Qj455/5aVlav8AAnWteuvt2u/Da1vptgjEt19llbYrEquXbO0FicdOe2a9&#10;2ZRjim1XN5E+0nE+fV/ZtVB8vwb03DccW1nx+G7r7/45oj/ZpYtvPwc0pTuJH+jWY/k3pn6Z9OK+&#10;gqKObyF7Sp3Pn9f2ZZJI/Jb4T6KvzA821rxjnPHvx/8AWqxH+y/ATu/4VvoMLMxO77JDxxz09fav&#10;eKKOZPdCdSpbSR4D4k/ZTvda0drbT/D+j2N2GJjngxGGbawyxVckHcTjB5wSCRzwN5+wd8Xri5eS&#10;HXPDqRttGPtU+Svp/qj6Z7/1r66YLnrQTxgms6lClUd2hQxWIp6KX5HyCv7BHxk83cPEHhtf3gbP&#10;2yfBPAzxB6due46E5c37Anxa8hof7d8N/wCsxn7dcfMmef8Alh8px6ZxnGSBX11Rms/qdDsX9fxX&#10;f8EfHdr/AME/vjRFGkb+LPDsbRsGWaO+uNwYMWBH7gbTk++M8dK3Ph7+w/8AEvwdrsmrT654fxLG&#10;6yfZ7if5izBmYqYtu4kDJABPJOTzX1PhW5pCuOgqo4WjCXMkRLG4qSs5fgjw8fs0eMsbf7V0z7uO&#10;JnVR16AR8f4U2X9mnxrPMzyajpa5bPy3MvOBgf8ALP04Prn617hxjrRXRoYfWK3c8MX9mXxoE2nU&#10;NK+Y/MBcSfjj91xnn/Cua+KX7EXjX4keBdQ8GR+MdP0/7d5e24WSV1TbKr/c2DghcEAjrX0xQwPU&#10;VMqdOpFxktyo43E05KUZbeSPgiP/AII5eLB5efjZpsfl7cLBpcwXAHT/AFnXkjPpjNXh/wAEg/FT&#10;Lsk+PFoq5IG3RZGJyepzLgkeuM19znrkDNNPPeuVZXgP5Pxf+Z0PPM2/5+fhH/I+HZ/+CPmt3Lnd&#10;8fLSNGz8q+HJCM88/wDHyPU8dOenSrNt/wAEhdXhG1/2gLVlb7yt4UfnjH/P1x/MZznPNfbPSgnu&#10;apZbgl9j8X/mT/bmaP8A5efhH/I+Lx/wSR1BlYS/tBw7tuFZfCrDHTji7GQMcA9Ktf8ADp+d+JPj&#10;1GMyFmWPwmNpyBng3J9M+ntX2MSwHFGSTk1X9nYP+T8X/mT/AG5mn/Pz8I/5Hx7bf8EppE+X/heq&#10;+Xu6f8IqVYD2xd4B98elR3X/AAShmuY/Lk+PcYIP3l8J8hdu3H/H1jp6/wCGPsbgjk0Ejuan+zcC&#10;94fi/wDMn+280f8Ay8/CP+R8tfD7/gnHd+AdZl1P/heH2uGWDYbY+Hdu1sg7s/aTzxjkdz612sP7&#10;HwhkZ0+IZ+b7y/2X9P8Aprx05xz9K9v28Y4/Kk2KvK1008PRox5YRsjlq43GVpc053fy/wAjxeL9&#10;kBUO9/iBJnZt+XTR6+8h7f8A66tQ/sl6cEAufGdw53Z+W1C/+zn3/A4GOc+v5pI5opUWWKRWVhlW&#10;Vsg1pyx7GX1is95Hl1j+yn4TtXWT/hJtRLKcjCx8demVOPqOareKPBr6JcNbLcElW+VvUDocD164&#10;6fSvXBKq9W71yPxKktzIFMmSI9305+nt6980uUuNWT3dzy+eKW0fzhGMbM7VI6dOnr+fSqk0e0nD&#10;ZXrtYdf/AK+B61q6gYZkPlvlY8/Nuzk44OOeP8DWc7xKyvGc7vl+bqM//rHr+HY5TTmKE8Ujj5ZF&#10;DLnIUcE49T16+3t6Uk8PzALFIGLMBu7AZHHPTn9ce9Wblkw291TaDy3JHHTHqfr+WahkhiClkKrg&#10;fMV9cfzwB+dTylFS6hglVjLGGVsnZgYAH645/nnmsJvCN7oF2954Q1NLMM+ZrOU+ZbOcsT8ucoxL&#10;OxZMEsQW3YAroDACN0qNnbuYFflAwevbp/k02VEY5yGXI+70PHX/ACKiUVIabRj2fiL7Qy6f4g0x&#10;tOusqNslwHimcqmBHKPvHMgUKwVyQ3ybQDVydJCihGPzLuUbuRjnP/6uB3p0sUV7F9nk2srxssu0&#10;fKVPByM4qimj3Wgxb/D0itG2Qun3jExhcTECN8FovmaMAYZFVGCoCchWcR8xYuA8kLlYN64YlVcf&#10;Nkc9+nt37etcjcAWOqCeI/LGv3WXoc9f8/4Cumj1vTpbt9OliktroCQwx3K7fNUZG+Mg7W4KscEl&#10;QV3BScHN8W6YJVa4RVWTaGbbGV3Ed+5//Vz6AKTVxxuraa3jbymbdj5l79c9PXqff0BFGYfs+0v5&#10;bKCPlXHHP9AO2fyrP0C4e6sFtJGZmVsSKmOB1A4GAT/k1rCOOOMyfZc8bty9vlJx+ZUf/roAF8zK&#10;/MVZmIEg424J7jnr6cfgcnH1Twl4X1W7a+n0eKOdYxHFqFmGhuI4x/AksO10BBwQCMgKCDtXGtcW&#10;80aOTICTjnnB57/5H4dBHNEn+rZdrcbmYDC8kkdB0wAOOnrnFLQDLGjeJNLCjSfGn2i3WRSLXWrU&#10;SskQ4EcciFXLNgAyS+aQxzggkVJDqmua7rOn+HfGHhs2bTeSs+qW9+txaxvHKJIkDERuDtGP9XhS&#10;oG8nGbyyWwTYY/lble4Az04GMAc/hVXUYVlsGtntU8xdssSyyZCzrypzjkggHPqO1JLl2G9VY+pr&#10;jU7VpW3TJtJ/hJ9vb8KikvbAHc15Ex3H5lk6d8cd64/w/wCIbbxR4ZsvEcF0jfbLdZiRlfmP3uuf&#10;4gcVOyTxAGSP7vGNxwv6c/8A18elepGOhjHY6Qalp4feJFZv7wG7H9Px/D2qNNY0dwqeZtBIx+fX&#10;/PWuXuc7GlZ9uBnd0x/kcUyWQoN0u7DH+LjHt/P8aOUZ1h1PR2Vn+1Ku0fe6Y9+O3TrUc+p6aBlr&#10;lX2n5h0zx05xz/8AWrlBKsg80j5l+9gcA56ZI9e3vULvM8flxTDcWA+bnIz/AJHfOaOUdjrJNTsi&#10;cPej7uee3+T+VR3Oq6aDhp1VicBVbjj0FchcTymXClun7tVXAP49vxx+GMUj/LH5jHgrn73/AOr/&#10;AAo5Q908j+P+sw6n8SLuCR1YwWkUEcjgqpUqJNvsMuevH5nPCtqNnaPdSN8xZV85mXJxlunfGeOv&#10;YZ4ya679pbwtPDeaf4qgMjRujWsxEYUIygsp4POVEmTjjZz1ryK5N0i+awkO1dyrt/1YxtPpx175&#10;4yfSvNqxftGevSlTdNanYyaxDbq+yHbF5n98MQepIHfjHQD61CuswSRmKIjb8vztyBjt7jHGRxz9&#10;a85vY/GctxHITujZWAKwFm3HGTnPYhSPc88HA0/D/h7xHAnmzyP5bZMbBOVyF4wRjp2yep57Vnr2&#10;NOaHc617xWlcqp3Nw2GyB0Ayc49OoGcjviqd9qs7iO3DKNy5+VScKvHQAAf3s88DoOcQSWmowv5J&#10;sZMN/q+CcKOCuePUnjngAAc0sOm3/kMUsbj724O8J+7n5efpjp396Pe7BeHcHn3pGTuk8skp+8O1&#10;i5xyRjODnrnHJNLN5dxalfPYD5huViGYdSdx6nnOOev0FJcaVewR+WbK8mYfOqx27ADv6evXB701&#10;pfEBLLFo0qqozKWt2LDkANwuOD26nHHXNRysFOPcZfaMsVq1zPfSKQm7LTDv/Djvkc49cH3qBtQj&#10;tFMYk/dhSzTeS/BzngYIOffPTHPBqOaDWZ7gFtNvZIXk2MTC3B3AYOPYn39znNEun6tH8y6PeN1G&#10;PJfg4IyV/iOecD8uKShbZC9pHuhsUk2yZ7rU2VurFsbuAOh7DGTgng/U03ULjTzb/aViEpWMqpSF&#10;v4h1AGT06Y5OeORTI9MuJYVjvNPuvMjTLJ5BbscYwBg5B4z9OpzQvrPXbq6t5bTQbsL/AKzfDC26&#10;Vzk4245HTPbk9aqMJMiVSMepZ0hNt+vmandRp99YH3SZOCu0AZJ5IJG7GeuK2LPxJZSP9iszlreR&#10;TIVZV8rrgHrgjI+U9C3qc1zWpHW9Shmt4/DV4owCrSI6IwPPXHBPzAgnOBnjgVNaaDf6fD5Uqm22&#10;8QxxxsuX3HhsEZ6dOccjgnIOWQ1Upvqjq5vFdtaszJK7fuyNrMfkJxyM8Dkjv/OoNV8SxTRf6I/l&#10;jjbMr5z1IIxk9cd/oMVzssIhj3XkFxKGf5FZZCSOAc4/DGcc55PNRtrEcUpNpbqxUZkWT5WdeQeo&#10;Az1789Pep5ZD549zXa+PmyNc3m3yyW8yWXc2QSSuOmBuOe/DdelVIPEVjLP5WgS/bPJkZZmEqt5T&#10;nqSDzuwwbgdCMVjy6xbNMqogUOuF3RsWPBP8I6gc53D7x4I4FW68U3cEaxWSTLMs2AsMYhRsIDnp&#10;2wOcnHHbNJRC6a0Z2Wbqa0AgMW4qNnmjapz904IOMbRjIHfpnFZes2msk7310Ro7NujQEhV54Upj&#10;cenp0Hua5iXUtQeTzVkkHy+XGu853FeF3YGfTGM8HA5NUra48TrdQJYaiIYlVBtVS7FcnAyCMjG3&#10;64685q722Mn5nayXngPTkWPW2a7m25CtEZF3feAIyR/DwDjkKPep7D4i+C9MaS0g0pvLjO1Y47EM&#10;ep+YqBuBJz1HJ9+KwPtAtY/30rSSsUJLKVZ2P8QOBgdunBH1Fc5qPg2yv9Xe8h0G8aR1Ibdq08Mb&#10;AEYbaJAm7qMgBsYznjA79BH0dFKNmyLcrK2BtPH3Tz+Wc1NbyyCfy7ZV2t8y+YcbWz1xzj8RgGii&#10;vePlxqzfO0piY7kz9wZVv7uR745qzMUlmWTfKzfL91c7jnjtxjI+oPHWiipZS2HwDZGpKyZ2427R&#10;tG3AyccZ6fgMc1Zhadgx85dsK42r2btjofXnGDkdKKKkoIbUGHe0ikKPm5PU/h17YHXAOOpqVQRI&#10;2QVG0CN1XG4ZHy9PUZ5xnt6AooAcTdRR7fs6N8uPvY+XAzjOfQd6kYzNNvUtjd+7Tb1PY/njnr0x&#10;6UUUASsYoWwI2IU7lVR0wTkjryc59Rk9alUsrPt/hkKrtYE4znB4Oex7dvU0UUAPcTY3bX7heD6d&#10;enHT60+CyvQVjcseAG+Qkpg4z36cdDwKKKoCaGw1Jk8n7G24cf6tgASenHTj9fSpI7DWCxi/sqb5&#10;ifMLRHC+w45Pyj8PxooqlFCbsWYdK1VxuawkyrY2svQfQnnr36Z/EyR6Bq3kvK9s4cqGLN1PXA5P&#10;THfOen4lFaRpxJ53Yli8N6zLgNYn5H4XzF4/n2B/H8cvi8K63IrKlnGp80srKw9+Bz+PfpRRVexi&#10;L2kiWLwbqrxrGLRBnc20P909xgfU9qmTwlreBHtjCtI2f3mdgHfGO+fz96KKr2MQ9pIkTwZq6RKW&#10;mVe23dyxxnA44z39/SpI/BGp7PlMZ3M38R5+XrjGOPqfyooo9lEPaSHDwZd48z7QkbQx9PUjsQSP&#10;bt6dO9hfBV2I2Md+oUNn5UyOuc9R6k5688jPQoo9lAPaSHHwMysy/wBoboxkt+564PfB79ecVJ/w&#10;hEJARr3kKV3BOB6Y59z6+9FFL2cbj9pIltfBcDosTXUzKMBVXC4J5689/pipW8EWkZYiaZtvXbhc&#10;nv07/wCeKKKfs4i55dxyeCtNIZ43uFDH6cn6fl3qT/hDtMdtvly9CevPoefp+nHFFFT7OPYfPLuO&#10;fwlpsUmRCp+U7XLtxj6dO1Vda+G3hXxDptxo2r6XI1tcRtHKqXMsZ2lSvysjBlIBwCCCOvUZoop+&#10;zhLRoXtJLW5xK/sY/BBGKRad4kXzI9reX481cZ+U8EfaxnAOB9eO1Nb9if4NSyh4brxZGGHmN5fj&#10;jVOT6ktcdflH50UVH1XDv7K+4v61iP5397/zMe//AGE/h/djbZ/Ez4hWY8w82/jK5bAyTgeZvAGc&#10;8Y7dqpD9gLTgrW8H7S/xZjjZeceKIs9RjDG3J7YxnsOuBgopfVMN/Ki44rFfzv72SxfsB2RRgv7S&#10;vxZ2/LtZvFEPGO3FvzkZ56jPHGBTH/YCmAkGn/tS/FKPzFUnd4hibzPbiFcjtjp9OKKKiWDwv8pS&#10;x2M/nf3lO8/YI8eu6S6V+2N8QISyjctxNHKQo+m3GDk56YJFZE//AATy+N0rBLb9t3xXFtyiyTaa&#10;H5IBJH78enpyR2ooqfqOFt8P5j+vYxP43946b9gL9o43PmQ/tza4vyr/AKvw5uJ4xg5ucHsemTjr&#10;SwfsCftLwnz0/br1fzP7x8LgYxk84ugTg8gdOcdM4KKX1HC/y/i/8y/7Qxv87/D/ACJU/YO/aaM2&#10;+8/bq1qTdJliPDAUcgZGBc8EkDpwCcYA4qR/2Ev2jfs+7/huHWGbHbw4wxzz0uhx79OnFFFL+z8L&#10;/L+L/wAx/wBpY7+f8F/kSS/sKftHESKv7bWpMzKQp/4Rkr6gD/j66Y49eAT6U2X9hP8AaJCymD9t&#10;fUMv8z/8UxnqFBA/0v0BPX+dFFH1DC/y/i/8xf2jjv8An4/uX+Q6H9hX9pEXKvc/tp3zxov3f+Eb&#10;O71BybnjnsR+tNP7DH7T0cRSx/bPnZQNkTjw1jaM/e/4+Dng/Tn8yij6jhu34sP7Qx3Wo/uX+Q1P&#10;2I/2u7eLB/bL81iNu5vD4LMD/wBtT2444yPfiN/2Jv2yoWDn9sNJvLbcok0ZgDzjj5j29e/T3KKP&#10;qOH3t+LD+0Md/P8Agv8AIjuf2Jf21HSQW/7WVq2GUQ7rKRWxyDnHt3HOR+NVj+xp+3X/AKuP9qGx&#10;aN+GXzpY2PTJBER+vv8AqSij6jhu34sP7Qxv87+5f5FZ/wBjD9vfdH5f7S1jtXld2q3C4J7E/ZT6&#10;Y7+2OtOh/Y4/b5ikxD+0BpbRbyP+Q/cAkZY5x9iYc8DvjA69yip+oYZ9PxYf2hjf5/wX+Q4/shf8&#10;FA0u1kX9oXTtu7c6/wDCSTOvfs2neh79emOMEX9kX9vxIvIPx70llUEqP+EklxnpxnTeQT1z0wMU&#10;UU/7Pw/n94f2hjP5/wAF/kMi/ZK/4KIxs0a/HrStvl/Kj+IHJVgc5H/Eszz9eQo571PP+yX+3/sj&#10;T/hfelNnd5mNaY9R/wBgzn+nSiipWBoef3lRzLGL7X4Ijg/ZM/4KDoI3X9oTR3KPkZ1XOFA7/wDE&#10;u5J/yKcn7Kv/AAUOit4beL9oXRY2hVlXOoB+R0BLaf8AMPy65PIooqvqNDz+8r+1MZ3X3L/Ijf8A&#10;ZQ/4KKMMN+0DoPlszfK183AJ9FsAQMHrngjoQABVtf2SP+Cg2mzPd2/xw8OtdSSK02+4ZldhnJK/&#10;Y8dT7529yTkopf2fh/P7xf2li+/4I0Yf2bv+CjFnE1rH8XvCEikcTNI5KLuBwALYDpnscdOOpzPF&#10;H7Jf7d3xEezs/iX4s8EalZWrMY/IWRJ7dmHZ1iXIJVSVyVOwFgSAKKKipleFrU3CV7PzLo5tjqNR&#10;ThJXXkjyn9rn/gj38XP2qP2eNY+Cuvrosc8ird6BfLcFhp+oRj91OC0e5QdzrJj5ijOgIDZr4U/Z&#10;/wD+Ddz/AIKrfAb4lrr1vpPgm+0LUFMWuaXb+KkVTGxJYhWgA+VgHXaFPJjBVcsSisqWS4OjQdFX&#10;cX3ZpiM7zHEV1Vckn5Jfje59b+Gv+Cb/APwU08H6d/wj1itqLKCILbQ2+uWspIBJ2Aysu0c4H9AB&#10;nC1f/gnD/wAFUbSdtR8OaVOZF+drOS+0XyLhsKeQZxtbcBhxz67gCKKKzp5Hg4bOX3/8AzqZxjpS&#10;u2tfJf5Fu9/YV/4KoXFjHInwwvlnMe2ZV1zRPvHuD9q5wTweOAOnQUtU/Yb/AOCtumWuNJ+DWoX2&#10;1iI4U1/QVKgg5OXvAo5H6L8vPBRT/sXBxe8vvJ/tzHd19yMaz/4J0/8ABWLUTFqGrfBi8t22qs0K&#10;+JtFLNkkE4F4VYYxxuH55x65+z3+xj+3H8GNafxR8Q/2Rrjx3MFUWMf/AAsbTLcw/MM7oXJjJ+VM&#10;EykAbshi3ylFddPA4ek7q/zZxVcwxVbST0fkkfR+oeMv+CiWrWZXw5+yK2iTctv1zxlpt8p4xjbD&#10;cx4PPqRxz6Vgprv/AAVst5ne++Afhm8Vf9XFG0CKOvOTrWT19Bz19QUV0cvmYKs0/hR8A/8ABRj/&#10;AII8/wDBQX9sX4xwftDW37JHl+IL6z+zapBZa9oNrDiIzxxzzK195kkxiWzKsZpQnMZDrGufon4A&#10;fHn/AIOjvgn8HPD3wi1r9iLwB4ybw7pKWMPibxX4s06TUtQSPiNrmWHWI0kkVNqmTywz+Xucs7s5&#10;KKrm5o+8k/U0eNqxSjFJJLZJf11PStG/bW/4OT7eeOPX/wDgmT8L7iNZgJPsvi2yhZ4887c65Jhs&#10;c8jA9D0Nyb9tv/g4wJaS1/4JffDnaZMKs3jLT/lXAxll1o5Oc9h/UlFQ6NB/YX9fM1/tXGRXT7kR&#10;2/7cH/Bx21wsc/8AwS1+Ge3cQdnjqy59P+Yv6f8A6q0tO/bn/wCDhBHjTU/+CVXw9k+Y+Y0PxKsY&#10;8D1wdQfHcc9+fXBRS9jQ/kQ/7axi093/AMBRZuf26P8AgvwhjaD/AIJOeBijKd3/ABdTTiQecdb0&#10;cdM98npjmoov28/+C/vl5m/4JCeDSwxlV+Lul+p/6ffQD8/bFFFHsaP8qKjnOM/u/wDgK/yNTUP2&#10;+v8AgufEEWx/4I1+Hf8AVr5jyfHDSCN+PmIHnA4JzgdRwCT1qO2/4KBf8Fzrd1/tH/gjFoc687vs&#10;/wAcNGjz6YzOfyx+NFFHsaH8i/H/ADK/tbGeX/gK/wAjQ/4eCf8ABawMpb/ginpu0khlX4/aJlef&#10;97Bz+HJFPn/4KA/8Fpi+y2/4IsaeuP4pPj5ohHXr94Hp09faiip+r4f+Vfj/AJgs0xje6/8AAV/k&#10;Mt/2+/8AgtjJLum/4IyaRHGVyFb47aMW+mQ/f6cU5f2//wDgtSJBu/4It6ay56f8L60QcfXcenH1&#10;ooqvY4e3wL8f8yXmmNX2l/4DH/ItR/8ABQX/AILGgbZv+CKNtn+8v7QmhdfoccfjzUB/4KDf8Fnx&#10;EpT/AIIn2O7ks3/DQWiY+mACef6dBmiip+r4f+Rfj/mEc1xndf8AgMf8iwn/AAUF/wCCxihln/4I&#10;pWu8L0X9oXQ8Zxnrt/pke9S/8PDP+CvMR2Sf8ERA/T94v7Rmgr1/2fLP8/Wiij6vh/5F+P8AmDzT&#10;Gd19y/yJov8AgoT/AMFb9paf/giTtYRnMa/tGaCfmyMEHyuQcnjAI2984Do/+CiH/BWNgpm/4IhT&#10;rzhsftHaDzzjj9zz29KKKr6rhn9n8X/mZvNMZdK6+5DV/wCCiP8AwVnLYH/BESQruwx/4aO0Hj8f&#10;J5/+vUkn/BQr/grJE0ZX/giazKy5b/jIvQ+D/wB+fr/9eiin9Vw38v4v/MP7Wxie6+5DV/4KI/8A&#10;BWeSVkX/AIIhSbQM/wDJyGghvy8j+vPb3Lb/AIKI/wDBWKSXy7n/AIIiTR/7Q/aN0FuPXiH6/p60&#10;UUfVcL/J+L/zHLNcYuq+4kl/4KIf8FXUjZo/+CIs7svG3/ho3QR34/5Y9MVAf+Chf/BW8Pl/+CJ3&#10;ljJwrftDaETjGR0T8O9FFL6rh0/h/F/5i/tbGWvdfciQ/wDBQv8A4KyscD/giZLt/ib/AIaH0Hp6&#10;/c6frUUP/BRH/grY4Cyf8ESGVskNt/aJ0Ege3+rGT9OOPcZKKf1bDfyL73/maf2pjO6+5f5Df+Hh&#10;n/BXZxhP+CKKryQ0jftCaFjgdhtz6/lUlv8A8FB/+CuTQEXH/BFaNZRzx+0Jom1hnsfL/Hn1A65o&#10;op/V8N/Ivx/zJlmuN/mX3L/IYv8AwUM/4K5vG+P+CKWJFbCx/wDDQmhHd+O0Dp+tOi/4KHf8Fb4w&#10;32j/AIIjvK20t+7/AGitBTHP3eYyc/pRRU+ww23Ivx/zD+1Mb/MvuX+RMn/BRD/grCTh/wDgh/cD&#10;5SeP2jvD5+n/ACy6H/Pakk/4KHf8FZBuEf8AwRDkyP737R2ggfj+544ooo+rYX+T8X/mH9pYx/a/&#10;Bf5BH/wUO/4KzsMv/wAERyO+F/aO0I/+0KdH/wAFCv8AgrIzhX/4Imqq7sFv+GkND6Y6gfZ+e3p+&#10;lFFV9Vwv8i+9/wCYv7Qxsvt/hH/Isf8ADf3/AAVYdyh/4IwRqR93d+0ZouD+Vsf85+tXLT9uP/gq&#10;fdxM7/8ABInSbVuCi3H7ROmndyMj5LE8jOeRjjgk4FFFEcPhf5F98v8AMTxWOlqqrXyh+sWSQftp&#10;f8FUbyHd/wAOq/DNoxbGLj9oK0bb167NP56Dpng/hVyH9rn/AIKlzhZG/wCCa/geH+9FL8e0LDnH&#10;VdLI9P8AOBRRS9hhv5F97/zCOJx0f+Xr/wDAYf8AyBoQftP/APBTm9h3J+wB8ObeQquFuPjxMSM9&#10;T8minIH1FTH9oP8A4KjSlTD+xb8IY/mHmed8cb4eucY0I+350UUvY4dfYX4/5lrGY1K3tP8AyWH/&#10;AMiSan8af+Cpt1B5mh/su/A2xYZLC++Mer3GeOnyaEmPrk1k3HxZ/wCCxfnf6J8Df2cdpH+rk+Im&#10;vZHTuNKx69qKKr2eH25F+P8AmP67jdvaf+Sw/wDkTT034u/8FXolJ1r9n/8AZ9kwfvW/xU1uMHke&#10;uit2zS6v8Xv+CrU9qy+H/wBnv9n+2m2/u5Lz4ra3MoOepRdETI/4EKKKz9jh/wCRfj/mNY7Gfz/+&#10;Sx/+ROZ1H4i/8FwLhd2j/Dv9le2YKNy3HijxJPznk/LZx9R0HOD3PbPvfHH/AAXslRTpuhfshwnc&#10;QfP1HxRIO/PyxD/9Q9+Cij2dH+RFf2ljF9pf+Ax/yKcvjD/g4Oz+7sf2NVHRd0/iw8+vCjjp/nml&#10;Pi3/AIOD8D9z+xqOeefFZooo9nR/lQnmWMf2l/4DH/IfH4j/AODg4yKJpf2N0Vv7tv4rcr/5EGav&#10;WOu/8F53izf63+yOjjO4Q6L4oZc9hzdD/wCv7UUUezo/yIxljMbL/l4/uh/8ibOmaj/wWnmVjq/j&#10;79l6A7fl+zeCfEcuPf5tTTj8vwrVtR/wVtZs6l8av2dYV8v5/J+FevSYb8ddXI6/l70UUuSl/KiV&#10;XxnL/Ff3Q/8AkTShsf8Agpy28Xf7Q/wJjXjaU+CusuRwOv8AxUoHqM/yqUaZ/wAFJWj3SftK/BON&#10;uDhPgXq5459fE/0/yeCin7On/KvuJWIxX/Px/dH/AORJRp//AAUYMfzftKfBNWPb/hRer/l/yNH+&#10;fahdK/4KOh8N+0t8E9vPLfAnV/Q/9TR64/l3yCij2dP+VD+sYn+d/cv8hsmm/wDBR8/6v9pf4Irx&#10;/wBEJ1jnj/saajm0r/gpKNzD9p74HovP3vgJrJ/92qiip9nT7Ir6ziP5vwX+RG2if8FKm3MP2pPg&#10;iq9Pl+AernH/AJdPP6Vi6z4B/wCCoGolpbT9uf4XWG6Ngsdl+z/c4B5w2Ztfk5Hpz0ooquSHZfcV&#10;9br919y/yMG4+CP/AAVXuXYv/wAFOfCturcxiz/Z/tRjn/ppqL/Sli+AH/BTiRf9M/4Kq24+XJ+z&#10;fAvSEPbH35X/AM/lRRVKMOy+5EuvVl1JR+zh/wAFFDue7/4Kya98vLR2fwc8NJ6cZe3f/J9quRfs&#10;2/tzBx9p/wCCrnjqRep8r4Z+Eo+Me+mNj1ooquWH8q+5C559397L1t+zh+1uqr9s/wCCo/xSc8Z2&#10;eCPBkY/XQ2/z2q5bfs7/ALSix/6V/wAFNPjAx67o/DPggZ9v+Rdooo9nT7L7kV7Sp3LsPwC+P8UH&#10;kP8A8FGfi/K//PdtA8GA49ePD239Kjk/Z9/aEOVT/gpB8YunU6B4KGPf/kXaKKOSHZfcg9tU7lWT&#10;9nL9oOeXa/8AwUi+NClclTHo/gxQT6H/AIp7/PrUq/s7/tCCLyn/AOCkXxkKBcc6F4LDHI/vDw7n&#10;PvRRRyQ7L7gdao+rIIv2c/j4h3/8PHvjOw6bZNL8H+v/AGAP8/nV61+BvxxtCftP7fXxauMf89tJ&#10;8JjP/fOhjqfyH6lFacsey+4zbk/tP72vyZr2Pwu+KtvLuuv2ufiFdK3zBZ7TQV4zn/lnpa8dv65p&#10;zfCvxXK0iX37Rfj+ZNw3bb6zhIHTrFbKffjH4c0UUcseyCPNHVSl/wCBS/zIJvgSuoSNLqPxk+Ik&#10;uSD+68dXsKjB4/1Lp64xjBx0NZc37KnhK+X/AEj4o/Fpvm3Nt+M/iOLbz/0zvl7Hp0/oUUcseyK9&#10;pX/5+T/8Dl/mVpf2Pvh3IGSb4k/GP5lwdnx98XKTypyManwcj+HscHg4MI/Yt+F0x82f4j/GrcFA&#10;O39ojxmoOAB21X0HX1JJz3KKOWPYPaVd+Z/e/wDMzdY/YE+BfiO0/s/XPFXxivbfkfZ7j9oTxlIm&#10;CQTw2qHuAeQeQD6VcX9iT4T7tqfEf41bWG1Qf2iPGgCgsSRxqwzz364wOAKKKlxjYHUqPeT+9nRf&#10;D/8AZ08EfC/7ZcaJ4r+IV214o87/AISP4reIdZGE5UKL++mEec/MUA3YGcgYG5onwr8PaQbySO61&#10;q4+1XX2mWHVPEF9dpFIQBiFZ5nW3TH/LOMKnfaCaKKOWPYjmaLieA9Axk6PIzL0ZmfAUnvk/j3/C&#10;li8C6N5Xmx6M/wAoVVXy2+6BjHPXpRRWdo9kPnkPHgbT4W3R6Mu4/efySAfXH/6/1NEvgi0lGf8A&#10;hHV+ZiPmtd349sf4Zooo93sgdSXcP+EOj8pi3hxWXcu1Tbgt/L6U1PBUWWZ/DSsu0iP/AEPpz9P8&#10;57UUUe72QKUgk8D27PsHg6P7oO42gwcdM/L16fQCmnwLbu/mHwurMTx/oI4XP0HI9P8A61FFLm8k&#10;HtJEd38NtIu4fs914Jgmh3B/Kk08OM7g+RlTzuUHPXjt2JPh/p7gpL4JhO453NY57dPun/P6lFLm&#10;XZC55EZ+F+lIyungiBT1+XT1yPx2+3P4egqRPADwHFt4PiVVXCbbUDHP07dulFFHN5IfM7EqeBrt&#10;Hwnh9l6bf9HUev8AnHpxSp4K1NVITQ2Vmb5vkH3c89u9FFHP5IlykJ/wiOvgZXTZssxPb1/z+VPH&#10;hPX45DnTZPmOOMLjg/p1H496KKI1ZdkTzyEHhHxDJKhbTJN38RLAg+pyfwx/9bmSPwdrvlsXsG3P&#10;nG5xxz/L/Ciij2suwe0kRt4P8R7Vf7DJ/tKzr6Y65/z/ACV/Buvsqxmw9cnI6fnz+X9aKKFVkS6k&#10;kH/CJa8hZRa7l3fd3ryPz/T9aa3gvWhwtnjptbzF9CPU/pmiiq9rJErETBfBmuJCyCz/AIQA29cn&#10;kdSSf/r4psvg3XyVKW8f3cMd6noBjnOc8UUUe2kHt5kUngvXm+X7EjJtICmRTj9fUn269O8T+Bdc&#10;wQLBWP8AAvnJ0x06/X6dh6FFP2srB7adhj+B/ETT7001VxjbtmAxx0+9+nSoz4F8RhNv2CLaRtH7&#10;1fTjv+H40UVSqSJ9tPqNbwD4gdWC2Ear12ecvPoOv6e3amHwH4mVW22MYVl2qiTgkDP16Yz3oopq&#10;oyfbSGv4F8QbCTp8e3qq+cDjJyfbn+dRyeB/EOPJNlG21QFzcL3PPH+elFFaxk2T7ebGzeA9Yh2q&#10;tkgUqfM2ypn34Pbnp/8AWqFvAPiAqGaxhz1P75eD6/jx09B2ooq1sHtpkf8AwgOuBViXTo1UcBhc&#10;Lxntj/PXvUbeA9Z81Q1jCqfxfvVPXqcDrn5v/rUUVcSHiKiD/hXus+Wv+gRtxyvmgfhjP/6v5xj4&#10;f68fk+xQ58va2WUccDn6/WiimP289BkvgDxCwEjaZG0m7GA6gn3yT6ng+x/GtJ8OdbCsZ7CMGQtn&#10;My9PTuKKKFFEvETt0Hf8K219X3jT1C7T8qzJ157d/p746ZFNb4d+JYgzR2EbKx+bEi/KcDj8/fH0&#10;4ooo5UDxE0uhX/4V74kTbIlj+83AbDMmMdR39R+FMHw518Qqn9lIqqpKosy8vjknr1x9fzooquWJ&#10;P1mp5DH+GviKQHdpyblbkmdQWIJx9cdfY4pw+F3iNeI9PUcADbKnQADHOOn40UVPs49i1iKnLc//&#10;2VBLAQItABQABgAIAAAAIQCKFT+YDAEAABUCAAATAAAAAAAAAAAAAAAAAAAAAABbQ29udGVudF9U&#10;eXBlc10ueG1sUEsBAi0AFAAGAAgAAAAhADj9If/WAAAAlAEAAAsAAAAAAAAAAAAAAAAAPQEAAF9y&#10;ZWxzLy5yZWxzUEsBAi0AFAAGAAgAAAAhAIWOEdG/BgAAoSQAAA4AAAAAAAAAAAAAAAAAPAIAAGRy&#10;cy9lMm9Eb2MueG1sUEsBAi0AFAAGAAgAAAAhAFhgsxu6AAAAIgEAABkAAAAAAAAAAAAAAAAAJwkA&#10;AGRycy9fcmVscy9lMm9Eb2MueG1sLnJlbHNQSwECLQAUAAYACAAAACEA/HxkbOQAAAAPAQAADwAA&#10;AAAAAAAAAAAAAAAYCgAAZHJzL2Rvd25yZXYueG1sUEsBAi0ACgAAAAAAAAAhAELDvd3GHQcAxh0H&#10;ABUAAAAAAAAAAAAAAAAAKQsAAGRycy9tZWRpYS9pbWFnZTEuanBlZ1BLBQYAAAAABgAGAH0BAAAi&#10;KQcAAAA=&#10;">
                <v:shape id="Snip Single Corner Rectangle 5" o:spid="_x0000_s1027" style="position:absolute;width:68395;height:26276;flip:x;visibility:visible;mso-wrap-style:square;v-text-anchor:middle" coordsize="7558405,395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vaWwQAAANsAAAAPAAAAZHJzL2Rvd25yZXYueG1sRE/fa8Iw&#10;EH4X9j+EG/imqR2IdKZlDgTZi6jb2OPR3Nqy5NI1qcb/3gwGvt3H9/PWVbRGnGnwnWMFi3kGgrh2&#10;uuNGwftpO1uB8AFZo3FMCq7koSofJmsstLvwgc7H0IgUwr5ABW0IfSGlr1uy6OeuJ07ctxsshgSH&#10;RuoBLyncGpln2VJa7Dg1tNjTa0v1z3G0Cvb9Kpp8M5q4eRvzmn4/PvFrodT0Mb48gwgUw138797p&#10;NP8J/n5JB8jyBgAA//8DAFBLAQItABQABgAIAAAAIQDb4fbL7gAAAIUBAAATAAAAAAAAAAAAAAAA&#10;AAAAAABbQ29udGVudF9UeXBlc10ueG1sUEsBAi0AFAAGAAgAAAAhAFr0LFu/AAAAFQEAAAsAAAAA&#10;AAAAAAAAAAAAHwEAAF9yZWxzLy5yZWxzUEsBAi0AFAAGAAgAAAAhAFiC9pbBAAAA2wAAAA8AAAAA&#10;AAAAAAAAAAAABwIAAGRycy9kb3ducmV2LnhtbFBLBQYAAAAAAwADALcAAAD1AgAAAAA=&#10;" path="m,l3384847,1692,7558405,3959860,,3959860,,xe" stroked="f" strokeweight="1pt">
                  <v:fill r:id="rId18" o:title="" recolor="t" type="frame"/>
                  <v:stroke joinstyle="miter"/>
                  <v:path arrowok="t" o:connecttype="custom" o:connectlocs="0,0;3062941,1123;6839585,2627630;0,2627630;0,0" o:connectangles="0,0,0,0,0"/>
                </v:shape>
                <v:shapetype id="_x0000_t6" coordsize="21600,21600" o:spt="6" path="m,l,21600r21600,xe">
                  <v:stroke joinstyle="miter"/>
                  <v:path gradientshapeok="t" o:connecttype="custom" o:connectlocs="0,0;0,10800;0,21600;10800,21600;21600,21600;10800,10800" textboxrect="1800,12600,12600,19800"/>
                </v:shapetype>
                <v:shape id="Right Triangle 12" o:spid="_x0000_s1028" type="#_x0000_t6" style="position:absolute;top:4308;width:29977;height:22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5CuwgAAANsAAAAPAAAAZHJzL2Rvd25yZXYueG1sRE9Li8Iw&#10;EL4L/ocwghdZUz2odI2iwsIuLOKLhb2NzdgUm0lpotZ/bwTB23x8z5nOG1uKK9W+cKxg0E9AEGdO&#10;F5wrOOy/PiYgfEDWWDomBXfyMJ+1W1NMtbvxlq67kIsYwj5FBSaEKpXSZ4Ys+r6riCN3crXFEGGd&#10;S13jLYbbUg6TZCQtFhwbDFa0MpSddxer4Ge9adaJ/6eNofHfaNI7nn6XY6W6nWbxCSJQE97il/tb&#10;x/lDeP4SD5CzBwAAAP//AwBQSwECLQAUAAYACAAAACEA2+H2y+4AAACFAQAAEwAAAAAAAAAAAAAA&#10;AAAAAAAAW0NvbnRlbnRfVHlwZXNdLnhtbFBLAQItABQABgAIAAAAIQBa9CxbvwAAABUBAAALAAAA&#10;AAAAAAAAAAAAAB8BAABfcmVscy8ucmVsc1BLAQItABQABgAIAAAAIQBt65CuwgAAANsAAAAPAAAA&#10;AAAAAAAAAAAAAAcCAABkcnMvZG93bnJldi54bWxQSwUGAAAAAAMAAwC3AAAA9gIAAAAA&#10;" fillcolor="#7c477e [3215]" stroked="f" strokeweight="1pt"/>
                <w10:wrap anchory="page"/>
                <w10:anchorlock/>
              </v:group>
            </w:pict>
          </mc:Fallback>
        </mc:AlternateContent>
      </w:r>
    </w:p>
    <w:p w:rsidR="008C1522" w:rsidRPr="00C365F8" w:rsidRDefault="008C1522" w:rsidP="008C1522">
      <w:pPr>
        <w:pStyle w:val="CBMainHeading"/>
      </w:pPr>
    </w:p>
    <w:p w:rsidR="008C1522" w:rsidRPr="00C365F8" w:rsidRDefault="008C1522" w:rsidP="008C1522">
      <w:pPr>
        <w:pStyle w:val="CBMainHeading"/>
      </w:pPr>
    </w:p>
    <w:p w:rsidR="008C1522" w:rsidRPr="00C365F8" w:rsidRDefault="008C1522" w:rsidP="008C1522">
      <w:pPr>
        <w:pStyle w:val="CBMainHeading"/>
      </w:pPr>
    </w:p>
    <w:p w:rsidR="008C1522" w:rsidRPr="00C365F8" w:rsidRDefault="008C1522" w:rsidP="008C1522">
      <w:pPr>
        <w:pStyle w:val="CBMainHeading"/>
      </w:pPr>
    </w:p>
    <w:p w:rsidR="008C1522" w:rsidRPr="00C365F8" w:rsidRDefault="008C1522" w:rsidP="008C1522">
      <w:pPr>
        <w:pStyle w:val="CBMainHeading"/>
      </w:pPr>
    </w:p>
    <w:p w:rsidR="008C1522" w:rsidRPr="00C365F8" w:rsidRDefault="008C1522" w:rsidP="008C1522">
      <w:pPr>
        <w:pStyle w:val="CBMainHeading"/>
      </w:pPr>
    </w:p>
    <w:p w:rsidR="008C1522" w:rsidRPr="00C365F8" w:rsidRDefault="008C1522" w:rsidP="008C1522">
      <w:pPr>
        <w:pStyle w:val="CBMainHeading"/>
      </w:pPr>
    </w:p>
    <w:p w:rsidR="008C1522" w:rsidRPr="00C365F8" w:rsidRDefault="008C1522" w:rsidP="002F7F0C">
      <w:pPr>
        <w:pStyle w:val="CBTableTitle"/>
        <w:rPr>
          <w:rFonts w:asciiTheme="minorHAnsi" w:hAnsiTheme="minorHAnsi"/>
        </w:rPr>
      </w:pPr>
    </w:p>
    <w:p w:rsidR="008C1522" w:rsidRPr="00C365F8" w:rsidRDefault="008C1522" w:rsidP="002F7F0C">
      <w:pPr>
        <w:pStyle w:val="CBTableTitle"/>
        <w:rPr>
          <w:rFonts w:asciiTheme="minorHAnsi" w:hAnsiTheme="minorHAnsi"/>
        </w:rPr>
      </w:pPr>
    </w:p>
    <w:p w:rsidR="008C1522" w:rsidRPr="00C365F8" w:rsidRDefault="008C1522" w:rsidP="002F7F0C">
      <w:pPr>
        <w:pStyle w:val="CBTableTitle"/>
        <w:rPr>
          <w:rFonts w:asciiTheme="minorHAnsi" w:hAnsiTheme="minorHAnsi"/>
        </w:rPr>
      </w:pPr>
    </w:p>
    <w:p w:rsidR="008C1522" w:rsidRPr="00C365F8" w:rsidRDefault="008C1522" w:rsidP="002F7F0C">
      <w:pPr>
        <w:pStyle w:val="CBTableTitle"/>
        <w:rPr>
          <w:rFonts w:asciiTheme="minorHAnsi" w:hAnsiTheme="minorHAnsi"/>
        </w:rPr>
      </w:pPr>
    </w:p>
    <w:p w:rsidR="008C1522" w:rsidRPr="00C365F8" w:rsidRDefault="008C1522" w:rsidP="002F7F0C">
      <w:pPr>
        <w:pStyle w:val="CBTableTitle"/>
        <w:rPr>
          <w:rFonts w:asciiTheme="minorHAnsi" w:hAnsiTheme="minorHAnsi"/>
        </w:rPr>
      </w:pPr>
    </w:p>
    <w:p w:rsidR="008C1522" w:rsidRPr="00C365F8" w:rsidRDefault="008C1522" w:rsidP="002F7F0C">
      <w:pPr>
        <w:pStyle w:val="CBTableTitle"/>
        <w:rPr>
          <w:rFonts w:asciiTheme="minorHAnsi" w:hAnsiTheme="minorHAnsi"/>
        </w:rPr>
      </w:pPr>
    </w:p>
    <w:p w:rsidR="008C1522" w:rsidRPr="00C365F8" w:rsidRDefault="008C1522" w:rsidP="002F7F0C">
      <w:pPr>
        <w:pStyle w:val="CBTableTitle"/>
        <w:rPr>
          <w:rFonts w:asciiTheme="minorHAnsi" w:hAnsiTheme="minorHAnsi"/>
        </w:rPr>
      </w:pPr>
    </w:p>
    <w:p w:rsidR="008C1522" w:rsidRPr="00C365F8" w:rsidRDefault="008C1522" w:rsidP="002F7F0C">
      <w:pPr>
        <w:pStyle w:val="CBTableTitle"/>
        <w:rPr>
          <w:rFonts w:asciiTheme="minorHAnsi" w:hAnsiTheme="minorHAnsi"/>
        </w:rPr>
      </w:pPr>
    </w:p>
    <w:p w:rsidR="008C1522" w:rsidRPr="00C365F8" w:rsidRDefault="008C1522" w:rsidP="002F7F0C">
      <w:pPr>
        <w:pStyle w:val="CBTableTitle"/>
        <w:rPr>
          <w:rFonts w:asciiTheme="minorHAnsi" w:hAnsiTheme="minorHAnsi"/>
        </w:rPr>
      </w:pPr>
    </w:p>
    <w:p w:rsidR="008C1522" w:rsidRPr="00C365F8" w:rsidRDefault="008C1522" w:rsidP="002F7F0C">
      <w:pPr>
        <w:pStyle w:val="CBTableTitle"/>
        <w:rPr>
          <w:rFonts w:asciiTheme="minorHAnsi" w:hAnsiTheme="minorHAnsi"/>
        </w:rPr>
      </w:pPr>
    </w:p>
    <w:p w:rsidR="008C1522" w:rsidRPr="00C365F8" w:rsidRDefault="008C1522" w:rsidP="002F7F0C">
      <w:pPr>
        <w:pStyle w:val="CBTableTitle"/>
        <w:rPr>
          <w:rFonts w:asciiTheme="minorHAnsi" w:hAnsiTheme="minorHAnsi"/>
        </w:rPr>
      </w:pPr>
    </w:p>
    <w:p w:rsidR="00C365F8" w:rsidRPr="00C365F8" w:rsidRDefault="00C365F8" w:rsidP="00C365F8">
      <w:pPr>
        <w:pBdr>
          <w:top w:val="single" w:sz="4" w:space="4" w:color="FFFFFF"/>
          <w:left w:val="single" w:sz="4" w:space="4" w:color="FFFFFF"/>
          <w:bottom w:val="single" w:sz="4" w:space="4" w:color="FFFFFF"/>
          <w:right w:val="single" w:sz="4" w:space="4" w:color="FFFFFF"/>
        </w:pBdr>
        <w:shd w:val="clear" w:color="auto" w:fill="D9D9D9"/>
        <w:jc w:val="center"/>
        <w:rPr>
          <w:b/>
          <w:color w:val="3CB6CE"/>
          <w:sz w:val="40"/>
        </w:rPr>
      </w:pPr>
      <w:r w:rsidRPr="00C365F8">
        <w:rPr>
          <w:b/>
          <w:color w:val="3CB6CE"/>
          <w:sz w:val="40"/>
        </w:rPr>
        <w:t>Contents</w:t>
      </w:r>
    </w:p>
    <w:tbl>
      <w:tblPr>
        <w:tblStyle w:val="TableGrid"/>
        <w:tblW w:w="0" w:type="auto"/>
        <w:tblLook w:val="04A0" w:firstRow="1" w:lastRow="0" w:firstColumn="1" w:lastColumn="0" w:noHBand="0" w:noVBand="1"/>
      </w:tblPr>
      <w:tblGrid>
        <w:gridCol w:w="2396"/>
        <w:gridCol w:w="3416"/>
        <w:gridCol w:w="1378"/>
      </w:tblGrid>
      <w:tr w:rsidR="00C365F8" w:rsidRPr="00C365F8" w:rsidTr="00C365F8">
        <w:tc>
          <w:tcPr>
            <w:tcW w:w="2396" w:type="dxa"/>
          </w:tcPr>
          <w:p w:rsidR="00C365F8" w:rsidRPr="00C365F8" w:rsidRDefault="00C365F8" w:rsidP="00C365F8">
            <w:pPr>
              <w:rPr>
                <w:sz w:val="20"/>
                <w:szCs w:val="20"/>
              </w:rPr>
            </w:pPr>
            <w:r w:rsidRPr="00C365F8">
              <w:rPr>
                <w:sz w:val="20"/>
                <w:szCs w:val="20"/>
              </w:rPr>
              <w:t>Section 1</w:t>
            </w:r>
          </w:p>
        </w:tc>
        <w:tc>
          <w:tcPr>
            <w:tcW w:w="3416" w:type="dxa"/>
          </w:tcPr>
          <w:p w:rsidR="00C365F8" w:rsidRPr="00C365F8" w:rsidRDefault="00C365F8" w:rsidP="00C365F8">
            <w:pPr>
              <w:rPr>
                <w:sz w:val="20"/>
                <w:szCs w:val="20"/>
              </w:rPr>
            </w:pPr>
            <w:r w:rsidRPr="00C365F8">
              <w:rPr>
                <w:sz w:val="20"/>
                <w:szCs w:val="20"/>
              </w:rPr>
              <w:t>Legal Structure &amp; Ownership</w:t>
            </w:r>
          </w:p>
        </w:tc>
        <w:tc>
          <w:tcPr>
            <w:tcW w:w="1378" w:type="dxa"/>
          </w:tcPr>
          <w:p w:rsidR="00C365F8" w:rsidRPr="00C365F8" w:rsidRDefault="00C365F8" w:rsidP="00C365F8">
            <w:pPr>
              <w:rPr>
                <w:sz w:val="20"/>
                <w:szCs w:val="20"/>
              </w:rPr>
            </w:pPr>
            <w:r w:rsidRPr="00C365F8">
              <w:rPr>
                <w:sz w:val="20"/>
                <w:szCs w:val="20"/>
              </w:rPr>
              <w:t>5</w:t>
            </w:r>
          </w:p>
        </w:tc>
      </w:tr>
      <w:tr w:rsidR="00C365F8" w:rsidRPr="00C365F8" w:rsidTr="00C365F8">
        <w:tc>
          <w:tcPr>
            <w:tcW w:w="2396" w:type="dxa"/>
          </w:tcPr>
          <w:p w:rsidR="00C365F8" w:rsidRPr="00C365F8" w:rsidRDefault="00C365F8" w:rsidP="00C365F8">
            <w:r w:rsidRPr="00C365F8">
              <w:rPr>
                <w:sz w:val="20"/>
              </w:rPr>
              <w:t>Section 2</w:t>
            </w:r>
          </w:p>
        </w:tc>
        <w:tc>
          <w:tcPr>
            <w:tcW w:w="3416" w:type="dxa"/>
          </w:tcPr>
          <w:p w:rsidR="00C365F8" w:rsidRPr="00C365F8" w:rsidRDefault="00C365F8" w:rsidP="00C365F8">
            <w:pPr>
              <w:rPr>
                <w:szCs w:val="20"/>
              </w:rPr>
            </w:pPr>
            <w:r w:rsidRPr="00C365F8">
              <w:rPr>
                <w:szCs w:val="20"/>
              </w:rPr>
              <w:t>Proposed Activities</w:t>
            </w:r>
          </w:p>
        </w:tc>
        <w:tc>
          <w:tcPr>
            <w:tcW w:w="1378" w:type="dxa"/>
          </w:tcPr>
          <w:p w:rsidR="00C365F8" w:rsidRPr="00C365F8" w:rsidRDefault="00C365F8" w:rsidP="00C365F8">
            <w:pPr>
              <w:rPr>
                <w:szCs w:val="20"/>
              </w:rPr>
            </w:pPr>
            <w:r w:rsidRPr="00C365F8">
              <w:rPr>
                <w:szCs w:val="20"/>
              </w:rPr>
              <w:t>6</w:t>
            </w:r>
          </w:p>
        </w:tc>
      </w:tr>
      <w:tr w:rsidR="00C365F8" w:rsidRPr="00C365F8" w:rsidTr="00C365F8">
        <w:tc>
          <w:tcPr>
            <w:tcW w:w="2396" w:type="dxa"/>
          </w:tcPr>
          <w:p w:rsidR="00C365F8" w:rsidRPr="00C365F8" w:rsidRDefault="00C365F8" w:rsidP="00C365F8">
            <w:r w:rsidRPr="00C365F8">
              <w:rPr>
                <w:sz w:val="20"/>
              </w:rPr>
              <w:t>Section 3</w:t>
            </w:r>
          </w:p>
        </w:tc>
        <w:tc>
          <w:tcPr>
            <w:tcW w:w="3416" w:type="dxa"/>
          </w:tcPr>
          <w:p w:rsidR="00C365F8" w:rsidRPr="00C365F8" w:rsidRDefault="00C365F8" w:rsidP="00C365F8">
            <w:pPr>
              <w:rPr>
                <w:szCs w:val="20"/>
              </w:rPr>
            </w:pPr>
            <w:r w:rsidRPr="00C365F8">
              <w:rPr>
                <w:szCs w:val="20"/>
              </w:rPr>
              <w:t>Capital, Financial and Business Information</w:t>
            </w:r>
          </w:p>
        </w:tc>
        <w:tc>
          <w:tcPr>
            <w:tcW w:w="1378" w:type="dxa"/>
          </w:tcPr>
          <w:p w:rsidR="00C365F8" w:rsidRPr="00C365F8" w:rsidRDefault="00C365F8" w:rsidP="00C365F8">
            <w:pPr>
              <w:rPr>
                <w:szCs w:val="20"/>
              </w:rPr>
            </w:pPr>
            <w:r w:rsidRPr="00C365F8">
              <w:rPr>
                <w:szCs w:val="20"/>
              </w:rPr>
              <w:t>9</w:t>
            </w:r>
          </w:p>
        </w:tc>
      </w:tr>
      <w:tr w:rsidR="00C365F8" w:rsidRPr="00C365F8" w:rsidTr="00C365F8">
        <w:tc>
          <w:tcPr>
            <w:tcW w:w="2396" w:type="dxa"/>
          </w:tcPr>
          <w:p w:rsidR="00C365F8" w:rsidRPr="00C365F8" w:rsidRDefault="00C365F8" w:rsidP="00C365F8">
            <w:pPr>
              <w:rPr>
                <w:sz w:val="20"/>
              </w:rPr>
            </w:pPr>
            <w:r w:rsidRPr="00C365F8">
              <w:rPr>
                <w:sz w:val="20"/>
                <w:lang w:val="fr-FR"/>
              </w:rPr>
              <w:t>Section 4</w:t>
            </w:r>
          </w:p>
        </w:tc>
        <w:tc>
          <w:tcPr>
            <w:tcW w:w="3416" w:type="dxa"/>
          </w:tcPr>
          <w:p w:rsidR="00C365F8" w:rsidRPr="00C365F8" w:rsidRDefault="00C365F8" w:rsidP="00C365F8">
            <w:pPr>
              <w:rPr>
                <w:szCs w:val="20"/>
              </w:rPr>
            </w:pPr>
            <w:r w:rsidRPr="00C365F8">
              <w:rPr>
                <w:szCs w:val="20"/>
                <w:lang w:val="fr-FR"/>
              </w:rPr>
              <w:t>O</w:t>
            </w:r>
            <w:r w:rsidRPr="00C365F8">
              <w:rPr>
                <w:bCs/>
                <w:szCs w:val="20"/>
              </w:rPr>
              <w:t>rganisational Structure</w:t>
            </w:r>
          </w:p>
        </w:tc>
        <w:tc>
          <w:tcPr>
            <w:tcW w:w="1378" w:type="dxa"/>
          </w:tcPr>
          <w:p w:rsidR="00C365F8" w:rsidRPr="00C365F8" w:rsidRDefault="00C365F8" w:rsidP="00C365F8">
            <w:pPr>
              <w:rPr>
                <w:szCs w:val="20"/>
                <w:lang w:val="fr-FR"/>
              </w:rPr>
            </w:pPr>
            <w:r w:rsidRPr="00C365F8">
              <w:rPr>
                <w:szCs w:val="20"/>
                <w:lang w:val="fr-FR"/>
              </w:rPr>
              <w:t>12</w:t>
            </w:r>
          </w:p>
        </w:tc>
      </w:tr>
      <w:tr w:rsidR="00C365F8" w:rsidRPr="00C365F8" w:rsidTr="00C365F8">
        <w:tc>
          <w:tcPr>
            <w:tcW w:w="2396" w:type="dxa"/>
          </w:tcPr>
          <w:p w:rsidR="00C365F8" w:rsidRPr="00C365F8" w:rsidRDefault="00C365F8" w:rsidP="00C365F8">
            <w:pPr>
              <w:rPr>
                <w:sz w:val="20"/>
                <w:lang w:val="fr-FR"/>
              </w:rPr>
            </w:pPr>
            <w:r w:rsidRPr="00C365F8">
              <w:rPr>
                <w:sz w:val="20"/>
              </w:rPr>
              <w:t>Section 5</w:t>
            </w:r>
          </w:p>
        </w:tc>
        <w:tc>
          <w:tcPr>
            <w:tcW w:w="3416" w:type="dxa"/>
          </w:tcPr>
          <w:p w:rsidR="00C365F8" w:rsidRPr="00C365F8" w:rsidRDefault="00C365F8" w:rsidP="00C365F8">
            <w:pPr>
              <w:rPr>
                <w:szCs w:val="20"/>
                <w:lang w:val="fr-FR"/>
              </w:rPr>
            </w:pPr>
            <w:r w:rsidRPr="00C365F8">
              <w:t>Managerial Functions &amp; Organisational Requirements</w:t>
            </w:r>
          </w:p>
        </w:tc>
        <w:tc>
          <w:tcPr>
            <w:tcW w:w="1378" w:type="dxa"/>
          </w:tcPr>
          <w:p w:rsidR="00C365F8" w:rsidRPr="00C365F8" w:rsidRDefault="00C365F8" w:rsidP="00C365F8">
            <w:pPr>
              <w:rPr>
                <w:szCs w:val="20"/>
                <w:lang w:val="fr-FR"/>
              </w:rPr>
            </w:pPr>
            <w:r w:rsidRPr="00C365F8">
              <w:rPr>
                <w:szCs w:val="20"/>
                <w:lang w:val="fr-FR"/>
              </w:rPr>
              <w:t>14</w:t>
            </w:r>
          </w:p>
        </w:tc>
      </w:tr>
      <w:tr w:rsidR="00C365F8" w:rsidRPr="00C365F8" w:rsidTr="00C365F8">
        <w:tc>
          <w:tcPr>
            <w:tcW w:w="2396" w:type="dxa"/>
          </w:tcPr>
          <w:p w:rsidR="00C365F8" w:rsidRPr="00C365F8" w:rsidRDefault="00C365F8" w:rsidP="00C365F8">
            <w:pPr>
              <w:rPr>
                <w:sz w:val="20"/>
              </w:rPr>
            </w:pPr>
          </w:p>
        </w:tc>
        <w:tc>
          <w:tcPr>
            <w:tcW w:w="3416" w:type="dxa"/>
          </w:tcPr>
          <w:p w:rsidR="00C365F8" w:rsidRPr="00C365F8" w:rsidRDefault="00C365F8" w:rsidP="00C365F8">
            <w:r w:rsidRPr="00C365F8">
              <w:t>Declaration</w:t>
            </w:r>
            <w:r w:rsidRPr="00C365F8">
              <w:tab/>
            </w:r>
          </w:p>
        </w:tc>
        <w:tc>
          <w:tcPr>
            <w:tcW w:w="1378" w:type="dxa"/>
          </w:tcPr>
          <w:p w:rsidR="00C365F8" w:rsidRPr="00C365F8" w:rsidRDefault="00C365F8" w:rsidP="00C365F8">
            <w:pPr>
              <w:rPr>
                <w:szCs w:val="20"/>
                <w:lang w:val="fr-FR"/>
              </w:rPr>
            </w:pPr>
            <w:r w:rsidRPr="00C365F8">
              <w:rPr>
                <w:szCs w:val="20"/>
                <w:lang w:val="fr-FR"/>
              </w:rPr>
              <w:t>23</w:t>
            </w:r>
          </w:p>
        </w:tc>
      </w:tr>
      <w:tr w:rsidR="00C365F8" w:rsidRPr="00C365F8" w:rsidTr="00C365F8">
        <w:tc>
          <w:tcPr>
            <w:tcW w:w="2396" w:type="dxa"/>
          </w:tcPr>
          <w:p w:rsidR="00C365F8" w:rsidRPr="00C365F8" w:rsidRDefault="00C365F8" w:rsidP="00C365F8">
            <w:pPr>
              <w:rPr>
                <w:sz w:val="20"/>
              </w:rPr>
            </w:pPr>
          </w:p>
        </w:tc>
        <w:tc>
          <w:tcPr>
            <w:tcW w:w="3416" w:type="dxa"/>
          </w:tcPr>
          <w:p w:rsidR="00C365F8" w:rsidRPr="00C365F8" w:rsidRDefault="00C365F8" w:rsidP="00C365F8">
            <w:r w:rsidRPr="00C365F8">
              <w:t>Appendix 1 – Qualifying Shareholder Requirements</w:t>
            </w:r>
          </w:p>
        </w:tc>
        <w:tc>
          <w:tcPr>
            <w:tcW w:w="1378" w:type="dxa"/>
          </w:tcPr>
          <w:p w:rsidR="00C365F8" w:rsidRPr="00C365F8" w:rsidRDefault="00C365F8" w:rsidP="00C365F8">
            <w:pPr>
              <w:rPr>
                <w:szCs w:val="20"/>
                <w:lang w:val="fr-FR"/>
              </w:rPr>
            </w:pPr>
            <w:r w:rsidRPr="00C365F8">
              <w:rPr>
                <w:szCs w:val="20"/>
                <w:lang w:val="fr-FR"/>
              </w:rPr>
              <w:t>24</w:t>
            </w:r>
          </w:p>
        </w:tc>
      </w:tr>
    </w:tbl>
    <w:p w:rsidR="00C365F8" w:rsidRPr="00C365F8" w:rsidRDefault="00C365F8" w:rsidP="00C365F8"/>
    <w:p w:rsidR="00055B41" w:rsidRPr="00C365F8" w:rsidRDefault="00055B41"/>
    <w:p w:rsidR="00055B41" w:rsidRPr="00C365F8" w:rsidRDefault="00055B41">
      <w:r w:rsidRPr="00C365F8">
        <w:br w:type="page"/>
      </w:r>
    </w:p>
    <w:tbl>
      <w:tblPr>
        <w:tblW w:w="9896" w:type="dxa"/>
        <w:tblInd w:w="-432" w:type="dxa"/>
        <w:tblLayout w:type="fixed"/>
        <w:tblLook w:val="0000" w:firstRow="0" w:lastRow="0" w:firstColumn="0" w:lastColumn="0" w:noHBand="0" w:noVBand="0"/>
      </w:tblPr>
      <w:tblGrid>
        <w:gridCol w:w="915"/>
        <w:gridCol w:w="2460"/>
        <w:gridCol w:w="1418"/>
        <w:gridCol w:w="2551"/>
        <w:gridCol w:w="788"/>
        <w:gridCol w:w="236"/>
        <w:gridCol w:w="723"/>
        <w:gridCol w:w="254"/>
        <w:gridCol w:w="551"/>
      </w:tblGrid>
      <w:tr w:rsidR="00C365F8" w:rsidRPr="00C365F8" w:rsidTr="00C33142">
        <w:tc>
          <w:tcPr>
            <w:tcW w:w="9896" w:type="dxa"/>
            <w:gridSpan w:val="9"/>
            <w:shd w:val="clear" w:color="auto" w:fill="auto"/>
          </w:tcPr>
          <w:p w:rsidR="00C365F8" w:rsidRPr="0076275F" w:rsidRDefault="00C365F8" w:rsidP="00C365F8">
            <w:pPr>
              <w:jc w:val="center"/>
              <w:rPr>
                <w:rFonts w:asciiTheme="majorHAnsi" w:hAnsiTheme="majorHAnsi"/>
                <w:b/>
                <w:bCs/>
                <w:sz w:val="20"/>
                <w:szCs w:val="20"/>
              </w:rPr>
            </w:pPr>
            <w:r w:rsidRPr="0076275F">
              <w:rPr>
                <w:rFonts w:asciiTheme="majorHAnsi" w:hAnsiTheme="majorHAnsi"/>
                <w:b/>
                <w:bCs/>
                <w:sz w:val="20"/>
                <w:szCs w:val="20"/>
              </w:rPr>
              <w:lastRenderedPageBreak/>
              <w:t>SECTION 1 – LEGAL STRUCTURE &amp; OWNERSHIP</w:t>
            </w:r>
          </w:p>
          <w:p w:rsidR="00C365F8" w:rsidRPr="00C365F8" w:rsidRDefault="00C365F8" w:rsidP="00C365F8">
            <w:pPr>
              <w:jc w:val="center"/>
              <w:rPr>
                <w:bCs/>
                <w:sz w:val="18"/>
              </w:rPr>
            </w:pPr>
          </w:p>
        </w:tc>
      </w:tr>
      <w:tr w:rsidR="00C365F8" w:rsidRPr="00C365F8" w:rsidTr="00C33142">
        <w:trPr>
          <w:cantSplit/>
          <w:trHeight w:val="136"/>
        </w:trPr>
        <w:tc>
          <w:tcPr>
            <w:tcW w:w="915" w:type="dxa"/>
            <w:shd w:val="clear" w:color="auto" w:fill="auto"/>
          </w:tcPr>
          <w:p w:rsidR="00C365F8" w:rsidRPr="00C365F8" w:rsidRDefault="00C365F8" w:rsidP="00C365F8">
            <w:pPr>
              <w:jc w:val="both"/>
              <w:rPr>
                <w:bCs/>
                <w:sz w:val="18"/>
              </w:rPr>
            </w:pPr>
          </w:p>
        </w:tc>
        <w:tc>
          <w:tcPr>
            <w:tcW w:w="6429" w:type="dxa"/>
            <w:gridSpan w:val="3"/>
            <w:shd w:val="clear" w:color="auto" w:fill="auto"/>
          </w:tcPr>
          <w:p w:rsidR="00C365F8" w:rsidRPr="00C365F8" w:rsidRDefault="00C365F8" w:rsidP="00C365F8">
            <w:pPr>
              <w:jc w:val="both"/>
              <w:rPr>
                <w:sz w:val="18"/>
              </w:rPr>
            </w:pPr>
          </w:p>
        </w:tc>
        <w:tc>
          <w:tcPr>
            <w:tcW w:w="1747" w:type="dxa"/>
            <w:gridSpan w:val="3"/>
            <w:tcBorders>
              <w:left w:val="nil"/>
            </w:tcBorders>
            <w:shd w:val="clear" w:color="auto" w:fill="auto"/>
          </w:tcPr>
          <w:p w:rsidR="00C365F8" w:rsidRPr="00C365F8" w:rsidRDefault="00C365F8" w:rsidP="00C365F8">
            <w:pPr>
              <w:jc w:val="center"/>
              <w:rPr>
                <w:bCs/>
                <w:sz w:val="18"/>
              </w:rPr>
            </w:pPr>
            <w:r w:rsidRPr="00C365F8">
              <w:rPr>
                <w:bCs/>
                <w:sz w:val="18"/>
              </w:rPr>
              <w:t>Applicant</w:t>
            </w:r>
          </w:p>
        </w:tc>
        <w:tc>
          <w:tcPr>
            <w:tcW w:w="254" w:type="dxa"/>
            <w:shd w:val="clear" w:color="auto" w:fill="auto"/>
            <w:textDirection w:val="btLr"/>
          </w:tcPr>
          <w:p w:rsidR="00C365F8" w:rsidRPr="00C365F8" w:rsidRDefault="00C365F8" w:rsidP="00C365F8">
            <w:pPr>
              <w:ind w:left="113" w:right="113"/>
              <w:jc w:val="both"/>
              <w:rPr>
                <w:bCs/>
                <w:sz w:val="18"/>
              </w:rPr>
            </w:pPr>
          </w:p>
        </w:tc>
        <w:tc>
          <w:tcPr>
            <w:tcW w:w="551" w:type="dxa"/>
            <w:shd w:val="clear" w:color="auto" w:fill="auto"/>
            <w:textDirection w:val="btLr"/>
          </w:tcPr>
          <w:p w:rsidR="00C365F8" w:rsidRPr="00C365F8" w:rsidRDefault="00C365F8" w:rsidP="00C365F8">
            <w:pPr>
              <w:ind w:left="113" w:right="113"/>
              <w:jc w:val="both"/>
              <w:rPr>
                <w:bCs/>
                <w:sz w:val="18"/>
              </w:rPr>
            </w:pPr>
          </w:p>
        </w:tc>
      </w:tr>
      <w:tr w:rsidR="00C365F8" w:rsidRPr="00C365F8" w:rsidTr="00C33142">
        <w:trPr>
          <w:cantSplit/>
          <w:trHeight w:val="1337"/>
        </w:trPr>
        <w:tc>
          <w:tcPr>
            <w:tcW w:w="915" w:type="dxa"/>
            <w:shd w:val="clear" w:color="auto" w:fill="auto"/>
          </w:tcPr>
          <w:p w:rsidR="00C365F8" w:rsidRPr="00C365F8" w:rsidRDefault="00C365F8" w:rsidP="00C365F8">
            <w:pPr>
              <w:jc w:val="both"/>
              <w:rPr>
                <w:bCs/>
                <w:sz w:val="18"/>
              </w:rPr>
            </w:pPr>
          </w:p>
        </w:tc>
        <w:tc>
          <w:tcPr>
            <w:tcW w:w="6429" w:type="dxa"/>
            <w:gridSpan w:val="3"/>
            <w:shd w:val="clear" w:color="auto" w:fill="auto"/>
          </w:tcPr>
          <w:p w:rsidR="00C365F8" w:rsidRPr="00C365F8" w:rsidRDefault="00C365F8" w:rsidP="00C365F8">
            <w:pPr>
              <w:jc w:val="both"/>
              <w:rPr>
                <w:sz w:val="18"/>
              </w:rPr>
            </w:pPr>
          </w:p>
        </w:tc>
        <w:tc>
          <w:tcPr>
            <w:tcW w:w="788" w:type="dxa"/>
            <w:shd w:val="clear" w:color="auto" w:fill="auto"/>
            <w:textDirection w:val="btLr"/>
          </w:tcPr>
          <w:p w:rsidR="00C365F8" w:rsidRPr="00C365F8" w:rsidRDefault="00C365F8" w:rsidP="00C365F8">
            <w:pPr>
              <w:ind w:left="113" w:right="113"/>
              <w:rPr>
                <w:bCs/>
                <w:sz w:val="16"/>
                <w:szCs w:val="16"/>
              </w:rPr>
            </w:pPr>
            <w:r w:rsidRPr="00C365F8">
              <w:rPr>
                <w:bCs/>
                <w:sz w:val="16"/>
                <w:szCs w:val="16"/>
              </w:rPr>
              <w:t>Programme of Activity   Reference</w:t>
            </w:r>
          </w:p>
        </w:tc>
        <w:tc>
          <w:tcPr>
            <w:tcW w:w="236" w:type="dxa"/>
            <w:shd w:val="clear" w:color="auto" w:fill="auto"/>
            <w:textDirection w:val="btLr"/>
          </w:tcPr>
          <w:p w:rsidR="00C365F8" w:rsidRPr="00C365F8" w:rsidRDefault="00C365F8" w:rsidP="00C365F8">
            <w:pPr>
              <w:ind w:left="113" w:right="113"/>
              <w:jc w:val="both"/>
              <w:rPr>
                <w:bCs/>
                <w:sz w:val="18"/>
              </w:rPr>
            </w:pPr>
          </w:p>
        </w:tc>
        <w:tc>
          <w:tcPr>
            <w:tcW w:w="723" w:type="dxa"/>
            <w:shd w:val="clear" w:color="auto" w:fill="auto"/>
            <w:textDirection w:val="btLr"/>
          </w:tcPr>
          <w:p w:rsidR="00C365F8" w:rsidRPr="00C365F8" w:rsidRDefault="00C365F8" w:rsidP="00C365F8">
            <w:pPr>
              <w:ind w:left="113" w:right="113"/>
              <w:rPr>
                <w:bCs/>
                <w:sz w:val="18"/>
              </w:rPr>
            </w:pPr>
            <w:r w:rsidRPr="00C365F8">
              <w:rPr>
                <w:bCs/>
                <w:sz w:val="18"/>
              </w:rPr>
              <w:t>Yes/No</w:t>
            </w:r>
          </w:p>
        </w:tc>
        <w:tc>
          <w:tcPr>
            <w:tcW w:w="254" w:type="dxa"/>
            <w:shd w:val="clear" w:color="auto" w:fill="auto"/>
            <w:textDirection w:val="btLr"/>
          </w:tcPr>
          <w:p w:rsidR="00C365F8" w:rsidRPr="00C365F8" w:rsidRDefault="00C365F8" w:rsidP="00C365F8">
            <w:pPr>
              <w:ind w:left="113" w:right="113"/>
              <w:jc w:val="both"/>
              <w:rPr>
                <w:bCs/>
                <w:sz w:val="18"/>
              </w:rPr>
            </w:pPr>
          </w:p>
        </w:tc>
        <w:tc>
          <w:tcPr>
            <w:tcW w:w="551" w:type="dxa"/>
            <w:shd w:val="clear" w:color="auto" w:fill="auto"/>
            <w:textDirection w:val="btLr"/>
          </w:tcPr>
          <w:p w:rsidR="00C365F8" w:rsidRPr="00C365F8" w:rsidRDefault="00C365F8" w:rsidP="00C365F8">
            <w:pPr>
              <w:ind w:left="113" w:right="113"/>
              <w:rPr>
                <w:bCs/>
                <w:sz w:val="16"/>
                <w:szCs w:val="16"/>
              </w:rPr>
            </w:pPr>
            <w:r w:rsidRPr="00C365F8">
              <w:rPr>
                <w:bCs/>
                <w:sz w:val="16"/>
                <w:szCs w:val="16"/>
              </w:rPr>
              <w:t>Central Bank of Ireland</w:t>
            </w:r>
          </w:p>
        </w:tc>
      </w:tr>
      <w:tr w:rsidR="00C365F8" w:rsidRPr="00C365F8" w:rsidTr="00C33142">
        <w:tc>
          <w:tcPr>
            <w:tcW w:w="915" w:type="dxa"/>
            <w:shd w:val="clear" w:color="auto" w:fill="auto"/>
          </w:tcPr>
          <w:p w:rsidR="00C365F8" w:rsidRPr="00C365F8" w:rsidRDefault="00C365F8" w:rsidP="00C365F8">
            <w:pPr>
              <w:jc w:val="both"/>
              <w:rPr>
                <w:bCs/>
                <w:sz w:val="18"/>
              </w:rPr>
            </w:pPr>
          </w:p>
        </w:tc>
        <w:tc>
          <w:tcPr>
            <w:tcW w:w="6429" w:type="dxa"/>
            <w:gridSpan w:val="3"/>
            <w:shd w:val="clear" w:color="auto" w:fill="auto"/>
          </w:tcPr>
          <w:p w:rsidR="00C365F8" w:rsidRPr="00C365F8" w:rsidRDefault="00C365F8" w:rsidP="00C365F8">
            <w:pPr>
              <w:jc w:val="both"/>
              <w:rPr>
                <w:bCs/>
                <w:sz w:val="18"/>
              </w:rPr>
            </w:pPr>
          </w:p>
        </w:tc>
        <w:tc>
          <w:tcPr>
            <w:tcW w:w="788" w:type="dxa"/>
            <w:shd w:val="clear" w:color="auto" w:fill="auto"/>
          </w:tcPr>
          <w:p w:rsidR="00C365F8" w:rsidRPr="00C365F8" w:rsidRDefault="00C365F8" w:rsidP="00C365F8">
            <w:pPr>
              <w:jc w:val="both"/>
              <w:rPr>
                <w:bCs/>
                <w:sz w:val="18"/>
              </w:rPr>
            </w:pPr>
          </w:p>
        </w:tc>
        <w:tc>
          <w:tcPr>
            <w:tcW w:w="236" w:type="dxa"/>
            <w:shd w:val="clear" w:color="auto" w:fill="auto"/>
          </w:tcPr>
          <w:p w:rsidR="00C365F8" w:rsidRPr="00C365F8" w:rsidRDefault="00C365F8" w:rsidP="00C365F8">
            <w:pPr>
              <w:jc w:val="both"/>
              <w:rPr>
                <w:bCs/>
                <w:sz w:val="18"/>
              </w:rPr>
            </w:pPr>
          </w:p>
        </w:tc>
        <w:tc>
          <w:tcPr>
            <w:tcW w:w="723" w:type="dxa"/>
            <w:shd w:val="clear" w:color="auto" w:fill="auto"/>
          </w:tcPr>
          <w:p w:rsidR="00C365F8" w:rsidRPr="00C365F8" w:rsidRDefault="00C365F8" w:rsidP="00C365F8">
            <w:pPr>
              <w:jc w:val="both"/>
              <w:rPr>
                <w:bCs/>
                <w:sz w:val="18"/>
              </w:rPr>
            </w:pPr>
          </w:p>
        </w:tc>
        <w:tc>
          <w:tcPr>
            <w:tcW w:w="254" w:type="dxa"/>
            <w:shd w:val="clear" w:color="auto" w:fill="auto"/>
          </w:tcPr>
          <w:p w:rsidR="00C365F8" w:rsidRPr="00C365F8" w:rsidRDefault="00C365F8" w:rsidP="00C365F8">
            <w:pPr>
              <w:jc w:val="both"/>
              <w:rPr>
                <w:bCs/>
                <w:sz w:val="18"/>
              </w:rPr>
            </w:pPr>
          </w:p>
        </w:tc>
        <w:tc>
          <w:tcPr>
            <w:tcW w:w="551" w:type="dxa"/>
            <w:shd w:val="clear" w:color="auto" w:fill="auto"/>
          </w:tcPr>
          <w:p w:rsidR="00C365F8" w:rsidRPr="00C365F8" w:rsidRDefault="00C365F8" w:rsidP="00C365F8">
            <w:pPr>
              <w:jc w:val="both"/>
              <w:rPr>
                <w:bCs/>
                <w:sz w:val="18"/>
              </w:rPr>
            </w:pPr>
          </w:p>
        </w:tc>
      </w:tr>
      <w:tr w:rsidR="00C365F8" w:rsidRPr="00C365F8" w:rsidTr="00C33142">
        <w:tc>
          <w:tcPr>
            <w:tcW w:w="915" w:type="dxa"/>
            <w:shd w:val="clear" w:color="auto" w:fill="auto"/>
          </w:tcPr>
          <w:p w:rsidR="00C365F8" w:rsidRPr="00C365F8" w:rsidRDefault="00C365F8" w:rsidP="00C365F8">
            <w:pPr>
              <w:jc w:val="both"/>
              <w:rPr>
                <w:bCs/>
                <w:sz w:val="18"/>
              </w:rPr>
            </w:pPr>
          </w:p>
        </w:tc>
        <w:tc>
          <w:tcPr>
            <w:tcW w:w="6429" w:type="dxa"/>
            <w:gridSpan w:val="3"/>
            <w:shd w:val="clear" w:color="auto" w:fill="auto"/>
          </w:tcPr>
          <w:p w:rsidR="00C365F8" w:rsidRPr="00C365F8" w:rsidRDefault="00C365F8" w:rsidP="00C365F8">
            <w:pPr>
              <w:jc w:val="both"/>
              <w:rPr>
                <w:bCs/>
                <w:sz w:val="18"/>
              </w:rPr>
            </w:pPr>
          </w:p>
        </w:tc>
        <w:tc>
          <w:tcPr>
            <w:tcW w:w="788" w:type="dxa"/>
            <w:shd w:val="clear" w:color="auto" w:fill="auto"/>
          </w:tcPr>
          <w:p w:rsidR="00C365F8" w:rsidRPr="00C365F8" w:rsidRDefault="00C365F8" w:rsidP="00C365F8">
            <w:pPr>
              <w:jc w:val="both"/>
              <w:rPr>
                <w:bCs/>
                <w:sz w:val="18"/>
              </w:rPr>
            </w:pPr>
          </w:p>
        </w:tc>
        <w:tc>
          <w:tcPr>
            <w:tcW w:w="236" w:type="dxa"/>
            <w:shd w:val="clear" w:color="auto" w:fill="auto"/>
          </w:tcPr>
          <w:p w:rsidR="00C365F8" w:rsidRPr="00C365F8" w:rsidRDefault="00C365F8" w:rsidP="00C365F8">
            <w:pPr>
              <w:jc w:val="both"/>
              <w:rPr>
                <w:bCs/>
                <w:sz w:val="18"/>
              </w:rPr>
            </w:pPr>
          </w:p>
        </w:tc>
        <w:tc>
          <w:tcPr>
            <w:tcW w:w="723" w:type="dxa"/>
            <w:shd w:val="clear" w:color="auto" w:fill="auto"/>
          </w:tcPr>
          <w:p w:rsidR="00C365F8" w:rsidRPr="00C365F8" w:rsidRDefault="00C365F8" w:rsidP="00C365F8">
            <w:pPr>
              <w:jc w:val="both"/>
              <w:rPr>
                <w:bCs/>
                <w:sz w:val="18"/>
              </w:rPr>
            </w:pPr>
          </w:p>
        </w:tc>
        <w:tc>
          <w:tcPr>
            <w:tcW w:w="254" w:type="dxa"/>
            <w:shd w:val="clear" w:color="auto" w:fill="auto"/>
          </w:tcPr>
          <w:p w:rsidR="00C365F8" w:rsidRPr="00C365F8" w:rsidRDefault="00C365F8" w:rsidP="00C365F8">
            <w:pPr>
              <w:jc w:val="both"/>
              <w:rPr>
                <w:bCs/>
                <w:sz w:val="18"/>
              </w:rPr>
            </w:pPr>
          </w:p>
        </w:tc>
        <w:tc>
          <w:tcPr>
            <w:tcW w:w="551" w:type="dxa"/>
            <w:shd w:val="clear" w:color="auto" w:fill="auto"/>
          </w:tcPr>
          <w:p w:rsidR="00C365F8" w:rsidRPr="00C365F8" w:rsidRDefault="00C365F8" w:rsidP="00C365F8">
            <w:pPr>
              <w:jc w:val="both"/>
              <w:rPr>
                <w:bCs/>
                <w:sz w:val="18"/>
              </w:rPr>
            </w:pPr>
          </w:p>
        </w:tc>
      </w:tr>
      <w:tr w:rsidR="00C365F8" w:rsidRPr="00C365F8" w:rsidTr="00C33142">
        <w:tc>
          <w:tcPr>
            <w:tcW w:w="915" w:type="dxa"/>
            <w:shd w:val="clear" w:color="auto" w:fill="auto"/>
          </w:tcPr>
          <w:p w:rsidR="00C365F8" w:rsidRPr="00C365F8" w:rsidRDefault="00C365F8" w:rsidP="00C365F8">
            <w:pPr>
              <w:jc w:val="both"/>
              <w:rPr>
                <w:b/>
                <w:bCs/>
                <w:sz w:val="18"/>
              </w:rPr>
            </w:pPr>
            <w:r w:rsidRPr="00C365F8">
              <w:rPr>
                <w:b/>
                <w:bCs/>
                <w:sz w:val="18"/>
              </w:rPr>
              <w:t>1.1</w:t>
            </w:r>
          </w:p>
        </w:tc>
        <w:tc>
          <w:tcPr>
            <w:tcW w:w="6429" w:type="dxa"/>
            <w:gridSpan w:val="3"/>
            <w:tcBorders>
              <w:bottom w:val="single" w:sz="4" w:space="0" w:color="auto"/>
            </w:tcBorders>
            <w:shd w:val="clear" w:color="auto" w:fill="auto"/>
          </w:tcPr>
          <w:p w:rsidR="00C365F8" w:rsidRPr="00C365F8" w:rsidRDefault="00C365F8" w:rsidP="00C365F8">
            <w:pPr>
              <w:jc w:val="both"/>
              <w:rPr>
                <w:bCs/>
                <w:sz w:val="18"/>
              </w:rPr>
            </w:pPr>
            <w:r w:rsidRPr="00C365F8">
              <w:rPr>
                <w:bCs/>
                <w:sz w:val="18"/>
              </w:rPr>
              <w:t>Registered name of the applicant at the date of submission of the application:</w:t>
            </w:r>
          </w:p>
        </w:tc>
        <w:tc>
          <w:tcPr>
            <w:tcW w:w="788" w:type="dxa"/>
            <w:shd w:val="clear" w:color="auto" w:fill="auto"/>
          </w:tcPr>
          <w:p w:rsidR="00C365F8" w:rsidRPr="00C365F8" w:rsidRDefault="00C365F8" w:rsidP="00C365F8">
            <w:pPr>
              <w:jc w:val="both"/>
              <w:rPr>
                <w:bCs/>
                <w:sz w:val="18"/>
              </w:rPr>
            </w:pPr>
          </w:p>
        </w:tc>
        <w:tc>
          <w:tcPr>
            <w:tcW w:w="236" w:type="dxa"/>
            <w:shd w:val="clear" w:color="auto" w:fill="auto"/>
          </w:tcPr>
          <w:p w:rsidR="00C365F8" w:rsidRPr="00C365F8" w:rsidRDefault="00C365F8" w:rsidP="00C365F8">
            <w:pPr>
              <w:jc w:val="both"/>
              <w:rPr>
                <w:bCs/>
                <w:sz w:val="18"/>
              </w:rPr>
            </w:pPr>
          </w:p>
        </w:tc>
        <w:tc>
          <w:tcPr>
            <w:tcW w:w="723" w:type="dxa"/>
            <w:shd w:val="clear" w:color="auto" w:fill="auto"/>
          </w:tcPr>
          <w:p w:rsidR="00C365F8" w:rsidRPr="00C365F8" w:rsidRDefault="00C365F8" w:rsidP="00C365F8">
            <w:pPr>
              <w:jc w:val="both"/>
              <w:rPr>
                <w:bCs/>
                <w:sz w:val="18"/>
              </w:rPr>
            </w:pPr>
          </w:p>
        </w:tc>
        <w:tc>
          <w:tcPr>
            <w:tcW w:w="254" w:type="dxa"/>
            <w:shd w:val="clear" w:color="auto" w:fill="auto"/>
          </w:tcPr>
          <w:p w:rsidR="00C365F8" w:rsidRPr="00C365F8" w:rsidRDefault="00C365F8" w:rsidP="00C365F8">
            <w:pPr>
              <w:jc w:val="both"/>
              <w:rPr>
                <w:bCs/>
                <w:sz w:val="18"/>
              </w:rPr>
            </w:pPr>
          </w:p>
        </w:tc>
        <w:tc>
          <w:tcPr>
            <w:tcW w:w="551" w:type="dxa"/>
            <w:tcBorders>
              <w:bottom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right w:val="single" w:sz="4" w:space="0" w:color="auto"/>
            </w:tcBorders>
            <w:shd w:val="clear" w:color="auto" w:fill="auto"/>
          </w:tcPr>
          <w:p w:rsidR="00C365F8" w:rsidRPr="00C365F8" w:rsidRDefault="00C365F8" w:rsidP="00C365F8">
            <w:pPr>
              <w:jc w:val="both"/>
              <w:rPr>
                <w:bCs/>
                <w:sz w:val="18"/>
              </w:rPr>
            </w:pPr>
          </w:p>
        </w:tc>
        <w:tc>
          <w:tcPr>
            <w:tcW w:w="6429" w:type="dxa"/>
            <w:gridSpan w:val="3"/>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788" w:type="dxa"/>
            <w:tcBorders>
              <w:left w:val="single" w:sz="4" w:space="0" w:color="auto"/>
            </w:tcBorders>
            <w:shd w:val="clear" w:color="auto" w:fill="auto"/>
          </w:tcPr>
          <w:p w:rsidR="00C365F8" w:rsidRPr="00C365F8" w:rsidRDefault="00C365F8" w:rsidP="00C365F8">
            <w:pPr>
              <w:jc w:val="both"/>
              <w:rPr>
                <w:bCs/>
                <w:sz w:val="18"/>
              </w:rPr>
            </w:pPr>
          </w:p>
        </w:tc>
        <w:tc>
          <w:tcPr>
            <w:tcW w:w="236" w:type="dxa"/>
            <w:shd w:val="clear" w:color="auto" w:fill="auto"/>
          </w:tcPr>
          <w:p w:rsidR="00C365F8" w:rsidRPr="00C365F8" w:rsidRDefault="00C365F8" w:rsidP="00C365F8">
            <w:pPr>
              <w:jc w:val="both"/>
              <w:rPr>
                <w:bCs/>
                <w:sz w:val="18"/>
              </w:rPr>
            </w:pPr>
          </w:p>
        </w:tc>
        <w:tc>
          <w:tcPr>
            <w:tcW w:w="723" w:type="dxa"/>
            <w:shd w:val="clear" w:color="auto" w:fill="auto"/>
          </w:tcPr>
          <w:p w:rsidR="00C365F8" w:rsidRPr="00C365F8" w:rsidRDefault="00C365F8" w:rsidP="00C365F8">
            <w:pPr>
              <w:jc w:val="both"/>
              <w:rPr>
                <w:bCs/>
                <w:sz w:val="18"/>
              </w:rPr>
            </w:pPr>
          </w:p>
        </w:tc>
        <w:tc>
          <w:tcPr>
            <w:tcW w:w="254" w:type="dxa"/>
            <w:tcBorders>
              <w:right w:val="single" w:sz="4" w:space="0" w:color="auto"/>
            </w:tcBorders>
            <w:shd w:val="clear" w:color="auto" w:fill="auto"/>
          </w:tcPr>
          <w:p w:rsidR="00C365F8" w:rsidRPr="00C365F8" w:rsidRDefault="00C365F8" w:rsidP="00C365F8">
            <w:pPr>
              <w:jc w:val="both"/>
              <w:rPr>
                <w:bCs/>
                <w:sz w:val="18"/>
              </w:rPr>
            </w:pPr>
          </w:p>
        </w:tc>
        <w:tc>
          <w:tcPr>
            <w:tcW w:w="551"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shd w:val="clear" w:color="auto" w:fill="auto"/>
          </w:tcPr>
          <w:p w:rsidR="00C365F8" w:rsidRPr="00C365F8" w:rsidRDefault="00C365F8" w:rsidP="00C365F8">
            <w:pPr>
              <w:jc w:val="both"/>
              <w:rPr>
                <w:bCs/>
                <w:sz w:val="18"/>
              </w:rPr>
            </w:pPr>
          </w:p>
        </w:tc>
        <w:tc>
          <w:tcPr>
            <w:tcW w:w="6429" w:type="dxa"/>
            <w:gridSpan w:val="3"/>
            <w:tcBorders>
              <w:top w:val="single" w:sz="4" w:space="0" w:color="auto"/>
            </w:tcBorders>
            <w:shd w:val="clear" w:color="auto" w:fill="auto"/>
          </w:tcPr>
          <w:p w:rsidR="00C365F8" w:rsidRPr="00C365F8" w:rsidRDefault="00C365F8" w:rsidP="00C365F8">
            <w:pPr>
              <w:jc w:val="both"/>
              <w:rPr>
                <w:bCs/>
                <w:sz w:val="18"/>
              </w:rPr>
            </w:pPr>
          </w:p>
        </w:tc>
        <w:tc>
          <w:tcPr>
            <w:tcW w:w="788" w:type="dxa"/>
            <w:shd w:val="clear" w:color="auto" w:fill="auto"/>
          </w:tcPr>
          <w:p w:rsidR="00C365F8" w:rsidRPr="00C365F8" w:rsidRDefault="00C365F8" w:rsidP="00C365F8">
            <w:pPr>
              <w:jc w:val="both"/>
              <w:rPr>
                <w:bCs/>
                <w:sz w:val="18"/>
              </w:rPr>
            </w:pPr>
          </w:p>
        </w:tc>
        <w:tc>
          <w:tcPr>
            <w:tcW w:w="236" w:type="dxa"/>
            <w:shd w:val="clear" w:color="auto" w:fill="auto"/>
          </w:tcPr>
          <w:p w:rsidR="00C365F8" w:rsidRPr="00C365F8" w:rsidRDefault="00C365F8" w:rsidP="00C365F8">
            <w:pPr>
              <w:jc w:val="both"/>
              <w:rPr>
                <w:bCs/>
                <w:sz w:val="18"/>
              </w:rPr>
            </w:pPr>
          </w:p>
        </w:tc>
        <w:tc>
          <w:tcPr>
            <w:tcW w:w="723" w:type="dxa"/>
            <w:tcBorders>
              <w:bottom w:val="single" w:sz="4" w:space="0" w:color="auto"/>
            </w:tcBorders>
            <w:shd w:val="clear" w:color="auto" w:fill="auto"/>
          </w:tcPr>
          <w:p w:rsidR="00C365F8" w:rsidRPr="00C365F8" w:rsidRDefault="00C365F8" w:rsidP="00C365F8">
            <w:pPr>
              <w:jc w:val="both"/>
              <w:rPr>
                <w:bCs/>
                <w:sz w:val="18"/>
              </w:rPr>
            </w:pPr>
          </w:p>
        </w:tc>
        <w:tc>
          <w:tcPr>
            <w:tcW w:w="254" w:type="dxa"/>
            <w:shd w:val="clear" w:color="auto" w:fill="auto"/>
          </w:tcPr>
          <w:p w:rsidR="00C365F8" w:rsidRPr="00C365F8" w:rsidRDefault="00C365F8" w:rsidP="00C365F8">
            <w:pPr>
              <w:jc w:val="both"/>
              <w:rPr>
                <w:bCs/>
                <w:sz w:val="18"/>
              </w:rPr>
            </w:pPr>
          </w:p>
        </w:tc>
        <w:tc>
          <w:tcPr>
            <w:tcW w:w="551" w:type="dxa"/>
            <w:tcBorders>
              <w:top w:val="single" w:sz="4" w:space="0" w:color="auto"/>
              <w:bottom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shd w:val="clear" w:color="auto" w:fill="auto"/>
          </w:tcPr>
          <w:p w:rsidR="00C365F8" w:rsidRPr="00C365F8" w:rsidRDefault="00C365F8" w:rsidP="00C365F8">
            <w:pPr>
              <w:jc w:val="both"/>
              <w:rPr>
                <w:b/>
                <w:sz w:val="18"/>
              </w:rPr>
            </w:pPr>
            <w:r w:rsidRPr="00C365F8">
              <w:rPr>
                <w:b/>
                <w:sz w:val="18"/>
              </w:rPr>
              <w:t>1.2</w:t>
            </w:r>
          </w:p>
        </w:tc>
        <w:tc>
          <w:tcPr>
            <w:tcW w:w="6429" w:type="dxa"/>
            <w:gridSpan w:val="3"/>
            <w:vMerge w:val="restart"/>
            <w:shd w:val="clear" w:color="auto" w:fill="auto"/>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Confirm that the Central Bank of Ireland can liaise with the named professional advisors in respect of the application proposal (if applicable).</w:t>
            </w:r>
          </w:p>
        </w:tc>
        <w:tc>
          <w:tcPr>
            <w:tcW w:w="788" w:type="dxa"/>
            <w:shd w:val="clear" w:color="auto" w:fill="auto"/>
          </w:tcPr>
          <w:p w:rsidR="00C365F8" w:rsidRPr="00C365F8" w:rsidRDefault="00C365F8" w:rsidP="00C365F8">
            <w:pPr>
              <w:jc w:val="both"/>
              <w:rPr>
                <w:bCs/>
                <w:sz w:val="18"/>
              </w:rPr>
            </w:pPr>
          </w:p>
        </w:tc>
        <w:tc>
          <w:tcPr>
            <w:tcW w:w="236" w:type="dxa"/>
            <w:tcBorders>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left w:val="single" w:sz="4" w:space="0" w:color="auto"/>
              <w:right w:val="single" w:sz="4" w:space="0" w:color="auto"/>
            </w:tcBorders>
            <w:shd w:val="clear" w:color="auto" w:fill="auto"/>
          </w:tcPr>
          <w:p w:rsidR="00C365F8" w:rsidRPr="00C365F8" w:rsidRDefault="00C365F8" w:rsidP="00C365F8">
            <w:pPr>
              <w:jc w:val="both"/>
              <w:rPr>
                <w:bCs/>
                <w:sz w:val="18"/>
              </w:rPr>
            </w:pPr>
          </w:p>
        </w:tc>
        <w:tc>
          <w:tcPr>
            <w:tcW w:w="551"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shd w:val="clear" w:color="auto" w:fill="auto"/>
          </w:tcPr>
          <w:p w:rsidR="00C365F8" w:rsidRPr="00C365F8" w:rsidRDefault="00C365F8" w:rsidP="00C365F8">
            <w:pPr>
              <w:jc w:val="both"/>
              <w:rPr>
                <w:b/>
                <w:sz w:val="18"/>
              </w:rPr>
            </w:pPr>
          </w:p>
        </w:tc>
        <w:tc>
          <w:tcPr>
            <w:tcW w:w="6429" w:type="dxa"/>
            <w:gridSpan w:val="3"/>
            <w:vMerge/>
            <w:shd w:val="clear" w:color="auto" w:fill="auto"/>
          </w:tcPr>
          <w:p w:rsidR="00C365F8" w:rsidRPr="00C365F8" w:rsidRDefault="00C365F8" w:rsidP="00C365F8">
            <w:pPr>
              <w:pStyle w:val="Heading4"/>
              <w:rPr>
                <w:rFonts w:asciiTheme="minorHAnsi" w:hAnsiTheme="minorHAnsi"/>
                <w:b w:val="0"/>
                <w:u w:val="none"/>
              </w:rPr>
            </w:pPr>
          </w:p>
        </w:tc>
        <w:tc>
          <w:tcPr>
            <w:tcW w:w="788" w:type="dxa"/>
            <w:shd w:val="clear" w:color="auto" w:fill="auto"/>
          </w:tcPr>
          <w:p w:rsidR="00C365F8" w:rsidRPr="00C365F8" w:rsidRDefault="00C365F8" w:rsidP="00C365F8">
            <w:pPr>
              <w:jc w:val="both"/>
              <w:rPr>
                <w:bCs/>
                <w:sz w:val="18"/>
              </w:rPr>
            </w:pPr>
          </w:p>
        </w:tc>
        <w:tc>
          <w:tcPr>
            <w:tcW w:w="236" w:type="dxa"/>
            <w:shd w:val="clear" w:color="auto" w:fill="auto"/>
          </w:tcPr>
          <w:p w:rsidR="00C365F8" w:rsidRPr="00C365F8" w:rsidRDefault="00C365F8" w:rsidP="00C365F8">
            <w:pPr>
              <w:jc w:val="both"/>
              <w:rPr>
                <w:bCs/>
                <w:sz w:val="18"/>
              </w:rPr>
            </w:pPr>
          </w:p>
        </w:tc>
        <w:tc>
          <w:tcPr>
            <w:tcW w:w="723" w:type="dxa"/>
            <w:tcBorders>
              <w:top w:val="single" w:sz="4" w:space="0" w:color="auto"/>
            </w:tcBorders>
            <w:shd w:val="clear" w:color="auto" w:fill="auto"/>
          </w:tcPr>
          <w:p w:rsidR="00C365F8" w:rsidRPr="00C365F8" w:rsidRDefault="00C365F8" w:rsidP="00C365F8">
            <w:pPr>
              <w:jc w:val="both"/>
              <w:rPr>
                <w:bCs/>
                <w:sz w:val="18"/>
              </w:rPr>
            </w:pPr>
          </w:p>
        </w:tc>
        <w:tc>
          <w:tcPr>
            <w:tcW w:w="254" w:type="dxa"/>
            <w:tcBorders>
              <w:left w:val="nil"/>
            </w:tcBorders>
            <w:shd w:val="clear" w:color="auto" w:fill="auto"/>
          </w:tcPr>
          <w:p w:rsidR="00C365F8" w:rsidRPr="00C365F8" w:rsidRDefault="00C365F8" w:rsidP="00C365F8">
            <w:pPr>
              <w:jc w:val="both"/>
              <w:rPr>
                <w:bCs/>
                <w:sz w:val="18"/>
              </w:rPr>
            </w:pPr>
          </w:p>
        </w:tc>
        <w:tc>
          <w:tcPr>
            <w:tcW w:w="551" w:type="dxa"/>
            <w:tcBorders>
              <w:top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shd w:val="clear" w:color="auto" w:fill="auto"/>
          </w:tcPr>
          <w:p w:rsidR="00C365F8" w:rsidRPr="00C365F8" w:rsidRDefault="00C365F8" w:rsidP="00C365F8">
            <w:pPr>
              <w:jc w:val="both"/>
              <w:rPr>
                <w:b/>
                <w:sz w:val="18"/>
              </w:rPr>
            </w:pPr>
          </w:p>
        </w:tc>
        <w:tc>
          <w:tcPr>
            <w:tcW w:w="6429" w:type="dxa"/>
            <w:gridSpan w:val="3"/>
            <w:shd w:val="clear" w:color="auto" w:fill="auto"/>
          </w:tcPr>
          <w:p w:rsidR="00C365F8" w:rsidRPr="00C365F8" w:rsidRDefault="00C365F8" w:rsidP="00C365F8">
            <w:pPr>
              <w:pStyle w:val="Heading4"/>
              <w:rPr>
                <w:rFonts w:asciiTheme="minorHAnsi" w:hAnsiTheme="minorHAnsi"/>
              </w:rPr>
            </w:pPr>
          </w:p>
        </w:tc>
        <w:tc>
          <w:tcPr>
            <w:tcW w:w="788" w:type="dxa"/>
            <w:shd w:val="clear" w:color="auto" w:fill="auto"/>
          </w:tcPr>
          <w:p w:rsidR="00C365F8" w:rsidRPr="00C365F8" w:rsidRDefault="00C365F8" w:rsidP="00C365F8">
            <w:pPr>
              <w:jc w:val="both"/>
              <w:rPr>
                <w:bCs/>
                <w:sz w:val="18"/>
              </w:rPr>
            </w:pPr>
          </w:p>
        </w:tc>
        <w:tc>
          <w:tcPr>
            <w:tcW w:w="236" w:type="dxa"/>
            <w:shd w:val="clear" w:color="auto" w:fill="auto"/>
          </w:tcPr>
          <w:p w:rsidR="00C365F8" w:rsidRPr="00C365F8" w:rsidRDefault="00C365F8" w:rsidP="00C365F8">
            <w:pPr>
              <w:jc w:val="both"/>
              <w:rPr>
                <w:bCs/>
                <w:sz w:val="18"/>
              </w:rPr>
            </w:pPr>
          </w:p>
        </w:tc>
        <w:tc>
          <w:tcPr>
            <w:tcW w:w="723" w:type="dxa"/>
            <w:shd w:val="clear" w:color="auto" w:fill="auto"/>
          </w:tcPr>
          <w:p w:rsidR="00C365F8" w:rsidRPr="00C365F8" w:rsidRDefault="00C365F8" w:rsidP="00C365F8">
            <w:pPr>
              <w:jc w:val="both"/>
              <w:rPr>
                <w:bCs/>
                <w:sz w:val="18"/>
              </w:rPr>
            </w:pPr>
          </w:p>
        </w:tc>
        <w:tc>
          <w:tcPr>
            <w:tcW w:w="254" w:type="dxa"/>
            <w:shd w:val="clear" w:color="auto" w:fill="auto"/>
          </w:tcPr>
          <w:p w:rsidR="00C365F8" w:rsidRPr="00C365F8" w:rsidRDefault="00C365F8" w:rsidP="00C365F8">
            <w:pPr>
              <w:jc w:val="both"/>
              <w:rPr>
                <w:bCs/>
                <w:sz w:val="18"/>
              </w:rPr>
            </w:pPr>
          </w:p>
        </w:tc>
        <w:tc>
          <w:tcPr>
            <w:tcW w:w="551" w:type="dxa"/>
            <w:shd w:val="clear" w:color="auto" w:fill="auto"/>
          </w:tcPr>
          <w:p w:rsidR="00C365F8" w:rsidRPr="00C365F8" w:rsidRDefault="00C365F8" w:rsidP="00C365F8">
            <w:pPr>
              <w:jc w:val="both"/>
              <w:rPr>
                <w:bCs/>
                <w:sz w:val="18"/>
              </w:rPr>
            </w:pPr>
          </w:p>
        </w:tc>
      </w:tr>
      <w:tr w:rsidR="00C365F8" w:rsidRPr="00C365F8" w:rsidTr="00C33142">
        <w:tc>
          <w:tcPr>
            <w:tcW w:w="915" w:type="dxa"/>
            <w:shd w:val="clear" w:color="auto" w:fill="auto"/>
          </w:tcPr>
          <w:p w:rsidR="00C365F8" w:rsidRPr="00C365F8" w:rsidRDefault="00C365F8" w:rsidP="00C365F8">
            <w:pPr>
              <w:jc w:val="both"/>
              <w:rPr>
                <w:b/>
                <w:sz w:val="18"/>
              </w:rPr>
            </w:pPr>
            <w:r w:rsidRPr="00C365F8">
              <w:rPr>
                <w:b/>
                <w:sz w:val="18"/>
              </w:rPr>
              <w:t>1.3</w:t>
            </w:r>
          </w:p>
        </w:tc>
        <w:tc>
          <w:tcPr>
            <w:tcW w:w="3878" w:type="dxa"/>
            <w:gridSpan w:val="2"/>
            <w:tcBorders>
              <w:right w:val="single" w:sz="4" w:space="0" w:color="auto"/>
            </w:tcBorders>
            <w:shd w:val="clear" w:color="auto" w:fill="auto"/>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Confirm the legal status of the applicant</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pStyle w:val="Heading4"/>
              <w:rPr>
                <w:rFonts w:asciiTheme="minorHAnsi" w:hAnsiTheme="minorHAnsi"/>
                <w:b w:val="0"/>
                <w:u w:val="none"/>
              </w:rPr>
            </w:pPr>
          </w:p>
        </w:tc>
        <w:tc>
          <w:tcPr>
            <w:tcW w:w="788" w:type="dxa"/>
            <w:tcBorders>
              <w:left w:val="single" w:sz="4" w:space="0" w:color="auto"/>
            </w:tcBorders>
            <w:shd w:val="clear" w:color="auto" w:fill="auto"/>
          </w:tcPr>
          <w:p w:rsidR="00C365F8" w:rsidRPr="00C365F8" w:rsidRDefault="00C365F8" w:rsidP="00C365F8">
            <w:pPr>
              <w:jc w:val="both"/>
              <w:rPr>
                <w:bCs/>
                <w:sz w:val="18"/>
              </w:rPr>
            </w:pPr>
          </w:p>
        </w:tc>
        <w:tc>
          <w:tcPr>
            <w:tcW w:w="236" w:type="dxa"/>
            <w:shd w:val="clear" w:color="auto" w:fill="auto"/>
          </w:tcPr>
          <w:p w:rsidR="00C365F8" w:rsidRPr="00C365F8" w:rsidRDefault="00C365F8" w:rsidP="00C365F8">
            <w:pPr>
              <w:jc w:val="both"/>
              <w:rPr>
                <w:bCs/>
                <w:sz w:val="18"/>
              </w:rPr>
            </w:pPr>
          </w:p>
        </w:tc>
        <w:tc>
          <w:tcPr>
            <w:tcW w:w="723" w:type="dxa"/>
            <w:shd w:val="clear" w:color="auto" w:fill="auto"/>
          </w:tcPr>
          <w:p w:rsidR="00C365F8" w:rsidRPr="00C365F8" w:rsidRDefault="00C365F8" w:rsidP="00C365F8">
            <w:pPr>
              <w:jc w:val="both"/>
              <w:rPr>
                <w:bCs/>
                <w:sz w:val="18"/>
              </w:rPr>
            </w:pPr>
          </w:p>
        </w:tc>
        <w:tc>
          <w:tcPr>
            <w:tcW w:w="254" w:type="dxa"/>
            <w:tcBorders>
              <w:right w:val="single" w:sz="4" w:space="0" w:color="auto"/>
            </w:tcBorders>
            <w:shd w:val="clear" w:color="auto" w:fill="auto"/>
          </w:tcPr>
          <w:p w:rsidR="00C365F8" w:rsidRPr="00C365F8" w:rsidRDefault="00C365F8" w:rsidP="00C365F8">
            <w:pPr>
              <w:jc w:val="both"/>
              <w:rPr>
                <w:bCs/>
                <w:sz w:val="18"/>
              </w:rPr>
            </w:pPr>
          </w:p>
        </w:tc>
        <w:tc>
          <w:tcPr>
            <w:tcW w:w="551"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rPr>
          <w:cantSplit/>
        </w:trPr>
        <w:tc>
          <w:tcPr>
            <w:tcW w:w="915" w:type="dxa"/>
            <w:shd w:val="clear" w:color="auto" w:fill="auto"/>
          </w:tcPr>
          <w:p w:rsidR="00C365F8" w:rsidRPr="00C365F8" w:rsidRDefault="00C365F8" w:rsidP="00C365F8">
            <w:pPr>
              <w:jc w:val="both"/>
              <w:rPr>
                <w:bCs/>
                <w:sz w:val="18"/>
              </w:rPr>
            </w:pPr>
          </w:p>
        </w:tc>
        <w:tc>
          <w:tcPr>
            <w:tcW w:w="6429" w:type="dxa"/>
            <w:gridSpan w:val="3"/>
            <w:shd w:val="clear" w:color="auto" w:fill="auto"/>
          </w:tcPr>
          <w:p w:rsidR="00C365F8" w:rsidRPr="00C365F8" w:rsidRDefault="00C365F8" w:rsidP="00C365F8">
            <w:pPr>
              <w:jc w:val="both"/>
              <w:rPr>
                <w:bCs/>
                <w:sz w:val="18"/>
              </w:rPr>
            </w:pPr>
          </w:p>
        </w:tc>
        <w:tc>
          <w:tcPr>
            <w:tcW w:w="788" w:type="dxa"/>
            <w:tcBorders>
              <w:left w:val="nil"/>
              <w:bottom w:val="single" w:sz="4" w:space="0" w:color="auto"/>
            </w:tcBorders>
            <w:shd w:val="clear" w:color="auto" w:fill="auto"/>
          </w:tcPr>
          <w:p w:rsidR="00C365F8" w:rsidRPr="00C365F8" w:rsidRDefault="00C365F8" w:rsidP="00C365F8">
            <w:pPr>
              <w:jc w:val="both"/>
              <w:rPr>
                <w:bCs/>
                <w:sz w:val="18"/>
              </w:rPr>
            </w:pPr>
          </w:p>
        </w:tc>
        <w:tc>
          <w:tcPr>
            <w:tcW w:w="236" w:type="dxa"/>
            <w:shd w:val="clear" w:color="auto" w:fill="auto"/>
          </w:tcPr>
          <w:p w:rsidR="00C365F8" w:rsidRPr="00C365F8" w:rsidRDefault="00C365F8" w:rsidP="00C365F8">
            <w:pPr>
              <w:jc w:val="both"/>
              <w:rPr>
                <w:bCs/>
                <w:sz w:val="18"/>
              </w:rPr>
            </w:pPr>
          </w:p>
        </w:tc>
        <w:tc>
          <w:tcPr>
            <w:tcW w:w="723" w:type="dxa"/>
            <w:shd w:val="clear" w:color="auto" w:fill="auto"/>
          </w:tcPr>
          <w:p w:rsidR="00C365F8" w:rsidRPr="00C365F8" w:rsidRDefault="00C365F8" w:rsidP="00C365F8">
            <w:pPr>
              <w:jc w:val="both"/>
              <w:rPr>
                <w:bCs/>
                <w:sz w:val="18"/>
              </w:rPr>
            </w:pPr>
          </w:p>
        </w:tc>
        <w:tc>
          <w:tcPr>
            <w:tcW w:w="254" w:type="dxa"/>
            <w:shd w:val="clear" w:color="auto" w:fill="auto"/>
          </w:tcPr>
          <w:p w:rsidR="00C365F8" w:rsidRPr="00C365F8" w:rsidRDefault="00C365F8" w:rsidP="00C365F8">
            <w:pPr>
              <w:jc w:val="both"/>
              <w:rPr>
                <w:bCs/>
                <w:sz w:val="18"/>
              </w:rPr>
            </w:pPr>
          </w:p>
        </w:tc>
        <w:tc>
          <w:tcPr>
            <w:tcW w:w="551" w:type="dxa"/>
            <w:tcBorders>
              <w:top w:val="single" w:sz="4" w:space="0" w:color="auto"/>
            </w:tcBorders>
            <w:shd w:val="clear" w:color="auto" w:fill="auto"/>
          </w:tcPr>
          <w:p w:rsidR="00C365F8" w:rsidRPr="00C365F8" w:rsidRDefault="00C365F8" w:rsidP="00C365F8">
            <w:pPr>
              <w:jc w:val="both"/>
              <w:rPr>
                <w:bCs/>
                <w:sz w:val="18"/>
              </w:rPr>
            </w:pPr>
          </w:p>
        </w:tc>
      </w:tr>
      <w:tr w:rsidR="00C365F8" w:rsidRPr="00C365F8" w:rsidTr="00C33142">
        <w:trPr>
          <w:cantSplit/>
        </w:trPr>
        <w:tc>
          <w:tcPr>
            <w:tcW w:w="915" w:type="dxa"/>
            <w:shd w:val="clear" w:color="auto" w:fill="auto"/>
          </w:tcPr>
          <w:p w:rsidR="00C365F8" w:rsidRPr="00C365F8" w:rsidRDefault="00C365F8" w:rsidP="00C365F8">
            <w:pPr>
              <w:jc w:val="both"/>
              <w:rPr>
                <w:b/>
                <w:bCs/>
                <w:sz w:val="18"/>
              </w:rPr>
            </w:pPr>
            <w:r w:rsidRPr="00C365F8">
              <w:rPr>
                <w:b/>
                <w:bCs/>
                <w:sz w:val="18"/>
              </w:rPr>
              <w:t>1.4</w:t>
            </w:r>
          </w:p>
        </w:tc>
        <w:tc>
          <w:tcPr>
            <w:tcW w:w="6429" w:type="dxa"/>
            <w:gridSpan w:val="3"/>
            <w:tcBorders>
              <w:right w:val="single" w:sz="4" w:space="0" w:color="auto"/>
            </w:tcBorders>
            <w:shd w:val="clear" w:color="auto" w:fill="auto"/>
          </w:tcPr>
          <w:p w:rsidR="00C365F8" w:rsidRPr="00C365F8" w:rsidRDefault="00C365F8" w:rsidP="00C365F8">
            <w:pPr>
              <w:jc w:val="both"/>
              <w:rPr>
                <w:bCs/>
                <w:sz w:val="18"/>
              </w:rPr>
            </w:pPr>
            <w:r w:rsidRPr="00C365F8">
              <w:rPr>
                <w:bCs/>
                <w:sz w:val="18"/>
              </w:rPr>
              <w:t>If incorporated for greater than 6 months, detail what services the</w:t>
            </w:r>
          </w:p>
        </w:tc>
        <w:tc>
          <w:tcPr>
            <w:tcW w:w="78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left w:val="single" w:sz="4" w:space="0" w:color="auto"/>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left w:val="single" w:sz="4" w:space="0" w:color="auto"/>
              <w:right w:val="single" w:sz="4" w:space="0" w:color="auto"/>
            </w:tcBorders>
            <w:shd w:val="clear" w:color="auto" w:fill="auto"/>
          </w:tcPr>
          <w:p w:rsidR="00C365F8" w:rsidRPr="00C365F8" w:rsidRDefault="00C365F8" w:rsidP="00C365F8">
            <w:pPr>
              <w:jc w:val="both"/>
              <w:rPr>
                <w:bCs/>
                <w:sz w:val="18"/>
              </w:rPr>
            </w:pPr>
          </w:p>
        </w:tc>
        <w:tc>
          <w:tcPr>
            <w:tcW w:w="551"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rPr>
          <w:cantSplit/>
        </w:trPr>
        <w:tc>
          <w:tcPr>
            <w:tcW w:w="915" w:type="dxa"/>
            <w:shd w:val="clear" w:color="auto" w:fill="auto"/>
          </w:tcPr>
          <w:p w:rsidR="00C365F8" w:rsidRPr="00C365F8" w:rsidRDefault="00C365F8" w:rsidP="00C365F8">
            <w:pPr>
              <w:jc w:val="both"/>
              <w:rPr>
                <w:bCs/>
                <w:sz w:val="18"/>
              </w:rPr>
            </w:pPr>
          </w:p>
        </w:tc>
        <w:tc>
          <w:tcPr>
            <w:tcW w:w="6429" w:type="dxa"/>
            <w:gridSpan w:val="3"/>
            <w:shd w:val="clear" w:color="auto" w:fill="auto"/>
          </w:tcPr>
          <w:p w:rsidR="00C365F8" w:rsidRPr="00C365F8" w:rsidRDefault="00C365F8" w:rsidP="00C365F8">
            <w:pPr>
              <w:jc w:val="both"/>
              <w:rPr>
                <w:bCs/>
                <w:sz w:val="18"/>
              </w:rPr>
            </w:pPr>
            <w:r w:rsidRPr="00C365F8">
              <w:rPr>
                <w:bCs/>
                <w:sz w:val="18"/>
              </w:rPr>
              <w:t>applicant has been engaged in since the date of incorporation.</w:t>
            </w:r>
          </w:p>
        </w:tc>
        <w:tc>
          <w:tcPr>
            <w:tcW w:w="788" w:type="dxa"/>
            <w:tcBorders>
              <w:top w:val="single" w:sz="4" w:space="0" w:color="auto"/>
              <w:left w:val="nil"/>
            </w:tcBorders>
            <w:shd w:val="clear" w:color="auto" w:fill="auto"/>
          </w:tcPr>
          <w:p w:rsidR="00C365F8" w:rsidRPr="00C365F8" w:rsidRDefault="00C365F8" w:rsidP="00C365F8">
            <w:pPr>
              <w:jc w:val="both"/>
              <w:rPr>
                <w:bCs/>
                <w:sz w:val="18"/>
              </w:rPr>
            </w:pPr>
          </w:p>
        </w:tc>
        <w:tc>
          <w:tcPr>
            <w:tcW w:w="236" w:type="dxa"/>
            <w:shd w:val="clear" w:color="auto" w:fill="auto"/>
          </w:tcPr>
          <w:p w:rsidR="00C365F8" w:rsidRPr="00C365F8" w:rsidRDefault="00C365F8" w:rsidP="00C365F8">
            <w:pPr>
              <w:jc w:val="both"/>
              <w:rPr>
                <w:bCs/>
                <w:sz w:val="18"/>
              </w:rPr>
            </w:pPr>
          </w:p>
        </w:tc>
        <w:tc>
          <w:tcPr>
            <w:tcW w:w="723" w:type="dxa"/>
            <w:tcBorders>
              <w:top w:val="single" w:sz="4" w:space="0" w:color="auto"/>
            </w:tcBorders>
            <w:shd w:val="clear" w:color="auto" w:fill="auto"/>
          </w:tcPr>
          <w:p w:rsidR="00C365F8" w:rsidRPr="00C365F8" w:rsidRDefault="00C365F8" w:rsidP="00C365F8">
            <w:pPr>
              <w:jc w:val="both"/>
              <w:rPr>
                <w:bCs/>
                <w:sz w:val="18"/>
              </w:rPr>
            </w:pPr>
          </w:p>
        </w:tc>
        <w:tc>
          <w:tcPr>
            <w:tcW w:w="254" w:type="dxa"/>
            <w:shd w:val="clear" w:color="auto" w:fill="auto"/>
          </w:tcPr>
          <w:p w:rsidR="00C365F8" w:rsidRPr="00C365F8" w:rsidRDefault="00C365F8" w:rsidP="00C365F8">
            <w:pPr>
              <w:jc w:val="both"/>
              <w:rPr>
                <w:bCs/>
                <w:sz w:val="18"/>
              </w:rPr>
            </w:pPr>
          </w:p>
        </w:tc>
        <w:tc>
          <w:tcPr>
            <w:tcW w:w="551" w:type="dxa"/>
            <w:tcBorders>
              <w:top w:val="single" w:sz="4" w:space="0" w:color="auto"/>
            </w:tcBorders>
            <w:shd w:val="clear" w:color="auto" w:fill="auto"/>
          </w:tcPr>
          <w:p w:rsidR="00C365F8" w:rsidRPr="00C365F8" w:rsidRDefault="00C365F8" w:rsidP="00C365F8">
            <w:pPr>
              <w:jc w:val="both"/>
              <w:rPr>
                <w:bCs/>
                <w:sz w:val="18"/>
              </w:rPr>
            </w:pPr>
          </w:p>
        </w:tc>
      </w:tr>
      <w:tr w:rsidR="00C365F8" w:rsidRPr="00C365F8" w:rsidTr="00C33142">
        <w:trPr>
          <w:cantSplit/>
        </w:trPr>
        <w:tc>
          <w:tcPr>
            <w:tcW w:w="915" w:type="dxa"/>
            <w:shd w:val="clear" w:color="auto" w:fill="auto"/>
          </w:tcPr>
          <w:p w:rsidR="00C365F8" w:rsidRPr="00C365F8" w:rsidRDefault="00C365F8" w:rsidP="00C365F8">
            <w:pPr>
              <w:jc w:val="both"/>
              <w:rPr>
                <w:bCs/>
                <w:sz w:val="18"/>
              </w:rPr>
            </w:pPr>
          </w:p>
        </w:tc>
        <w:tc>
          <w:tcPr>
            <w:tcW w:w="6429" w:type="dxa"/>
            <w:gridSpan w:val="3"/>
            <w:shd w:val="clear" w:color="auto" w:fill="auto"/>
          </w:tcPr>
          <w:p w:rsidR="00C365F8" w:rsidRPr="00C365F8" w:rsidRDefault="00C365F8" w:rsidP="00C365F8">
            <w:pPr>
              <w:jc w:val="both"/>
              <w:rPr>
                <w:bCs/>
                <w:sz w:val="18"/>
              </w:rPr>
            </w:pPr>
          </w:p>
        </w:tc>
        <w:tc>
          <w:tcPr>
            <w:tcW w:w="788" w:type="dxa"/>
            <w:tcBorders>
              <w:left w:val="nil"/>
            </w:tcBorders>
            <w:shd w:val="clear" w:color="auto" w:fill="auto"/>
          </w:tcPr>
          <w:p w:rsidR="00C365F8" w:rsidRPr="00C365F8" w:rsidRDefault="00C365F8" w:rsidP="00C365F8">
            <w:pPr>
              <w:jc w:val="both"/>
              <w:rPr>
                <w:bCs/>
                <w:sz w:val="18"/>
              </w:rPr>
            </w:pPr>
          </w:p>
        </w:tc>
        <w:tc>
          <w:tcPr>
            <w:tcW w:w="236" w:type="dxa"/>
            <w:shd w:val="clear" w:color="auto" w:fill="auto"/>
          </w:tcPr>
          <w:p w:rsidR="00C365F8" w:rsidRPr="00C365F8" w:rsidRDefault="00C365F8" w:rsidP="00C365F8">
            <w:pPr>
              <w:jc w:val="both"/>
              <w:rPr>
                <w:bCs/>
                <w:sz w:val="18"/>
              </w:rPr>
            </w:pPr>
          </w:p>
        </w:tc>
        <w:tc>
          <w:tcPr>
            <w:tcW w:w="723" w:type="dxa"/>
            <w:shd w:val="clear" w:color="auto" w:fill="auto"/>
          </w:tcPr>
          <w:p w:rsidR="00C365F8" w:rsidRPr="00C365F8" w:rsidRDefault="00C365F8" w:rsidP="00C365F8">
            <w:pPr>
              <w:jc w:val="both"/>
              <w:rPr>
                <w:bCs/>
                <w:sz w:val="18"/>
              </w:rPr>
            </w:pPr>
          </w:p>
        </w:tc>
        <w:tc>
          <w:tcPr>
            <w:tcW w:w="254" w:type="dxa"/>
            <w:shd w:val="clear" w:color="auto" w:fill="auto"/>
          </w:tcPr>
          <w:p w:rsidR="00C365F8" w:rsidRPr="00C365F8" w:rsidRDefault="00C365F8" w:rsidP="00C365F8">
            <w:pPr>
              <w:jc w:val="both"/>
              <w:rPr>
                <w:bCs/>
                <w:sz w:val="18"/>
              </w:rPr>
            </w:pPr>
          </w:p>
        </w:tc>
        <w:tc>
          <w:tcPr>
            <w:tcW w:w="551" w:type="dxa"/>
            <w:shd w:val="clear" w:color="auto" w:fill="auto"/>
          </w:tcPr>
          <w:p w:rsidR="00C365F8" w:rsidRPr="00C365F8" w:rsidRDefault="00C365F8" w:rsidP="00C365F8">
            <w:pPr>
              <w:jc w:val="both"/>
              <w:rPr>
                <w:bCs/>
                <w:sz w:val="18"/>
              </w:rPr>
            </w:pPr>
          </w:p>
        </w:tc>
      </w:tr>
      <w:tr w:rsidR="00C365F8" w:rsidRPr="00C365F8" w:rsidTr="00C33142">
        <w:tc>
          <w:tcPr>
            <w:tcW w:w="915" w:type="dxa"/>
            <w:shd w:val="clear" w:color="auto" w:fill="auto"/>
          </w:tcPr>
          <w:p w:rsidR="00C365F8" w:rsidRPr="00C365F8" w:rsidRDefault="00C365F8" w:rsidP="00C365F8">
            <w:pPr>
              <w:jc w:val="both"/>
              <w:rPr>
                <w:b/>
                <w:bCs/>
                <w:sz w:val="18"/>
              </w:rPr>
            </w:pPr>
            <w:r w:rsidRPr="00C365F8">
              <w:rPr>
                <w:b/>
                <w:bCs/>
                <w:sz w:val="18"/>
              </w:rPr>
              <w:t>1.5</w:t>
            </w:r>
          </w:p>
        </w:tc>
        <w:tc>
          <w:tcPr>
            <w:tcW w:w="6429" w:type="dxa"/>
            <w:gridSpan w:val="3"/>
            <w:shd w:val="clear" w:color="auto" w:fill="auto"/>
          </w:tcPr>
          <w:p w:rsidR="00C365F8" w:rsidRPr="00C365F8" w:rsidRDefault="00C365F8" w:rsidP="00C365F8">
            <w:pPr>
              <w:jc w:val="both"/>
              <w:rPr>
                <w:bCs/>
                <w:sz w:val="18"/>
              </w:rPr>
            </w:pPr>
            <w:r w:rsidRPr="00C365F8">
              <w:rPr>
                <w:bCs/>
                <w:sz w:val="18"/>
              </w:rPr>
              <w:t xml:space="preserve">List all persons who are in a position to exercise a significant </w:t>
            </w:r>
          </w:p>
        </w:tc>
        <w:tc>
          <w:tcPr>
            <w:tcW w:w="788" w:type="dxa"/>
            <w:tcBorders>
              <w:left w:val="nil"/>
            </w:tcBorders>
            <w:shd w:val="clear" w:color="auto" w:fill="auto"/>
          </w:tcPr>
          <w:p w:rsidR="00C365F8" w:rsidRPr="00C365F8" w:rsidRDefault="00C365F8" w:rsidP="00C365F8">
            <w:pPr>
              <w:jc w:val="both"/>
              <w:rPr>
                <w:bCs/>
                <w:sz w:val="18"/>
              </w:rPr>
            </w:pPr>
          </w:p>
        </w:tc>
        <w:tc>
          <w:tcPr>
            <w:tcW w:w="236" w:type="dxa"/>
            <w:tcBorders>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left w:val="single" w:sz="4" w:space="0" w:color="auto"/>
              <w:right w:val="single" w:sz="4" w:space="0" w:color="auto"/>
            </w:tcBorders>
            <w:shd w:val="clear" w:color="auto" w:fill="auto"/>
          </w:tcPr>
          <w:p w:rsidR="00C365F8" w:rsidRPr="00C365F8" w:rsidRDefault="00C365F8" w:rsidP="00C365F8">
            <w:pPr>
              <w:jc w:val="both"/>
              <w:rPr>
                <w:bCs/>
                <w:sz w:val="18"/>
              </w:rPr>
            </w:pPr>
          </w:p>
        </w:tc>
        <w:tc>
          <w:tcPr>
            <w:tcW w:w="551"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shd w:val="clear" w:color="auto" w:fill="auto"/>
          </w:tcPr>
          <w:p w:rsidR="00C365F8" w:rsidRPr="00C365F8" w:rsidRDefault="00C365F8" w:rsidP="00C365F8">
            <w:pPr>
              <w:jc w:val="both"/>
              <w:rPr>
                <w:bCs/>
                <w:sz w:val="18"/>
              </w:rPr>
            </w:pPr>
          </w:p>
        </w:tc>
        <w:tc>
          <w:tcPr>
            <w:tcW w:w="6429" w:type="dxa"/>
            <w:gridSpan w:val="3"/>
            <w:shd w:val="clear" w:color="auto" w:fill="auto"/>
          </w:tcPr>
          <w:p w:rsidR="00C365F8" w:rsidRPr="00C365F8" w:rsidRDefault="00C365F8" w:rsidP="00C365F8">
            <w:pPr>
              <w:jc w:val="both"/>
              <w:rPr>
                <w:bCs/>
                <w:sz w:val="18"/>
              </w:rPr>
            </w:pPr>
            <w:r w:rsidRPr="00C365F8">
              <w:rPr>
                <w:bCs/>
                <w:sz w:val="18"/>
              </w:rPr>
              <w:t>influence over the management of the applicant.</w:t>
            </w:r>
            <w:r w:rsidRPr="00C365F8">
              <w:rPr>
                <w:rStyle w:val="FootnoteReference"/>
                <w:bCs/>
                <w:sz w:val="18"/>
              </w:rPr>
              <w:footnoteReference w:id="2"/>
            </w:r>
          </w:p>
        </w:tc>
        <w:tc>
          <w:tcPr>
            <w:tcW w:w="788" w:type="dxa"/>
            <w:tcBorders>
              <w:left w:val="nil"/>
            </w:tcBorders>
            <w:shd w:val="clear" w:color="auto" w:fill="auto"/>
          </w:tcPr>
          <w:p w:rsidR="00C365F8" w:rsidRPr="00C365F8" w:rsidRDefault="00C365F8" w:rsidP="00C365F8">
            <w:pPr>
              <w:jc w:val="both"/>
              <w:rPr>
                <w:bCs/>
                <w:sz w:val="18"/>
              </w:rPr>
            </w:pPr>
          </w:p>
        </w:tc>
        <w:tc>
          <w:tcPr>
            <w:tcW w:w="236" w:type="dxa"/>
            <w:shd w:val="clear" w:color="auto" w:fill="auto"/>
          </w:tcPr>
          <w:p w:rsidR="00C365F8" w:rsidRPr="00C365F8" w:rsidRDefault="00C365F8" w:rsidP="00C365F8">
            <w:pPr>
              <w:jc w:val="both"/>
              <w:rPr>
                <w:bCs/>
                <w:sz w:val="18"/>
              </w:rPr>
            </w:pPr>
          </w:p>
        </w:tc>
        <w:tc>
          <w:tcPr>
            <w:tcW w:w="723" w:type="dxa"/>
            <w:tcBorders>
              <w:top w:val="single" w:sz="4" w:space="0" w:color="auto"/>
            </w:tcBorders>
            <w:shd w:val="clear" w:color="auto" w:fill="auto"/>
          </w:tcPr>
          <w:p w:rsidR="00C365F8" w:rsidRPr="00C365F8" w:rsidRDefault="00C365F8" w:rsidP="00C365F8">
            <w:pPr>
              <w:jc w:val="both"/>
              <w:rPr>
                <w:bCs/>
                <w:sz w:val="18"/>
              </w:rPr>
            </w:pPr>
          </w:p>
        </w:tc>
        <w:tc>
          <w:tcPr>
            <w:tcW w:w="254" w:type="dxa"/>
            <w:tcBorders>
              <w:left w:val="nil"/>
            </w:tcBorders>
            <w:shd w:val="clear" w:color="auto" w:fill="auto"/>
          </w:tcPr>
          <w:p w:rsidR="00C365F8" w:rsidRPr="00C365F8" w:rsidRDefault="00C365F8" w:rsidP="00C365F8">
            <w:pPr>
              <w:jc w:val="both"/>
              <w:rPr>
                <w:bCs/>
                <w:sz w:val="18"/>
              </w:rPr>
            </w:pPr>
          </w:p>
        </w:tc>
        <w:tc>
          <w:tcPr>
            <w:tcW w:w="551" w:type="dxa"/>
            <w:tcBorders>
              <w:top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shd w:val="clear" w:color="auto" w:fill="auto"/>
          </w:tcPr>
          <w:p w:rsidR="00C365F8" w:rsidRPr="00C365F8" w:rsidRDefault="00C365F8" w:rsidP="00C365F8">
            <w:pPr>
              <w:jc w:val="both"/>
              <w:rPr>
                <w:bCs/>
                <w:sz w:val="18"/>
              </w:rPr>
            </w:pPr>
          </w:p>
        </w:tc>
        <w:tc>
          <w:tcPr>
            <w:tcW w:w="6429" w:type="dxa"/>
            <w:gridSpan w:val="3"/>
            <w:tcBorders>
              <w:bottom w:val="single" w:sz="4" w:space="0" w:color="auto"/>
            </w:tcBorders>
            <w:shd w:val="clear" w:color="auto" w:fill="auto"/>
          </w:tcPr>
          <w:p w:rsidR="00C365F8" w:rsidRPr="00C365F8" w:rsidRDefault="00C365F8" w:rsidP="00C365F8">
            <w:pPr>
              <w:jc w:val="both"/>
              <w:rPr>
                <w:bCs/>
                <w:sz w:val="18"/>
              </w:rPr>
            </w:pPr>
          </w:p>
        </w:tc>
        <w:tc>
          <w:tcPr>
            <w:tcW w:w="788" w:type="dxa"/>
            <w:tcBorders>
              <w:left w:val="nil"/>
            </w:tcBorders>
            <w:shd w:val="clear" w:color="auto" w:fill="auto"/>
          </w:tcPr>
          <w:p w:rsidR="00C365F8" w:rsidRPr="00C365F8" w:rsidRDefault="00C365F8" w:rsidP="00C365F8">
            <w:pPr>
              <w:jc w:val="both"/>
              <w:rPr>
                <w:bCs/>
                <w:sz w:val="18"/>
              </w:rPr>
            </w:pPr>
          </w:p>
        </w:tc>
        <w:tc>
          <w:tcPr>
            <w:tcW w:w="236" w:type="dxa"/>
            <w:shd w:val="clear" w:color="auto" w:fill="auto"/>
          </w:tcPr>
          <w:p w:rsidR="00C365F8" w:rsidRPr="00C365F8" w:rsidRDefault="00C365F8" w:rsidP="00C365F8">
            <w:pPr>
              <w:jc w:val="both"/>
              <w:rPr>
                <w:bCs/>
                <w:sz w:val="18"/>
              </w:rPr>
            </w:pPr>
          </w:p>
        </w:tc>
        <w:tc>
          <w:tcPr>
            <w:tcW w:w="723" w:type="dxa"/>
            <w:shd w:val="clear" w:color="auto" w:fill="auto"/>
          </w:tcPr>
          <w:p w:rsidR="00C365F8" w:rsidRPr="00C365F8" w:rsidRDefault="00C365F8" w:rsidP="00C365F8">
            <w:pPr>
              <w:jc w:val="both"/>
              <w:rPr>
                <w:bCs/>
                <w:sz w:val="18"/>
              </w:rPr>
            </w:pPr>
          </w:p>
        </w:tc>
        <w:tc>
          <w:tcPr>
            <w:tcW w:w="254" w:type="dxa"/>
            <w:shd w:val="clear" w:color="auto" w:fill="auto"/>
          </w:tcPr>
          <w:p w:rsidR="00C365F8" w:rsidRPr="00C365F8" w:rsidRDefault="00C365F8" w:rsidP="00C365F8">
            <w:pPr>
              <w:jc w:val="both"/>
              <w:rPr>
                <w:bCs/>
                <w:sz w:val="18"/>
              </w:rPr>
            </w:pPr>
          </w:p>
        </w:tc>
        <w:tc>
          <w:tcPr>
            <w:tcW w:w="551" w:type="dxa"/>
            <w:shd w:val="clear" w:color="auto" w:fill="auto"/>
          </w:tcPr>
          <w:p w:rsidR="00C365F8" w:rsidRPr="00C365F8" w:rsidRDefault="00C365F8" w:rsidP="00C365F8">
            <w:pPr>
              <w:jc w:val="both"/>
              <w:rPr>
                <w:bCs/>
                <w:sz w:val="18"/>
              </w:rPr>
            </w:pPr>
          </w:p>
        </w:tc>
      </w:tr>
      <w:tr w:rsidR="00C365F8" w:rsidRPr="00C365F8" w:rsidTr="00C33142">
        <w:trPr>
          <w:cantSplit/>
        </w:trPr>
        <w:tc>
          <w:tcPr>
            <w:tcW w:w="915" w:type="dxa"/>
            <w:tcBorders>
              <w:right w:val="single" w:sz="4" w:space="0" w:color="auto"/>
            </w:tcBorders>
            <w:shd w:val="clear" w:color="auto" w:fill="auto"/>
          </w:tcPr>
          <w:p w:rsidR="00C365F8" w:rsidRPr="00C365F8" w:rsidRDefault="00C365F8" w:rsidP="00C365F8">
            <w:pPr>
              <w:jc w:val="both"/>
              <w:rPr>
                <w:bCs/>
                <w:sz w:val="18"/>
              </w:rPr>
            </w:pPr>
          </w:p>
        </w:tc>
        <w:tc>
          <w:tcPr>
            <w:tcW w:w="2460"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center"/>
              <w:rPr>
                <w:b/>
                <w:bCs/>
                <w:sz w:val="18"/>
              </w:rPr>
            </w:pPr>
            <w:r w:rsidRPr="00C365F8">
              <w:rPr>
                <w:b/>
                <w:bCs/>
                <w:sz w:val="18"/>
              </w:rPr>
              <w:t>Name:</w:t>
            </w: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center"/>
              <w:rPr>
                <w:b/>
                <w:bCs/>
                <w:sz w:val="18"/>
              </w:rPr>
            </w:pPr>
            <w:r w:rsidRPr="00C365F8">
              <w:rPr>
                <w:b/>
                <w:bCs/>
                <w:sz w:val="18"/>
              </w:rPr>
              <w:t>Role &amp; Nature of Influence:</w:t>
            </w:r>
          </w:p>
        </w:tc>
        <w:tc>
          <w:tcPr>
            <w:tcW w:w="788" w:type="dxa"/>
            <w:tcBorders>
              <w:left w:val="single" w:sz="4" w:space="0" w:color="auto"/>
            </w:tcBorders>
            <w:shd w:val="clear" w:color="auto" w:fill="auto"/>
          </w:tcPr>
          <w:p w:rsidR="00C365F8" w:rsidRPr="00C365F8" w:rsidRDefault="00C365F8" w:rsidP="00C365F8">
            <w:pPr>
              <w:jc w:val="both"/>
              <w:rPr>
                <w:bCs/>
                <w:sz w:val="18"/>
              </w:rPr>
            </w:pPr>
          </w:p>
        </w:tc>
        <w:tc>
          <w:tcPr>
            <w:tcW w:w="236" w:type="dxa"/>
            <w:shd w:val="clear" w:color="auto" w:fill="auto"/>
          </w:tcPr>
          <w:p w:rsidR="00C365F8" w:rsidRPr="00C365F8" w:rsidRDefault="00C365F8" w:rsidP="00C365F8">
            <w:pPr>
              <w:jc w:val="both"/>
              <w:rPr>
                <w:bCs/>
                <w:sz w:val="18"/>
              </w:rPr>
            </w:pPr>
          </w:p>
        </w:tc>
        <w:tc>
          <w:tcPr>
            <w:tcW w:w="723" w:type="dxa"/>
            <w:shd w:val="clear" w:color="auto" w:fill="auto"/>
          </w:tcPr>
          <w:p w:rsidR="00C365F8" w:rsidRPr="00C365F8" w:rsidRDefault="00C365F8" w:rsidP="00C365F8">
            <w:pPr>
              <w:jc w:val="both"/>
              <w:rPr>
                <w:bCs/>
                <w:sz w:val="18"/>
              </w:rPr>
            </w:pPr>
          </w:p>
        </w:tc>
        <w:tc>
          <w:tcPr>
            <w:tcW w:w="254" w:type="dxa"/>
            <w:shd w:val="clear" w:color="auto" w:fill="auto"/>
          </w:tcPr>
          <w:p w:rsidR="00C365F8" w:rsidRPr="00C365F8" w:rsidRDefault="00C365F8" w:rsidP="00C365F8">
            <w:pPr>
              <w:jc w:val="both"/>
              <w:rPr>
                <w:bCs/>
                <w:sz w:val="18"/>
              </w:rPr>
            </w:pPr>
          </w:p>
        </w:tc>
        <w:tc>
          <w:tcPr>
            <w:tcW w:w="551" w:type="dxa"/>
            <w:shd w:val="clear" w:color="auto" w:fill="auto"/>
          </w:tcPr>
          <w:p w:rsidR="00C365F8" w:rsidRPr="00C365F8" w:rsidRDefault="00C365F8" w:rsidP="00C365F8">
            <w:pPr>
              <w:jc w:val="both"/>
              <w:rPr>
                <w:bCs/>
                <w:sz w:val="18"/>
              </w:rPr>
            </w:pPr>
          </w:p>
        </w:tc>
      </w:tr>
      <w:tr w:rsidR="00C365F8" w:rsidRPr="00C365F8" w:rsidTr="00C33142">
        <w:trPr>
          <w:cantSplit/>
        </w:trPr>
        <w:tc>
          <w:tcPr>
            <w:tcW w:w="915" w:type="dxa"/>
            <w:tcBorders>
              <w:right w:val="single" w:sz="4" w:space="0" w:color="auto"/>
            </w:tcBorders>
            <w:shd w:val="clear" w:color="auto" w:fill="auto"/>
          </w:tcPr>
          <w:p w:rsidR="00C365F8" w:rsidRPr="00C365F8" w:rsidRDefault="00C365F8" w:rsidP="00C365F8">
            <w:pPr>
              <w:jc w:val="both"/>
              <w:rPr>
                <w:bCs/>
                <w:sz w:val="18"/>
              </w:rPr>
            </w:pPr>
          </w:p>
        </w:tc>
        <w:tc>
          <w:tcPr>
            <w:tcW w:w="2460" w:type="dxa"/>
            <w:tcBorders>
              <w:top w:val="single" w:sz="4" w:space="0" w:color="auto"/>
              <w:left w:val="single" w:sz="4" w:space="0" w:color="auto"/>
              <w:right w:val="single" w:sz="4" w:space="0" w:color="auto"/>
            </w:tcBorders>
            <w:shd w:val="clear" w:color="auto" w:fill="auto"/>
          </w:tcPr>
          <w:p w:rsidR="00C365F8" w:rsidRPr="00C365F8" w:rsidRDefault="00C365F8" w:rsidP="00C365F8">
            <w:pPr>
              <w:jc w:val="both"/>
              <w:rPr>
                <w:bCs/>
                <w:sz w:val="18"/>
              </w:rPr>
            </w:pPr>
          </w:p>
        </w:tc>
        <w:tc>
          <w:tcPr>
            <w:tcW w:w="3969" w:type="dxa"/>
            <w:gridSpan w:val="2"/>
            <w:tcBorders>
              <w:top w:val="single" w:sz="4" w:space="0" w:color="auto"/>
              <w:left w:val="single" w:sz="4" w:space="0" w:color="auto"/>
              <w:right w:val="single" w:sz="4" w:space="0" w:color="auto"/>
            </w:tcBorders>
            <w:shd w:val="clear" w:color="auto" w:fill="auto"/>
          </w:tcPr>
          <w:p w:rsidR="00C365F8" w:rsidRPr="00C365F8" w:rsidRDefault="00C365F8" w:rsidP="00C365F8">
            <w:pPr>
              <w:jc w:val="both"/>
              <w:rPr>
                <w:bCs/>
                <w:sz w:val="18"/>
              </w:rPr>
            </w:pPr>
          </w:p>
        </w:tc>
        <w:tc>
          <w:tcPr>
            <w:tcW w:w="788" w:type="dxa"/>
            <w:tcBorders>
              <w:left w:val="single" w:sz="4" w:space="0" w:color="auto"/>
            </w:tcBorders>
            <w:shd w:val="clear" w:color="auto" w:fill="auto"/>
          </w:tcPr>
          <w:p w:rsidR="00C365F8" w:rsidRPr="00C365F8" w:rsidRDefault="00C365F8" w:rsidP="00C365F8">
            <w:pPr>
              <w:jc w:val="both"/>
              <w:rPr>
                <w:bCs/>
                <w:sz w:val="18"/>
              </w:rPr>
            </w:pPr>
          </w:p>
        </w:tc>
        <w:tc>
          <w:tcPr>
            <w:tcW w:w="236" w:type="dxa"/>
            <w:shd w:val="clear" w:color="auto" w:fill="auto"/>
          </w:tcPr>
          <w:p w:rsidR="00C365F8" w:rsidRPr="00C365F8" w:rsidRDefault="00C365F8" w:rsidP="00C365F8">
            <w:pPr>
              <w:jc w:val="both"/>
              <w:rPr>
                <w:bCs/>
                <w:sz w:val="18"/>
              </w:rPr>
            </w:pPr>
          </w:p>
        </w:tc>
        <w:tc>
          <w:tcPr>
            <w:tcW w:w="723" w:type="dxa"/>
            <w:shd w:val="clear" w:color="auto" w:fill="auto"/>
          </w:tcPr>
          <w:p w:rsidR="00C365F8" w:rsidRPr="00C365F8" w:rsidRDefault="00C365F8" w:rsidP="00C365F8">
            <w:pPr>
              <w:jc w:val="both"/>
              <w:rPr>
                <w:bCs/>
                <w:sz w:val="18"/>
              </w:rPr>
            </w:pPr>
          </w:p>
        </w:tc>
        <w:tc>
          <w:tcPr>
            <w:tcW w:w="254" w:type="dxa"/>
            <w:shd w:val="clear" w:color="auto" w:fill="auto"/>
          </w:tcPr>
          <w:p w:rsidR="00C365F8" w:rsidRPr="00C365F8" w:rsidRDefault="00C365F8" w:rsidP="00C365F8">
            <w:pPr>
              <w:jc w:val="both"/>
              <w:rPr>
                <w:bCs/>
                <w:sz w:val="18"/>
              </w:rPr>
            </w:pPr>
          </w:p>
        </w:tc>
        <w:tc>
          <w:tcPr>
            <w:tcW w:w="551" w:type="dxa"/>
            <w:shd w:val="clear" w:color="auto" w:fill="auto"/>
          </w:tcPr>
          <w:p w:rsidR="00C365F8" w:rsidRPr="00C365F8" w:rsidRDefault="00C365F8" w:rsidP="00C365F8">
            <w:pPr>
              <w:jc w:val="both"/>
              <w:rPr>
                <w:bCs/>
                <w:sz w:val="18"/>
              </w:rPr>
            </w:pPr>
          </w:p>
        </w:tc>
      </w:tr>
      <w:tr w:rsidR="00C365F8" w:rsidRPr="00C365F8" w:rsidTr="00C33142">
        <w:trPr>
          <w:cantSplit/>
        </w:trPr>
        <w:tc>
          <w:tcPr>
            <w:tcW w:w="915" w:type="dxa"/>
            <w:tcBorders>
              <w:right w:val="single" w:sz="4" w:space="0" w:color="auto"/>
            </w:tcBorders>
            <w:shd w:val="clear" w:color="auto" w:fill="auto"/>
          </w:tcPr>
          <w:p w:rsidR="00C365F8" w:rsidRPr="00C365F8" w:rsidRDefault="00C365F8" w:rsidP="00C365F8">
            <w:pPr>
              <w:jc w:val="both"/>
              <w:rPr>
                <w:bCs/>
                <w:sz w:val="18"/>
              </w:rPr>
            </w:pPr>
          </w:p>
        </w:tc>
        <w:tc>
          <w:tcPr>
            <w:tcW w:w="2460" w:type="dxa"/>
            <w:tcBorders>
              <w:left w:val="single" w:sz="4" w:space="0" w:color="auto"/>
              <w:right w:val="single" w:sz="4" w:space="0" w:color="auto"/>
            </w:tcBorders>
            <w:shd w:val="clear" w:color="auto" w:fill="auto"/>
          </w:tcPr>
          <w:p w:rsidR="00C365F8" w:rsidRPr="00C365F8" w:rsidRDefault="00C365F8" w:rsidP="00C365F8">
            <w:pPr>
              <w:jc w:val="both"/>
              <w:rPr>
                <w:bCs/>
                <w:sz w:val="18"/>
              </w:rPr>
            </w:pPr>
          </w:p>
        </w:tc>
        <w:tc>
          <w:tcPr>
            <w:tcW w:w="3969" w:type="dxa"/>
            <w:gridSpan w:val="2"/>
            <w:tcBorders>
              <w:left w:val="single" w:sz="4" w:space="0" w:color="auto"/>
              <w:right w:val="single" w:sz="4" w:space="0" w:color="auto"/>
            </w:tcBorders>
            <w:shd w:val="clear" w:color="auto" w:fill="auto"/>
          </w:tcPr>
          <w:p w:rsidR="00C365F8" w:rsidRPr="00C365F8" w:rsidRDefault="00C365F8" w:rsidP="00C365F8">
            <w:pPr>
              <w:jc w:val="both"/>
              <w:rPr>
                <w:bCs/>
                <w:sz w:val="18"/>
              </w:rPr>
            </w:pPr>
          </w:p>
        </w:tc>
        <w:tc>
          <w:tcPr>
            <w:tcW w:w="788" w:type="dxa"/>
            <w:tcBorders>
              <w:left w:val="single" w:sz="4" w:space="0" w:color="auto"/>
            </w:tcBorders>
            <w:shd w:val="clear" w:color="auto" w:fill="auto"/>
          </w:tcPr>
          <w:p w:rsidR="00C365F8" w:rsidRPr="00C365F8" w:rsidRDefault="00C365F8" w:rsidP="00C365F8">
            <w:pPr>
              <w:jc w:val="both"/>
              <w:rPr>
                <w:bCs/>
                <w:sz w:val="18"/>
              </w:rPr>
            </w:pPr>
          </w:p>
        </w:tc>
        <w:tc>
          <w:tcPr>
            <w:tcW w:w="236" w:type="dxa"/>
            <w:shd w:val="clear" w:color="auto" w:fill="auto"/>
          </w:tcPr>
          <w:p w:rsidR="00C365F8" w:rsidRPr="00C365F8" w:rsidRDefault="00C365F8" w:rsidP="00C365F8">
            <w:pPr>
              <w:jc w:val="both"/>
              <w:rPr>
                <w:bCs/>
                <w:sz w:val="18"/>
              </w:rPr>
            </w:pPr>
          </w:p>
        </w:tc>
        <w:tc>
          <w:tcPr>
            <w:tcW w:w="723" w:type="dxa"/>
            <w:shd w:val="clear" w:color="auto" w:fill="auto"/>
          </w:tcPr>
          <w:p w:rsidR="00C365F8" w:rsidRPr="00C365F8" w:rsidRDefault="00C365F8" w:rsidP="00C365F8">
            <w:pPr>
              <w:jc w:val="both"/>
              <w:rPr>
                <w:bCs/>
                <w:sz w:val="18"/>
              </w:rPr>
            </w:pPr>
          </w:p>
        </w:tc>
        <w:tc>
          <w:tcPr>
            <w:tcW w:w="254" w:type="dxa"/>
            <w:shd w:val="clear" w:color="auto" w:fill="auto"/>
          </w:tcPr>
          <w:p w:rsidR="00C365F8" w:rsidRPr="00C365F8" w:rsidRDefault="00C365F8" w:rsidP="00C365F8">
            <w:pPr>
              <w:jc w:val="both"/>
              <w:rPr>
                <w:bCs/>
                <w:sz w:val="18"/>
              </w:rPr>
            </w:pPr>
          </w:p>
        </w:tc>
        <w:tc>
          <w:tcPr>
            <w:tcW w:w="551" w:type="dxa"/>
            <w:shd w:val="clear" w:color="auto" w:fill="auto"/>
          </w:tcPr>
          <w:p w:rsidR="00C365F8" w:rsidRPr="00C365F8" w:rsidRDefault="00C365F8" w:rsidP="00C365F8">
            <w:pPr>
              <w:jc w:val="both"/>
              <w:rPr>
                <w:bCs/>
                <w:sz w:val="18"/>
              </w:rPr>
            </w:pPr>
          </w:p>
        </w:tc>
      </w:tr>
      <w:tr w:rsidR="00C365F8" w:rsidRPr="00C365F8" w:rsidTr="00C33142">
        <w:trPr>
          <w:cantSplit/>
        </w:trPr>
        <w:tc>
          <w:tcPr>
            <w:tcW w:w="915" w:type="dxa"/>
            <w:tcBorders>
              <w:right w:val="single" w:sz="4" w:space="0" w:color="auto"/>
            </w:tcBorders>
            <w:shd w:val="clear" w:color="auto" w:fill="auto"/>
          </w:tcPr>
          <w:p w:rsidR="00C365F8" w:rsidRPr="00C365F8" w:rsidRDefault="00C365F8" w:rsidP="00C365F8">
            <w:pPr>
              <w:jc w:val="both"/>
              <w:rPr>
                <w:bCs/>
                <w:sz w:val="18"/>
              </w:rPr>
            </w:pPr>
          </w:p>
        </w:tc>
        <w:tc>
          <w:tcPr>
            <w:tcW w:w="2460" w:type="dxa"/>
            <w:tcBorders>
              <w:left w:val="single" w:sz="4" w:space="0" w:color="auto"/>
              <w:right w:val="single" w:sz="4" w:space="0" w:color="auto"/>
            </w:tcBorders>
            <w:shd w:val="clear" w:color="auto" w:fill="auto"/>
          </w:tcPr>
          <w:p w:rsidR="00C365F8" w:rsidRPr="00C365F8" w:rsidRDefault="00C365F8" w:rsidP="00C365F8">
            <w:pPr>
              <w:jc w:val="both"/>
              <w:rPr>
                <w:bCs/>
                <w:sz w:val="18"/>
              </w:rPr>
            </w:pPr>
          </w:p>
        </w:tc>
        <w:tc>
          <w:tcPr>
            <w:tcW w:w="3969" w:type="dxa"/>
            <w:gridSpan w:val="2"/>
            <w:tcBorders>
              <w:left w:val="single" w:sz="4" w:space="0" w:color="auto"/>
              <w:right w:val="single" w:sz="4" w:space="0" w:color="auto"/>
            </w:tcBorders>
            <w:shd w:val="clear" w:color="auto" w:fill="auto"/>
          </w:tcPr>
          <w:p w:rsidR="00C365F8" w:rsidRPr="00C365F8" w:rsidRDefault="00C365F8" w:rsidP="00C365F8">
            <w:pPr>
              <w:jc w:val="both"/>
              <w:rPr>
                <w:bCs/>
                <w:sz w:val="18"/>
              </w:rPr>
            </w:pPr>
          </w:p>
        </w:tc>
        <w:tc>
          <w:tcPr>
            <w:tcW w:w="788" w:type="dxa"/>
            <w:tcBorders>
              <w:left w:val="single" w:sz="4" w:space="0" w:color="auto"/>
            </w:tcBorders>
            <w:shd w:val="clear" w:color="auto" w:fill="auto"/>
          </w:tcPr>
          <w:p w:rsidR="00C365F8" w:rsidRPr="00C365F8" w:rsidRDefault="00C365F8" w:rsidP="00C365F8">
            <w:pPr>
              <w:jc w:val="both"/>
              <w:rPr>
                <w:bCs/>
                <w:sz w:val="18"/>
              </w:rPr>
            </w:pPr>
          </w:p>
        </w:tc>
        <w:tc>
          <w:tcPr>
            <w:tcW w:w="236" w:type="dxa"/>
            <w:shd w:val="clear" w:color="auto" w:fill="auto"/>
          </w:tcPr>
          <w:p w:rsidR="00C365F8" w:rsidRPr="00C365F8" w:rsidRDefault="00C365F8" w:rsidP="00C365F8">
            <w:pPr>
              <w:jc w:val="both"/>
              <w:rPr>
                <w:bCs/>
                <w:sz w:val="18"/>
              </w:rPr>
            </w:pPr>
          </w:p>
        </w:tc>
        <w:tc>
          <w:tcPr>
            <w:tcW w:w="723" w:type="dxa"/>
            <w:shd w:val="clear" w:color="auto" w:fill="auto"/>
          </w:tcPr>
          <w:p w:rsidR="00C365F8" w:rsidRPr="00C365F8" w:rsidRDefault="00C365F8" w:rsidP="00C365F8">
            <w:pPr>
              <w:jc w:val="both"/>
              <w:rPr>
                <w:bCs/>
                <w:sz w:val="18"/>
              </w:rPr>
            </w:pPr>
          </w:p>
        </w:tc>
        <w:tc>
          <w:tcPr>
            <w:tcW w:w="254" w:type="dxa"/>
            <w:shd w:val="clear" w:color="auto" w:fill="auto"/>
          </w:tcPr>
          <w:p w:rsidR="00C365F8" w:rsidRPr="00C365F8" w:rsidRDefault="00C365F8" w:rsidP="00C365F8">
            <w:pPr>
              <w:jc w:val="both"/>
              <w:rPr>
                <w:bCs/>
                <w:sz w:val="18"/>
              </w:rPr>
            </w:pPr>
          </w:p>
        </w:tc>
        <w:tc>
          <w:tcPr>
            <w:tcW w:w="551" w:type="dxa"/>
            <w:shd w:val="clear" w:color="auto" w:fill="auto"/>
          </w:tcPr>
          <w:p w:rsidR="00C365F8" w:rsidRPr="00C365F8" w:rsidRDefault="00C365F8" w:rsidP="00C365F8">
            <w:pPr>
              <w:jc w:val="both"/>
              <w:rPr>
                <w:bCs/>
                <w:sz w:val="18"/>
              </w:rPr>
            </w:pPr>
          </w:p>
        </w:tc>
      </w:tr>
      <w:tr w:rsidR="00C365F8" w:rsidRPr="00C365F8" w:rsidTr="00C33142">
        <w:trPr>
          <w:cantSplit/>
        </w:trPr>
        <w:tc>
          <w:tcPr>
            <w:tcW w:w="915" w:type="dxa"/>
            <w:tcBorders>
              <w:right w:val="single" w:sz="4" w:space="0" w:color="auto"/>
            </w:tcBorders>
            <w:shd w:val="clear" w:color="auto" w:fill="auto"/>
          </w:tcPr>
          <w:p w:rsidR="00C365F8" w:rsidRPr="00C365F8" w:rsidRDefault="00C365F8" w:rsidP="00C365F8">
            <w:pPr>
              <w:jc w:val="both"/>
              <w:rPr>
                <w:bCs/>
                <w:sz w:val="18"/>
              </w:rPr>
            </w:pPr>
          </w:p>
        </w:tc>
        <w:tc>
          <w:tcPr>
            <w:tcW w:w="2460" w:type="dxa"/>
            <w:tcBorders>
              <w:left w:val="single" w:sz="4" w:space="0" w:color="auto"/>
              <w:right w:val="single" w:sz="4" w:space="0" w:color="auto"/>
            </w:tcBorders>
            <w:shd w:val="clear" w:color="auto" w:fill="auto"/>
          </w:tcPr>
          <w:p w:rsidR="00C365F8" w:rsidRPr="00C365F8" w:rsidRDefault="00C365F8" w:rsidP="00C365F8">
            <w:pPr>
              <w:jc w:val="both"/>
              <w:rPr>
                <w:bCs/>
                <w:sz w:val="18"/>
              </w:rPr>
            </w:pPr>
          </w:p>
        </w:tc>
        <w:tc>
          <w:tcPr>
            <w:tcW w:w="3969" w:type="dxa"/>
            <w:gridSpan w:val="2"/>
            <w:tcBorders>
              <w:left w:val="single" w:sz="4" w:space="0" w:color="auto"/>
              <w:right w:val="single" w:sz="4" w:space="0" w:color="auto"/>
            </w:tcBorders>
            <w:shd w:val="clear" w:color="auto" w:fill="auto"/>
          </w:tcPr>
          <w:p w:rsidR="00C365F8" w:rsidRPr="00C365F8" w:rsidRDefault="00C365F8" w:rsidP="00C365F8">
            <w:pPr>
              <w:jc w:val="both"/>
              <w:rPr>
                <w:bCs/>
                <w:sz w:val="18"/>
              </w:rPr>
            </w:pPr>
          </w:p>
        </w:tc>
        <w:tc>
          <w:tcPr>
            <w:tcW w:w="788" w:type="dxa"/>
            <w:tcBorders>
              <w:left w:val="single" w:sz="4" w:space="0" w:color="auto"/>
            </w:tcBorders>
            <w:shd w:val="clear" w:color="auto" w:fill="auto"/>
          </w:tcPr>
          <w:p w:rsidR="00C365F8" w:rsidRPr="00C365F8" w:rsidRDefault="00C365F8" w:rsidP="00C365F8">
            <w:pPr>
              <w:jc w:val="both"/>
              <w:rPr>
                <w:bCs/>
                <w:sz w:val="18"/>
              </w:rPr>
            </w:pPr>
          </w:p>
        </w:tc>
        <w:tc>
          <w:tcPr>
            <w:tcW w:w="236" w:type="dxa"/>
            <w:shd w:val="clear" w:color="auto" w:fill="auto"/>
          </w:tcPr>
          <w:p w:rsidR="00C365F8" w:rsidRPr="00C365F8" w:rsidRDefault="00C365F8" w:rsidP="00C365F8">
            <w:pPr>
              <w:jc w:val="both"/>
              <w:rPr>
                <w:bCs/>
                <w:sz w:val="18"/>
              </w:rPr>
            </w:pPr>
          </w:p>
        </w:tc>
        <w:tc>
          <w:tcPr>
            <w:tcW w:w="723" w:type="dxa"/>
            <w:shd w:val="clear" w:color="auto" w:fill="auto"/>
          </w:tcPr>
          <w:p w:rsidR="00C365F8" w:rsidRPr="00C365F8" w:rsidRDefault="00C365F8" w:rsidP="00C365F8">
            <w:pPr>
              <w:jc w:val="both"/>
              <w:rPr>
                <w:bCs/>
                <w:sz w:val="18"/>
              </w:rPr>
            </w:pPr>
          </w:p>
        </w:tc>
        <w:tc>
          <w:tcPr>
            <w:tcW w:w="254" w:type="dxa"/>
            <w:shd w:val="clear" w:color="auto" w:fill="auto"/>
          </w:tcPr>
          <w:p w:rsidR="00C365F8" w:rsidRPr="00C365F8" w:rsidRDefault="00C365F8" w:rsidP="00C365F8">
            <w:pPr>
              <w:jc w:val="both"/>
              <w:rPr>
                <w:bCs/>
                <w:sz w:val="18"/>
              </w:rPr>
            </w:pPr>
          </w:p>
        </w:tc>
        <w:tc>
          <w:tcPr>
            <w:tcW w:w="551" w:type="dxa"/>
            <w:shd w:val="clear" w:color="auto" w:fill="auto"/>
          </w:tcPr>
          <w:p w:rsidR="00C365F8" w:rsidRPr="00C365F8" w:rsidRDefault="00C365F8" w:rsidP="00C365F8">
            <w:pPr>
              <w:jc w:val="both"/>
              <w:rPr>
                <w:bCs/>
                <w:sz w:val="18"/>
              </w:rPr>
            </w:pPr>
          </w:p>
        </w:tc>
      </w:tr>
      <w:tr w:rsidR="00C365F8" w:rsidRPr="00C365F8" w:rsidTr="00C33142">
        <w:trPr>
          <w:cantSplit/>
        </w:trPr>
        <w:tc>
          <w:tcPr>
            <w:tcW w:w="915" w:type="dxa"/>
            <w:tcBorders>
              <w:right w:val="single" w:sz="4" w:space="0" w:color="auto"/>
            </w:tcBorders>
            <w:shd w:val="clear" w:color="auto" w:fill="auto"/>
          </w:tcPr>
          <w:p w:rsidR="00C365F8" w:rsidRPr="00C365F8" w:rsidRDefault="00C365F8" w:rsidP="00C365F8">
            <w:pPr>
              <w:jc w:val="both"/>
              <w:rPr>
                <w:bCs/>
                <w:sz w:val="18"/>
              </w:rPr>
            </w:pPr>
          </w:p>
        </w:tc>
        <w:tc>
          <w:tcPr>
            <w:tcW w:w="2460" w:type="dxa"/>
            <w:tcBorders>
              <w:left w:val="single" w:sz="4" w:space="0" w:color="auto"/>
              <w:right w:val="single" w:sz="4" w:space="0" w:color="auto"/>
            </w:tcBorders>
            <w:shd w:val="clear" w:color="auto" w:fill="auto"/>
          </w:tcPr>
          <w:p w:rsidR="00C365F8" w:rsidRPr="00C365F8" w:rsidRDefault="00C365F8" w:rsidP="00C365F8">
            <w:pPr>
              <w:jc w:val="both"/>
              <w:rPr>
                <w:bCs/>
                <w:sz w:val="18"/>
              </w:rPr>
            </w:pPr>
          </w:p>
        </w:tc>
        <w:tc>
          <w:tcPr>
            <w:tcW w:w="3969" w:type="dxa"/>
            <w:gridSpan w:val="2"/>
            <w:tcBorders>
              <w:left w:val="single" w:sz="4" w:space="0" w:color="auto"/>
              <w:right w:val="single" w:sz="4" w:space="0" w:color="auto"/>
            </w:tcBorders>
            <w:shd w:val="clear" w:color="auto" w:fill="auto"/>
          </w:tcPr>
          <w:p w:rsidR="00C365F8" w:rsidRPr="00C365F8" w:rsidRDefault="00C365F8" w:rsidP="00C365F8">
            <w:pPr>
              <w:jc w:val="both"/>
              <w:rPr>
                <w:bCs/>
                <w:sz w:val="18"/>
              </w:rPr>
            </w:pPr>
          </w:p>
        </w:tc>
        <w:tc>
          <w:tcPr>
            <w:tcW w:w="788" w:type="dxa"/>
            <w:tcBorders>
              <w:left w:val="single" w:sz="4" w:space="0" w:color="auto"/>
            </w:tcBorders>
            <w:shd w:val="clear" w:color="auto" w:fill="auto"/>
          </w:tcPr>
          <w:p w:rsidR="00C365F8" w:rsidRPr="00C365F8" w:rsidRDefault="00C365F8" w:rsidP="00C365F8">
            <w:pPr>
              <w:jc w:val="both"/>
              <w:rPr>
                <w:bCs/>
                <w:sz w:val="18"/>
              </w:rPr>
            </w:pPr>
          </w:p>
        </w:tc>
        <w:tc>
          <w:tcPr>
            <w:tcW w:w="236" w:type="dxa"/>
            <w:shd w:val="clear" w:color="auto" w:fill="auto"/>
          </w:tcPr>
          <w:p w:rsidR="00C365F8" w:rsidRPr="00C365F8" w:rsidRDefault="00C365F8" w:rsidP="00C365F8">
            <w:pPr>
              <w:jc w:val="both"/>
              <w:rPr>
                <w:bCs/>
                <w:sz w:val="18"/>
              </w:rPr>
            </w:pPr>
          </w:p>
        </w:tc>
        <w:tc>
          <w:tcPr>
            <w:tcW w:w="723" w:type="dxa"/>
            <w:shd w:val="clear" w:color="auto" w:fill="auto"/>
          </w:tcPr>
          <w:p w:rsidR="00C365F8" w:rsidRPr="00C365F8" w:rsidRDefault="00C365F8" w:rsidP="00C365F8">
            <w:pPr>
              <w:jc w:val="both"/>
              <w:rPr>
                <w:bCs/>
                <w:sz w:val="18"/>
              </w:rPr>
            </w:pPr>
          </w:p>
        </w:tc>
        <w:tc>
          <w:tcPr>
            <w:tcW w:w="254" w:type="dxa"/>
            <w:shd w:val="clear" w:color="auto" w:fill="auto"/>
          </w:tcPr>
          <w:p w:rsidR="00C365F8" w:rsidRPr="00C365F8" w:rsidRDefault="00C365F8" w:rsidP="00C365F8">
            <w:pPr>
              <w:jc w:val="both"/>
              <w:rPr>
                <w:bCs/>
                <w:sz w:val="18"/>
              </w:rPr>
            </w:pPr>
          </w:p>
        </w:tc>
        <w:tc>
          <w:tcPr>
            <w:tcW w:w="551" w:type="dxa"/>
            <w:shd w:val="clear" w:color="auto" w:fill="auto"/>
          </w:tcPr>
          <w:p w:rsidR="00C365F8" w:rsidRPr="00C365F8" w:rsidRDefault="00C365F8" w:rsidP="00C365F8">
            <w:pPr>
              <w:jc w:val="both"/>
              <w:rPr>
                <w:bCs/>
                <w:sz w:val="18"/>
              </w:rPr>
            </w:pPr>
          </w:p>
        </w:tc>
      </w:tr>
      <w:tr w:rsidR="00C365F8" w:rsidRPr="00C365F8" w:rsidTr="00C33142">
        <w:trPr>
          <w:cantSplit/>
        </w:trPr>
        <w:tc>
          <w:tcPr>
            <w:tcW w:w="915" w:type="dxa"/>
            <w:tcBorders>
              <w:right w:val="single" w:sz="4" w:space="0" w:color="auto"/>
            </w:tcBorders>
            <w:shd w:val="clear" w:color="auto" w:fill="auto"/>
          </w:tcPr>
          <w:p w:rsidR="00C365F8" w:rsidRPr="00C365F8" w:rsidRDefault="00C365F8" w:rsidP="00C365F8">
            <w:pPr>
              <w:jc w:val="both"/>
              <w:rPr>
                <w:bCs/>
                <w:sz w:val="18"/>
              </w:rPr>
            </w:pPr>
          </w:p>
        </w:tc>
        <w:tc>
          <w:tcPr>
            <w:tcW w:w="2460" w:type="dxa"/>
            <w:tcBorders>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3969" w:type="dxa"/>
            <w:gridSpan w:val="2"/>
            <w:tcBorders>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788" w:type="dxa"/>
            <w:tcBorders>
              <w:left w:val="single" w:sz="4" w:space="0" w:color="auto"/>
            </w:tcBorders>
            <w:shd w:val="clear" w:color="auto" w:fill="auto"/>
          </w:tcPr>
          <w:p w:rsidR="00C365F8" w:rsidRPr="00C365F8" w:rsidRDefault="00C365F8" w:rsidP="00C365F8">
            <w:pPr>
              <w:jc w:val="both"/>
              <w:rPr>
                <w:bCs/>
                <w:sz w:val="18"/>
              </w:rPr>
            </w:pPr>
          </w:p>
        </w:tc>
        <w:tc>
          <w:tcPr>
            <w:tcW w:w="236" w:type="dxa"/>
            <w:shd w:val="clear" w:color="auto" w:fill="auto"/>
          </w:tcPr>
          <w:p w:rsidR="00C365F8" w:rsidRPr="00C365F8" w:rsidRDefault="00C365F8" w:rsidP="00C365F8">
            <w:pPr>
              <w:jc w:val="both"/>
              <w:rPr>
                <w:bCs/>
                <w:sz w:val="18"/>
              </w:rPr>
            </w:pPr>
          </w:p>
        </w:tc>
        <w:tc>
          <w:tcPr>
            <w:tcW w:w="723" w:type="dxa"/>
            <w:shd w:val="clear" w:color="auto" w:fill="auto"/>
          </w:tcPr>
          <w:p w:rsidR="00C365F8" w:rsidRPr="00C365F8" w:rsidRDefault="00C365F8" w:rsidP="00C365F8">
            <w:pPr>
              <w:jc w:val="both"/>
              <w:rPr>
                <w:bCs/>
                <w:sz w:val="18"/>
              </w:rPr>
            </w:pPr>
          </w:p>
        </w:tc>
        <w:tc>
          <w:tcPr>
            <w:tcW w:w="254" w:type="dxa"/>
            <w:shd w:val="clear" w:color="auto" w:fill="auto"/>
          </w:tcPr>
          <w:p w:rsidR="00C365F8" w:rsidRPr="00C365F8" w:rsidRDefault="00C365F8" w:rsidP="00C365F8">
            <w:pPr>
              <w:jc w:val="both"/>
              <w:rPr>
                <w:bCs/>
                <w:sz w:val="18"/>
              </w:rPr>
            </w:pPr>
          </w:p>
        </w:tc>
        <w:tc>
          <w:tcPr>
            <w:tcW w:w="551" w:type="dxa"/>
            <w:shd w:val="clear" w:color="auto" w:fill="auto"/>
          </w:tcPr>
          <w:p w:rsidR="00C365F8" w:rsidRPr="00C365F8" w:rsidRDefault="00C365F8" w:rsidP="00C365F8">
            <w:pPr>
              <w:jc w:val="both"/>
              <w:rPr>
                <w:bCs/>
                <w:sz w:val="18"/>
              </w:rPr>
            </w:pPr>
          </w:p>
        </w:tc>
      </w:tr>
      <w:tr w:rsidR="00C365F8" w:rsidRPr="00C365F8" w:rsidTr="00C33142">
        <w:trPr>
          <w:cantSplit/>
        </w:trPr>
        <w:tc>
          <w:tcPr>
            <w:tcW w:w="915" w:type="dxa"/>
            <w:shd w:val="clear" w:color="auto" w:fill="auto"/>
          </w:tcPr>
          <w:p w:rsidR="00C365F8" w:rsidRPr="00C365F8" w:rsidRDefault="00C365F8" w:rsidP="00C365F8">
            <w:pPr>
              <w:jc w:val="right"/>
              <w:rPr>
                <w:bCs/>
                <w:sz w:val="18"/>
              </w:rPr>
            </w:pPr>
          </w:p>
        </w:tc>
        <w:tc>
          <w:tcPr>
            <w:tcW w:w="6429" w:type="dxa"/>
            <w:gridSpan w:val="3"/>
            <w:shd w:val="clear" w:color="auto" w:fill="auto"/>
          </w:tcPr>
          <w:p w:rsidR="00C365F8" w:rsidRPr="00C365F8" w:rsidRDefault="00C365F8" w:rsidP="00C365F8">
            <w:pPr>
              <w:ind w:left="-108"/>
              <w:jc w:val="both"/>
              <w:rPr>
                <w:bCs/>
                <w:sz w:val="18"/>
              </w:rPr>
            </w:pPr>
          </w:p>
        </w:tc>
        <w:tc>
          <w:tcPr>
            <w:tcW w:w="788" w:type="dxa"/>
            <w:tcBorders>
              <w:left w:val="nil"/>
            </w:tcBorders>
            <w:shd w:val="clear" w:color="auto" w:fill="auto"/>
          </w:tcPr>
          <w:p w:rsidR="00C365F8" w:rsidRPr="00C365F8" w:rsidRDefault="00C365F8" w:rsidP="00C365F8">
            <w:pPr>
              <w:jc w:val="both"/>
              <w:rPr>
                <w:bCs/>
                <w:sz w:val="18"/>
              </w:rPr>
            </w:pPr>
          </w:p>
        </w:tc>
        <w:tc>
          <w:tcPr>
            <w:tcW w:w="236" w:type="dxa"/>
            <w:shd w:val="clear" w:color="auto" w:fill="auto"/>
          </w:tcPr>
          <w:p w:rsidR="00C365F8" w:rsidRPr="00C365F8" w:rsidRDefault="00C365F8" w:rsidP="00C365F8">
            <w:pPr>
              <w:jc w:val="both"/>
              <w:rPr>
                <w:bCs/>
                <w:sz w:val="18"/>
              </w:rPr>
            </w:pPr>
          </w:p>
        </w:tc>
        <w:tc>
          <w:tcPr>
            <w:tcW w:w="723" w:type="dxa"/>
            <w:shd w:val="clear" w:color="auto" w:fill="auto"/>
          </w:tcPr>
          <w:p w:rsidR="00C365F8" w:rsidRPr="00C365F8" w:rsidRDefault="00C365F8" w:rsidP="00C365F8">
            <w:pPr>
              <w:jc w:val="both"/>
              <w:rPr>
                <w:bCs/>
                <w:sz w:val="18"/>
              </w:rPr>
            </w:pPr>
          </w:p>
        </w:tc>
        <w:tc>
          <w:tcPr>
            <w:tcW w:w="254" w:type="dxa"/>
            <w:shd w:val="clear" w:color="auto" w:fill="auto"/>
          </w:tcPr>
          <w:p w:rsidR="00C365F8" w:rsidRPr="00C365F8" w:rsidRDefault="00C365F8" w:rsidP="00C365F8">
            <w:pPr>
              <w:jc w:val="both"/>
              <w:rPr>
                <w:bCs/>
                <w:sz w:val="18"/>
              </w:rPr>
            </w:pPr>
          </w:p>
        </w:tc>
        <w:tc>
          <w:tcPr>
            <w:tcW w:w="551" w:type="dxa"/>
            <w:tcBorders>
              <w:bottom w:val="single" w:sz="4" w:space="0" w:color="auto"/>
            </w:tcBorders>
            <w:shd w:val="clear" w:color="auto" w:fill="auto"/>
          </w:tcPr>
          <w:p w:rsidR="00C365F8" w:rsidRPr="00C365F8" w:rsidRDefault="00C365F8" w:rsidP="00C365F8">
            <w:pPr>
              <w:jc w:val="both"/>
              <w:rPr>
                <w:bCs/>
                <w:sz w:val="18"/>
              </w:rPr>
            </w:pPr>
          </w:p>
        </w:tc>
      </w:tr>
    </w:tbl>
    <w:p w:rsidR="00C365F8" w:rsidRPr="00C365F8" w:rsidRDefault="00C365F8" w:rsidP="00C365F8">
      <w:r w:rsidRPr="00C365F8">
        <w:br w:type="page"/>
      </w:r>
    </w:p>
    <w:tbl>
      <w:tblPr>
        <w:tblW w:w="10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5"/>
        <w:gridCol w:w="6564"/>
        <w:gridCol w:w="779"/>
        <w:gridCol w:w="236"/>
        <w:gridCol w:w="723"/>
        <w:gridCol w:w="254"/>
        <w:gridCol w:w="567"/>
      </w:tblGrid>
      <w:tr w:rsidR="00C365F8" w:rsidRPr="00C365F8" w:rsidTr="00C33142">
        <w:trPr>
          <w:trHeight w:val="602"/>
        </w:trPr>
        <w:tc>
          <w:tcPr>
            <w:tcW w:w="10038" w:type="dxa"/>
            <w:gridSpan w:val="7"/>
            <w:tcBorders>
              <w:top w:val="nil"/>
              <w:left w:val="nil"/>
              <w:bottom w:val="nil"/>
              <w:right w:val="nil"/>
            </w:tcBorders>
            <w:shd w:val="clear" w:color="auto" w:fill="auto"/>
          </w:tcPr>
          <w:p w:rsidR="00C365F8" w:rsidRPr="0076275F" w:rsidRDefault="00C365F8" w:rsidP="00C365F8">
            <w:pPr>
              <w:pStyle w:val="Heading6"/>
              <w:rPr>
                <w:rFonts w:asciiTheme="majorHAnsi" w:hAnsiTheme="majorHAnsi"/>
                <w:sz w:val="20"/>
                <w:szCs w:val="20"/>
              </w:rPr>
            </w:pPr>
            <w:r w:rsidRPr="0076275F">
              <w:rPr>
                <w:rFonts w:asciiTheme="majorHAnsi" w:hAnsiTheme="majorHAnsi"/>
                <w:sz w:val="20"/>
                <w:szCs w:val="20"/>
              </w:rPr>
              <w:lastRenderedPageBreak/>
              <w:t>SECTION 2 – PROPOSED ACTIVITIES</w:t>
            </w:r>
          </w:p>
          <w:p w:rsidR="00C365F8" w:rsidRPr="0076275F" w:rsidRDefault="00C365F8" w:rsidP="00C365F8">
            <w:pPr>
              <w:rPr>
                <w:bCs/>
                <w:color w:val="FFFFFF" w:themeColor="background1"/>
                <w:sz w:val="18"/>
              </w:rPr>
            </w:pPr>
          </w:p>
        </w:tc>
      </w:tr>
      <w:tr w:rsidR="00C365F8" w:rsidRPr="00C365F8" w:rsidTr="00C33142">
        <w:trPr>
          <w:cantSplit/>
          <w:trHeight w:val="1274"/>
        </w:trPr>
        <w:tc>
          <w:tcPr>
            <w:tcW w:w="915" w:type="dxa"/>
            <w:tcBorders>
              <w:top w:val="nil"/>
              <w:left w:val="nil"/>
              <w:bottom w:val="nil"/>
              <w:right w:val="nil"/>
            </w:tcBorders>
            <w:shd w:val="clear" w:color="auto" w:fill="auto"/>
          </w:tcPr>
          <w:p w:rsidR="00C365F8" w:rsidRPr="0076275F" w:rsidRDefault="00C365F8" w:rsidP="00C365F8">
            <w:pPr>
              <w:jc w:val="both"/>
              <w:rPr>
                <w:bCs/>
                <w:sz w:val="18"/>
              </w:rPr>
            </w:pPr>
          </w:p>
        </w:tc>
        <w:tc>
          <w:tcPr>
            <w:tcW w:w="6564" w:type="dxa"/>
            <w:tcBorders>
              <w:top w:val="nil"/>
              <w:left w:val="nil"/>
              <w:bottom w:val="nil"/>
              <w:right w:val="nil"/>
            </w:tcBorders>
            <w:shd w:val="clear" w:color="auto" w:fill="auto"/>
          </w:tcPr>
          <w:p w:rsidR="00C365F8" w:rsidRPr="0076275F" w:rsidRDefault="00C365F8" w:rsidP="00C365F8">
            <w:pPr>
              <w:jc w:val="both"/>
              <w:rPr>
                <w:bCs/>
                <w:sz w:val="18"/>
              </w:rPr>
            </w:pPr>
          </w:p>
        </w:tc>
        <w:tc>
          <w:tcPr>
            <w:tcW w:w="779" w:type="dxa"/>
            <w:tcBorders>
              <w:top w:val="nil"/>
              <w:left w:val="nil"/>
              <w:bottom w:val="nil"/>
              <w:right w:val="nil"/>
            </w:tcBorders>
            <w:shd w:val="clear" w:color="auto" w:fill="auto"/>
            <w:textDirection w:val="btLr"/>
          </w:tcPr>
          <w:p w:rsidR="00C365F8" w:rsidRPr="0076275F" w:rsidRDefault="00C365F8" w:rsidP="00C365F8">
            <w:pPr>
              <w:ind w:left="113" w:right="113"/>
              <w:rPr>
                <w:bCs/>
                <w:sz w:val="16"/>
                <w:szCs w:val="16"/>
              </w:rPr>
            </w:pPr>
            <w:r w:rsidRPr="0076275F">
              <w:rPr>
                <w:bCs/>
                <w:sz w:val="16"/>
                <w:szCs w:val="16"/>
              </w:rPr>
              <w:t>Programme of Activity   Reference</w:t>
            </w:r>
          </w:p>
        </w:tc>
        <w:tc>
          <w:tcPr>
            <w:tcW w:w="236" w:type="dxa"/>
            <w:tcBorders>
              <w:top w:val="nil"/>
              <w:left w:val="nil"/>
              <w:bottom w:val="nil"/>
              <w:right w:val="nil"/>
            </w:tcBorders>
            <w:shd w:val="clear" w:color="auto" w:fill="auto"/>
          </w:tcPr>
          <w:p w:rsidR="00C365F8" w:rsidRPr="0076275F" w:rsidRDefault="00C365F8" w:rsidP="00C365F8">
            <w:pPr>
              <w:rPr>
                <w:bCs/>
                <w:sz w:val="18"/>
              </w:rPr>
            </w:pPr>
          </w:p>
        </w:tc>
        <w:tc>
          <w:tcPr>
            <w:tcW w:w="723" w:type="dxa"/>
            <w:tcBorders>
              <w:top w:val="nil"/>
              <w:left w:val="nil"/>
              <w:bottom w:val="nil"/>
              <w:right w:val="nil"/>
            </w:tcBorders>
            <w:shd w:val="clear" w:color="auto" w:fill="auto"/>
            <w:textDirection w:val="btLr"/>
          </w:tcPr>
          <w:p w:rsidR="00C365F8" w:rsidRPr="0076275F" w:rsidRDefault="00C365F8" w:rsidP="00C365F8">
            <w:pPr>
              <w:ind w:left="113" w:right="113"/>
              <w:rPr>
                <w:bCs/>
                <w:sz w:val="18"/>
              </w:rPr>
            </w:pPr>
            <w:r w:rsidRPr="0076275F">
              <w:rPr>
                <w:bCs/>
                <w:sz w:val="18"/>
              </w:rPr>
              <w:t>Yes/No</w:t>
            </w:r>
          </w:p>
        </w:tc>
        <w:tc>
          <w:tcPr>
            <w:tcW w:w="254" w:type="dxa"/>
            <w:tcBorders>
              <w:top w:val="nil"/>
              <w:left w:val="nil"/>
              <w:bottom w:val="nil"/>
              <w:right w:val="nil"/>
            </w:tcBorders>
            <w:shd w:val="clear" w:color="auto" w:fill="auto"/>
          </w:tcPr>
          <w:p w:rsidR="00C365F8" w:rsidRPr="0076275F" w:rsidRDefault="00C365F8" w:rsidP="00C365F8">
            <w:pPr>
              <w:rPr>
                <w:bCs/>
                <w:sz w:val="18"/>
              </w:rPr>
            </w:pPr>
          </w:p>
        </w:tc>
        <w:tc>
          <w:tcPr>
            <w:tcW w:w="567" w:type="dxa"/>
            <w:tcBorders>
              <w:top w:val="nil"/>
              <w:left w:val="nil"/>
              <w:bottom w:val="nil"/>
              <w:right w:val="nil"/>
            </w:tcBorders>
            <w:shd w:val="clear" w:color="auto" w:fill="auto"/>
            <w:textDirection w:val="btLr"/>
          </w:tcPr>
          <w:p w:rsidR="00C365F8" w:rsidRPr="0076275F" w:rsidRDefault="00C365F8" w:rsidP="00C365F8">
            <w:pPr>
              <w:ind w:left="113" w:right="113"/>
              <w:rPr>
                <w:bCs/>
                <w:sz w:val="16"/>
                <w:szCs w:val="16"/>
              </w:rPr>
            </w:pPr>
            <w:r w:rsidRPr="0076275F">
              <w:rPr>
                <w:bCs/>
                <w:sz w:val="16"/>
                <w:szCs w:val="16"/>
              </w:rPr>
              <w:t>Central Bank of Ireland</w:t>
            </w: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Cs/>
                <w:sz w:val="18"/>
              </w:rPr>
            </w:pPr>
          </w:p>
        </w:tc>
        <w:tc>
          <w:tcPr>
            <w:tcW w:w="6564" w:type="dxa"/>
            <w:tcBorders>
              <w:top w:val="nil"/>
              <w:left w:val="nil"/>
              <w:bottom w:val="nil"/>
              <w:right w:val="nil"/>
            </w:tcBorders>
            <w:shd w:val="clear" w:color="auto" w:fill="auto"/>
          </w:tcPr>
          <w:p w:rsidR="00C365F8" w:rsidRPr="00C365F8" w:rsidRDefault="00C365F8" w:rsidP="00C365F8">
            <w:pPr>
              <w:jc w:val="both"/>
              <w:rPr>
                <w:bCs/>
                <w:sz w:val="18"/>
              </w:rPr>
            </w:pPr>
          </w:p>
        </w:tc>
        <w:tc>
          <w:tcPr>
            <w:tcW w:w="779"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r w:rsidRPr="00C365F8">
              <w:rPr>
                <w:b/>
                <w:bCs/>
                <w:sz w:val="18"/>
              </w:rPr>
              <w:t>2.1</w:t>
            </w:r>
          </w:p>
        </w:tc>
        <w:tc>
          <w:tcPr>
            <w:tcW w:w="6564" w:type="dxa"/>
            <w:tcBorders>
              <w:top w:val="nil"/>
              <w:left w:val="nil"/>
              <w:bottom w:val="nil"/>
              <w:right w:val="nil"/>
            </w:tcBorders>
            <w:shd w:val="clear" w:color="auto" w:fill="auto"/>
          </w:tcPr>
          <w:p w:rsidR="00C365F8" w:rsidRPr="00C365F8" w:rsidRDefault="00C365F8" w:rsidP="00C365F8">
            <w:pPr>
              <w:jc w:val="both"/>
              <w:rPr>
                <w:bCs/>
                <w:sz w:val="18"/>
              </w:rPr>
            </w:pPr>
            <w:r w:rsidRPr="00C365F8">
              <w:rPr>
                <w:bCs/>
                <w:sz w:val="18"/>
              </w:rPr>
              <w:t xml:space="preserve">Has there been any period in the applicant’s history when it was </w:t>
            </w:r>
          </w:p>
        </w:tc>
        <w:tc>
          <w:tcPr>
            <w:tcW w:w="779"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Cs/>
                <w:sz w:val="18"/>
              </w:rPr>
            </w:pPr>
          </w:p>
        </w:tc>
        <w:tc>
          <w:tcPr>
            <w:tcW w:w="6564" w:type="dxa"/>
            <w:tcBorders>
              <w:top w:val="nil"/>
              <w:left w:val="nil"/>
              <w:bottom w:val="nil"/>
              <w:right w:val="nil"/>
            </w:tcBorders>
            <w:shd w:val="clear" w:color="auto" w:fill="auto"/>
          </w:tcPr>
          <w:p w:rsidR="00C365F8" w:rsidRPr="00C365F8" w:rsidRDefault="00C365F8" w:rsidP="00C365F8">
            <w:pPr>
              <w:jc w:val="both"/>
              <w:rPr>
                <w:bCs/>
                <w:sz w:val="18"/>
              </w:rPr>
            </w:pPr>
            <w:r w:rsidRPr="00C365F8">
              <w:rPr>
                <w:bCs/>
                <w:sz w:val="18"/>
              </w:rPr>
              <w:t>trading or engaged in other activities?</w:t>
            </w:r>
          </w:p>
        </w:tc>
        <w:tc>
          <w:tcPr>
            <w:tcW w:w="779"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Cs/>
                <w:sz w:val="18"/>
              </w:rPr>
            </w:pPr>
          </w:p>
        </w:tc>
        <w:tc>
          <w:tcPr>
            <w:tcW w:w="6564" w:type="dxa"/>
            <w:tcBorders>
              <w:top w:val="nil"/>
              <w:left w:val="nil"/>
              <w:bottom w:val="nil"/>
              <w:right w:val="nil"/>
            </w:tcBorders>
            <w:shd w:val="clear" w:color="auto" w:fill="auto"/>
          </w:tcPr>
          <w:p w:rsidR="00C365F8" w:rsidRPr="00C365F8" w:rsidRDefault="00C365F8" w:rsidP="00C365F8">
            <w:pPr>
              <w:jc w:val="both"/>
              <w:rPr>
                <w:bCs/>
                <w:sz w:val="18"/>
              </w:rPr>
            </w:pPr>
          </w:p>
        </w:tc>
        <w:tc>
          <w:tcPr>
            <w:tcW w:w="779"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Cs/>
                <w:sz w:val="18"/>
              </w:rPr>
            </w:pPr>
          </w:p>
        </w:tc>
        <w:tc>
          <w:tcPr>
            <w:tcW w:w="6564" w:type="dxa"/>
            <w:tcBorders>
              <w:top w:val="nil"/>
              <w:left w:val="nil"/>
              <w:bottom w:val="nil"/>
              <w:right w:val="nil"/>
            </w:tcBorders>
            <w:shd w:val="clear" w:color="auto" w:fill="auto"/>
          </w:tcPr>
          <w:p w:rsidR="00C365F8" w:rsidRPr="00C365F8" w:rsidRDefault="00C365F8" w:rsidP="00C365F8">
            <w:pPr>
              <w:jc w:val="both"/>
              <w:rPr>
                <w:bCs/>
                <w:sz w:val="18"/>
              </w:rPr>
            </w:pPr>
            <w:r w:rsidRPr="00C365F8">
              <w:rPr>
                <w:bCs/>
                <w:sz w:val="18"/>
              </w:rPr>
              <w:t>If yes, please give full details below:</w:t>
            </w:r>
          </w:p>
        </w:tc>
        <w:tc>
          <w:tcPr>
            <w:tcW w:w="779"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Cs/>
                <w:color w:val="FF0000"/>
                <w:sz w:val="18"/>
              </w:rPr>
            </w:pPr>
          </w:p>
        </w:tc>
        <w:tc>
          <w:tcPr>
            <w:tcW w:w="6564" w:type="dxa"/>
            <w:tcBorders>
              <w:top w:val="nil"/>
              <w:left w:val="nil"/>
              <w:bottom w:val="single" w:sz="4" w:space="0" w:color="auto"/>
              <w:right w:val="nil"/>
            </w:tcBorders>
            <w:shd w:val="clear" w:color="auto" w:fill="auto"/>
          </w:tcPr>
          <w:p w:rsidR="00C365F8" w:rsidRPr="00C365F8" w:rsidRDefault="00C365F8" w:rsidP="00C365F8">
            <w:pPr>
              <w:jc w:val="both"/>
              <w:rPr>
                <w:bCs/>
                <w:color w:val="FF0000"/>
                <w:sz w:val="18"/>
              </w:rPr>
            </w:pPr>
          </w:p>
        </w:tc>
        <w:tc>
          <w:tcPr>
            <w:tcW w:w="779"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rPr>
          <w:trHeight w:val="197"/>
        </w:trPr>
        <w:tc>
          <w:tcPr>
            <w:tcW w:w="915" w:type="dxa"/>
            <w:tcBorders>
              <w:top w:val="nil"/>
              <w:left w:val="nil"/>
              <w:bottom w:val="nil"/>
              <w:right w:val="single" w:sz="4" w:space="0" w:color="auto"/>
            </w:tcBorders>
            <w:shd w:val="clear" w:color="auto" w:fill="auto"/>
          </w:tcPr>
          <w:p w:rsidR="00C365F8" w:rsidRPr="00C365F8" w:rsidRDefault="00C365F8" w:rsidP="00C365F8">
            <w:pPr>
              <w:jc w:val="both"/>
              <w:rPr>
                <w:b/>
                <w:bCs/>
                <w:color w:val="FF0000"/>
                <w:sz w:val="18"/>
              </w:rPr>
            </w:pPr>
          </w:p>
        </w:tc>
        <w:tc>
          <w:tcPr>
            <w:tcW w:w="6564"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color w:val="FF0000"/>
                <w:sz w:val="18"/>
              </w:rPr>
            </w:pPr>
          </w:p>
        </w:tc>
        <w:tc>
          <w:tcPr>
            <w:tcW w:w="779"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p>
        </w:tc>
        <w:tc>
          <w:tcPr>
            <w:tcW w:w="6564"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779"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r w:rsidRPr="00C365F8">
              <w:rPr>
                <w:b/>
                <w:bCs/>
                <w:sz w:val="18"/>
              </w:rPr>
              <w:t>2.2</w:t>
            </w:r>
          </w:p>
        </w:tc>
        <w:tc>
          <w:tcPr>
            <w:tcW w:w="6564" w:type="dxa"/>
            <w:tcBorders>
              <w:top w:val="nil"/>
              <w:left w:val="nil"/>
              <w:bottom w:val="nil"/>
              <w:right w:val="nil"/>
            </w:tcBorders>
            <w:shd w:val="clear" w:color="auto" w:fill="auto"/>
          </w:tcPr>
          <w:p w:rsidR="00C365F8" w:rsidRPr="00C365F8" w:rsidRDefault="00C365F8" w:rsidP="00C365F8">
            <w:pPr>
              <w:jc w:val="both"/>
              <w:rPr>
                <w:bCs/>
                <w:sz w:val="18"/>
              </w:rPr>
            </w:pPr>
            <w:r w:rsidRPr="00C365F8">
              <w:rPr>
                <w:bCs/>
                <w:sz w:val="18"/>
              </w:rPr>
              <w:t xml:space="preserve">As an authorised AIFM, the applicant will be authorised for </w:t>
            </w:r>
          </w:p>
        </w:tc>
        <w:tc>
          <w:tcPr>
            <w:tcW w:w="779"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p>
        </w:tc>
        <w:tc>
          <w:tcPr>
            <w:tcW w:w="6564" w:type="dxa"/>
            <w:tcBorders>
              <w:top w:val="nil"/>
              <w:left w:val="nil"/>
              <w:bottom w:val="nil"/>
              <w:right w:val="nil"/>
            </w:tcBorders>
            <w:shd w:val="clear" w:color="auto" w:fill="auto"/>
          </w:tcPr>
          <w:p w:rsidR="00C365F8" w:rsidRPr="00C365F8" w:rsidRDefault="00C365F8" w:rsidP="00C365F8">
            <w:pPr>
              <w:ind w:hanging="64"/>
              <w:jc w:val="both"/>
              <w:rPr>
                <w:bCs/>
                <w:sz w:val="18"/>
              </w:rPr>
            </w:pPr>
            <w:r w:rsidRPr="00C365F8">
              <w:rPr>
                <w:bCs/>
                <w:sz w:val="18"/>
              </w:rPr>
              <w:t xml:space="preserve"> investment management functions, listed under paragraph 1 of Schedule 1 of the Regulations, namely:</w:t>
            </w:r>
          </w:p>
        </w:tc>
        <w:tc>
          <w:tcPr>
            <w:tcW w:w="779"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p>
        </w:tc>
        <w:tc>
          <w:tcPr>
            <w:tcW w:w="6564" w:type="dxa"/>
            <w:tcBorders>
              <w:top w:val="nil"/>
              <w:left w:val="nil"/>
              <w:bottom w:val="nil"/>
              <w:right w:val="nil"/>
            </w:tcBorders>
            <w:shd w:val="clear" w:color="auto" w:fill="auto"/>
          </w:tcPr>
          <w:p w:rsidR="00C365F8" w:rsidRPr="00C365F8" w:rsidRDefault="00C365F8" w:rsidP="00C365F8">
            <w:pPr>
              <w:ind w:hanging="64"/>
              <w:jc w:val="both"/>
              <w:rPr>
                <w:bCs/>
                <w:sz w:val="18"/>
              </w:rPr>
            </w:pPr>
          </w:p>
        </w:tc>
        <w:tc>
          <w:tcPr>
            <w:tcW w:w="779"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p>
        </w:tc>
        <w:tc>
          <w:tcPr>
            <w:tcW w:w="6564" w:type="dxa"/>
            <w:tcBorders>
              <w:top w:val="nil"/>
              <w:left w:val="nil"/>
              <w:bottom w:val="nil"/>
              <w:right w:val="nil"/>
            </w:tcBorders>
            <w:shd w:val="clear" w:color="auto" w:fill="auto"/>
          </w:tcPr>
          <w:p w:rsidR="00C365F8" w:rsidRPr="00C365F8" w:rsidRDefault="00C365F8" w:rsidP="00C365F8">
            <w:pPr>
              <w:numPr>
                <w:ilvl w:val="0"/>
                <w:numId w:val="18"/>
              </w:numPr>
              <w:spacing w:after="0" w:line="240" w:lineRule="auto"/>
              <w:jc w:val="both"/>
              <w:rPr>
                <w:bCs/>
                <w:sz w:val="18"/>
              </w:rPr>
            </w:pPr>
            <w:r w:rsidRPr="00C365F8">
              <w:rPr>
                <w:bCs/>
                <w:sz w:val="18"/>
              </w:rPr>
              <w:t>Portfolio Management</w:t>
            </w:r>
          </w:p>
        </w:tc>
        <w:tc>
          <w:tcPr>
            <w:tcW w:w="779"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p>
        </w:tc>
        <w:tc>
          <w:tcPr>
            <w:tcW w:w="6564" w:type="dxa"/>
            <w:tcBorders>
              <w:top w:val="nil"/>
              <w:left w:val="nil"/>
              <w:bottom w:val="nil"/>
              <w:right w:val="nil"/>
            </w:tcBorders>
            <w:shd w:val="clear" w:color="auto" w:fill="auto"/>
          </w:tcPr>
          <w:p w:rsidR="00C365F8" w:rsidRPr="00C365F8" w:rsidRDefault="00C365F8" w:rsidP="00C365F8">
            <w:pPr>
              <w:numPr>
                <w:ilvl w:val="0"/>
                <w:numId w:val="18"/>
              </w:numPr>
              <w:spacing w:after="0" w:line="240" w:lineRule="auto"/>
              <w:jc w:val="both"/>
              <w:rPr>
                <w:bCs/>
                <w:sz w:val="18"/>
              </w:rPr>
            </w:pPr>
            <w:r w:rsidRPr="00C365F8">
              <w:rPr>
                <w:bCs/>
                <w:sz w:val="18"/>
              </w:rPr>
              <w:t>Risk Management</w:t>
            </w:r>
          </w:p>
        </w:tc>
        <w:tc>
          <w:tcPr>
            <w:tcW w:w="779"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p>
        </w:tc>
        <w:tc>
          <w:tcPr>
            <w:tcW w:w="6564" w:type="dxa"/>
            <w:tcBorders>
              <w:top w:val="nil"/>
              <w:left w:val="nil"/>
              <w:bottom w:val="nil"/>
              <w:right w:val="nil"/>
            </w:tcBorders>
            <w:shd w:val="clear" w:color="auto" w:fill="auto"/>
          </w:tcPr>
          <w:p w:rsidR="00C365F8" w:rsidRPr="00C365F8" w:rsidRDefault="00C365F8" w:rsidP="00C365F8">
            <w:pPr>
              <w:jc w:val="both"/>
              <w:rPr>
                <w:bCs/>
                <w:sz w:val="18"/>
              </w:rPr>
            </w:pPr>
          </w:p>
        </w:tc>
        <w:tc>
          <w:tcPr>
            <w:tcW w:w="779"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p>
        </w:tc>
        <w:tc>
          <w:tcPr>
            <w:tcW w:w="6564" w:type="dxa"/>
            <w:vMerge w:val="restart"/>
            <w:tcBorders>
              <w:top w:val="nil"/>
              <w:left w:val="nil"/>
              <w:right w:val="single" w:sz="4" w:space="0" w:color="auto"/>
            </w:tcBorders>
            <w:shd w:val="clear" w:color="auto" w:fill="auto"/>
          </w:tcPr>
          <w:p w:rsidR="00C365F8" w:rsidRPr="00C365F8" w:rsidRDefault="00C365F8" w:rsidP="00C365F8">
            <w:pPr>
              <w:jc w:val="both"/>
              <w:rPr>
                <w:bCs/>
                <w:sz w:val="18"/>
              </w:rPr>
            </w:pPr>
            <w:r w:rsidRPr="00C365F8">
              <w:rPr>
                <w:bCs/>
                <w:sz w:val="18"/>
              </w:rPr>
              <w:t xml:space="preserve">The Programme of Activity (POA) should contain a detailed narrative for each of the above functions to be performed by the applicant, demonstrating how the applicant performs those activities, what individuals are responsible and how decisions are made and approved in respect of the relevant functions. </w:t>
            </w:r>
            <w:r w:rsidRPr="00C365F8">
              <w:rPr>
                <w:b/>
                <w:bCs/>
                <w:sz w:val="18"/>
              </w:rPr>
              <w:t xml:space="preserve">Where it is intended to </w:t>
            </w:r>
            <w:r w:rsidRPr="00C365F8">
              <w:rPr>
                <w:b/>
                <w:bCs/>
                <w:sz w:val="18"/>
                <w:u w:val="single"/>
              </w:rPr>
              <w:t>delegate certain aspects</w:t>
            </w:r>
            <w:r w:rsidRPr="00C365F8">
              <w:rPr>
                <w:b/>
                <w:bCs/>
                <w:sz w:val="18"/>
              </w:rPr>
              <w:t xml:space="preserve"> of these investment management functions, the applicant should clearly distinguish the breakdown of the delegated tasks and the retained tasks in outlining those individuals responsible, how the activities are performed and the decision making processes.</w:t>
            </w:r>
            <w:r w:rsidRPr="00C365F8">
              <w:rPr>
                <w:bCs/>
                <w:sz w:val="18"/>
              </w:rPr>
              <w:t xml:space="preserve"> </w:t>
            </w:r>
            <w:r w:rsidRPr="00C365F8">
              <w:rPr>
                <w:b/>
                <w:bCs/>
                <w:i/>
                <w:iCs/>
                <w:sz w:val="18"/>
              </w:rPr>
              <w:t>Applicants are advised to refer to Article 82 of AIFMD Level 2 with regard to determining the scope and extent of permitted delegation.</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p>
        </w:tc>
        <w:tc>
          <w:tcPr>
            <w:tcW w:w="6564" w:type="dxa"/>
            <w:vMerge/>
            <w:tcBorders>
              <w:left w:val="nil"/>
              <w:bottom w:val="nil"/>
              <w:right w:val="nil"/>
            </w:tcBorders>
            <w:shd w:val="clear" w:color="auto" w:fill="auto"/>
          </w:tcPr>
          <w:p w:rsidR="00C365F8" w:rsidRPr="00C365F8" w:rsidRDefault="00C365F8" w:rsidP="00C365F8">
            <w:pPr>
              <w:jc w:val="both"/>
              <w:rPr>
                <w:bCs/>
                <w:sz w:val="18"/>
              </w:rPr>
            </w:pPr>
          </w:p>
        </w:tc>
        <w:tc>
          <w:tcPr>
            <w:tcW w:w="779"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p>
        </w:tc>
        <w:tc>
          <w:tcPr>
            <w:tcW w:w="6564" w:type="dxa"/>
            <w:tcBorders>
              <w:top w:val="nil"/>
              <w:left w:val="nil"/>
              <w:bottom w:val="nil"/>
              <w:right w:val="nil"/>
            </w:tcBorders>
            <w:shd w:val="clear" w:color="auto" w:fill="auto"/>
          </w:tcPr>
          <w:p w:rsidR="00C365F8" w:rsidRPr="00C365F8" w:rsidRDefault="00C365F8" w:rsidP="00C365F8">
            <w:pPr>
              <w:jc w:val="both"/>
              <w:rPr>
                <w:bCs/>
                <w:sz w:val="18"/>
              </w:rPr>
            </w:pPr>
          </w:p>
        </w:tc>
        <w:tc>
          <w:tcPr>
            <w:tcW w:w="779"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r w:rsidRPr="00C365F8">
              <w:rPr>
                <w:b/>
                <w:bCs/>
                <w:sz w:val="18"/>
              </w:rPr>
              <w:t>2.3</w:t>
            </w:r>
          </w:p>
        </w:tc>
        <w:tc>
          <w:tcPr>
            <w:tcW w:w="6564" w:type="dxa"/>
            <w:vMerge w:val="restart"/>
            <w:tcBorders>
              <w:top w:val="nil"/>
              <w:left w:val="nil"/>
              <w:right w:val="single" w:sz="4" w:space="0" w:color="auto"/>
            </w:tcBorders>
            <w:shd w:val="clear" w:color="auto" w:fill="auto"/>
          </w:tcPr>
          <w:p w:rsidR="00C365F8" w:rsidRPr="00C365F8" w:rsidRDefault="00C365F8" w:rsidP="00C365F8">
            <w:pPr>
              <w:jc w:val="both"/>
              <w:rPr>
                <w:bCs/>
                <w:sz w:val="18"/>
              </w:rPr>
            </w:pPr>
            <w:r w:rsidRPr="00C365F8">
              <w:rPr>
                <w:bCs/>
                <w:sz w:val="18"/>
              </w:rPr>
              <w:t>Does the applicant intend to delegate portfolio and risk management functions?  If yes, confirm this point and the identity of the Delegate Service Provider in the Programme of Activity.</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p>
        </w:tc>
        <w:tc>
          <w:tcPr>
            <w:tcW w:w="6564" w:type="dxa"/>
            <w:vMerge/>
            <w:tcBorders>
              <w:left w:val="nil"/>
              <w:bottom w:val="nil"/>
              <w:right w:val="nil"/>
            </w:tcBorders>
            <w:shd w:val="clear" w:color="auto" w:fill="auto"/>
          </w:tcPr>
          <w:p w:rsidR="00C365F8" w:rsidRPr="00C365F8" w:rsidRDefault="00C365F8" w:rsidP="00C365F8">
            <w:pPr>
              <w:jc w:val="both"/>
              <w:rPr>
                <w:bCs/>
                <w:sz w:val="18"/>
              </w:rPr>
            </w:pPr>
          </w:p>
        </w:tc>
        <w:tc>
          <w:tcPr>
            <w:tcW w:w="779"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p>
        </w:tc>
        <w:tc>
          <w:tcPr>
            <w:tcW w:w="6564" w:type="dxa"/>
            <w:tcBorders>
              <w:top w:val="nil"/>
              <w:left w:val="nil"/>
              <w:bottom w:val="nil"/>
              <w:right w:val="nil"/>
            </w:tcBorders>
            <w:shd w:val="clear" w:color="auto" w:fill="auto"/>
          </w:tcPr>
          <w:p w:rsidR="00C365F8" w:rsidRPr="00C365F8" w:rsidRDefault="00C365F8" w:rsidP="00C365F8">
            <w:pPr>
              <w:jc w:val="both"/>
              <w:rPr>
                <w:bCs/>
                <w:sz w:val="18"/>
              </w:rPr>
            </w:pPr>
          </w:p>
        </w:tc>
        <w:tc>
          <w:tcPr>
            <w:tcW w:w="779"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p>
        </w:tc>
        <w:tc>
          <w:tcPr>
            <w:tcW w:w="6564" w:type="dxa"/>
            <w:tcBorders>
              <w:top w:val="nil"/>
              <w:left w:val="nil"/>
              <w:bottom w:val="nil"/>
              <w:right w:val="nil"/>
            </w:tcBorders>
            <w:shd w:val="clear" w:color="auto" w:fill="auto"/>
          </w:tcPr>
          <w:p w:rsidR="00C365F8" w:rsidRPr="00C365F8" w:rsidRDefault="00C365F8" w:rsidP="00C365F8">
            <w:pPr>
              <w:jc w:val="both"/>
              <w:rPr>
                <w:bCs/>
                <w:sz w:val="18"/>
              </w:rPr>
            </w:pPr>
            <w:r w:rsidRPr="00C365F8">
              <w:rPr>
                <w:bCs/>
                <w:i/>
                <w:sz w:val="18"/>
              </w:rPr>
              <w:t xml:space="preserve">(The applicants’ Programme of Activity must include full details of </w:t>
            </w:r>
            <w:r w:rsidRPr="00C365F8">
              <w:rPr>
                <w:b/>
                <w:bCs/>
                <w:i/>
                <w:sz w:val="18"/>
                <w:u w:val="single"/>
              </w:rPr>
              <w:t>all</w:t>
            </w:r>
            <w:r w:rsidRPr="00C365F8">
              <w:rPr>
                <w:bCs/>
                <w:i/>
                <w:sz w:val="18"/>
              </w:rPr>
              <w:t xml:space="preserve"> services to be provided / delegated.)</w:t>
            </w:r>
          </w:p>
        </w:tc>
        <w:tc>
          <w:tcPr>
            <w:tcW w:w="779"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p>
        </w:tc>
        <w:tc>
          <w:tcPr>
            <w:tcW w:w="6564" w:type="dxa"/>
            <w:tcBorders>
              <w:top w:val="nil"/>
              <w:left w:val="nil"/>
              <w:bottom w:val="nil"/>
              <w:right w:val="nil"/>
            </w:tcBorders>
            <w:shd w:val="clear" w:color="auto" w:fill="auto"/>
          </w:tcPr>
          <w:p w:rsidR="00C365F8" w:rsidRPr="00C365F8" w:rsidRDefault="00C365F8" w:rsidP="00C365F8">
            <w:pPr>
              <w:jc w:val="both"/>
              <w:rPr>
                <w:bCs/>
                <w:sz w:val="18"/>
              </w:rPr>
            </w:pPr>
          </w:p>
        </w:tc>
        <w:tc>
          <w:tcPr>
            <w:tcW w:w="779"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r w:rsidRPr="00C365F8">
              <w:rPr>
                <w:b/>
                <w:bCs/>
                <w:sz w:val="18"/>
              </w:rPr>
              <w:t>2.4</w:t>
            </w:r>
          </w:p>
        </w:tc>
        <w:tc>
          <w:tcPr>
            <w:tcW w:w="6564"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r w:rsidRPr="00C365F8">
              <w:rPr>
                <w:bCs/>
                <w:sz w:val="18"/>
              </w:rPr>
              <w:t xml:space="preserve">Where the applicant intends to provide Administration Services,  </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p>
        </w:tc>
        <w:tc>
          <w:tcPr>
            <w:tcW w:w="6564" w:type="dxa"/>
            <w:tcBorders>
              <w:top w:val="nil"/>
              <w:left w:val="nil"/>
              <w:bottom w:val="nil"/>
              <w:right w:val="nil"/>
            </w:tcBorders>
            <w:shd w:val="clear" w:color="auto" w:fill="auto"/>
          </w:tcPr>
          <w:p w:rsidR="00C365F8" w:rsidRPr="00C365F8" w:rsidRDefault="00C365F8" w:rsidP="00C365F8">
            <w:pPr>
              <w:jc w:val="both"/>
              <w:rPr>
                <w:bCs/>
                <w:sz w:val="18"/>
              </w:rPr>
            </w:pPr>
            <w:r w:rsidRPr="00C365F8">
              <w:rPr>
                <w:bCs/>
                <w:sz w:val="18"/>
              </w:rPr>
              <w:t>the Programme of Activity must detail how the applicant will comply with the provisions of Chapter 5 of the AIF Rulebook.</w:t>
            </w:r>
          </w:p>
        </w:tc>
        <w:tc>
          <w:tcPr>
            <w:tcW w:w="779"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p>
        </w:tc>
        <w:tc>
          <w:tcPr>
            <w:tcW w:w="6564" w:type="dxa"/>
            <w:tcBorders>
              <w:top w:val="nil"/>
              <w:left w:val="nil"/>
              <w:bottom w:val="nil"/>
              <w:right w:val="nil"/>
            </w:tcBorders>
            <w:shd w:val="clear" w:color="auto" w:fill="auto"/>
          </w:tcPr>
          <w:p w:rsidR="00C365F8" w:rsidRPr="00C365F8" w:rsidRDefault="00C365F8" w:rsidP="00C365F8">
            <w:pPr>
              <w:jc w:val="both"/>
              <w:rPr>
                <w:bCs/>
                <w:i/>
                <w:sz w:val="18"/>
              </w:rPr>
            </w:pPr>
          </w:p>
        </w:tc>
        <w:tc>
          <w:tcPr>
            <w:tcW w:w="779"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highlight w:val="yellow"/>
              </w:rPr>
            </w:pPr>
            <w:r w:rsidRPr="00C365F8">
              <w:rPr>
                <w:b/>
                <w:bCs/>
                <w:sz w:val="18"/>
              </w:rPr>
              <w:lastRenderedPageBreak/>
              <w:t>2.5</w:t>
            </w:r>
          </w:p>
        </w:tc>
        <w:tc>
          <w:tcPr>
            <w:tcW w:w="6564" w:type="dxa"/>
            <w:tcBorders>
              <w:top w:val="nil"/>
              <w:left w:val="nil"/>
              <w:bottom w:val="nil"/>
              <w:right w:val="nil"/>
            </w:tcBorders>
            <w:shd w:val="clear" w:color="auto" w:fill="auto"/>
          </w:tcPr>
          <w:p w:rsidR="00C365F8" w:rsidRPr="0076275F" w:rsidRDefault="00C365F8" w:rsidP="00C365F8">
            <w:pPr>
              <w:jc w:val="both"/>
              <w:rPr>
                <w:rFonts w:asciiTheme="majorHAnsi" w:hAnsiTheme="majorHAnsi"/>
                <w:b/>
                <w:bCs/>
                <w:sz w:val="18"/>
                <w:highlight w:val="yellow"/>
                <w:u w:val="single"/>
              </w:rPr>
            </w:pPr>
            <w:r w:rsidRPr="0076275F">
              <w:rPr>
                <w:rFonts w:asciiTheme="majorHAnsi" w:hAnsiTheme="majorHAnsi"/>
                <w:b/>
                <w:bCs/>
                <w:sz w:val="18"/>
                <w:u w:val="single"/>
              </w:rPr>
              <w:t>Individual Portfolio Management (‘IPM’)</w:t>
            </w:r>
          </w:p>
        </w:tc>
        <w:tc>
          <w:tcPr>
            <w:tcW w:w="779"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p>
        </w:tc>
        <w:tc>
          <w:tcPr>
            <w:tcW w:w="6564" w:type="dxa"/>
            <w:tcBorders>
              <w:top w:val="nil"/>
              <w:left w:val="nil"/>
              <w:bottom w:val="nil"/>
              <w:right w:val="nil"/>
            </w:tcBorders>
            <w:shd w:val="clear" w:color="auto" w:fill="auto"/>
          </w:tcPr>
          <w:p w:rsidR="00C365F8" w:rsidRPr="00C365F8" w:rsidRDefault="00C365F8" w:rsidP="00C365F8">
            <w:pPr>
              <w:jc w:val="both"/>
              <w:rPr>
                <w:b/>
                <w:bCs/>
                <w:sz w:val="18"/>
              </w:rPr>
            </w:pPr>
          </w:p>
        </w:tc>
        <w:tc>
          <w:tcPr>
            <w:tcW w:w="779"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r w:rsidRPr="00C365F8">
              <w:rPr>
                <w:b/>
                <w:bCs/>
                <w:sz w:val="18"/>
              </w:rPr>
              <w:t>2.5.1</w:t>
            </w:r>
          </w:p>
        </w:tc>
        <w:tc>
          <w:tcPr>
            <w:tcW w:w="6564"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r w:rsidRPr="00C365F8">
              <w:rPr>
                <w:bCs/>
                <w:sz w:val="18"/>
              </w:rPr>
              <w:t>Confirm that the applicant will comply with Regulations 32, 33, 76</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p>
        </w:tc>
        <w:tc>
          <w:tcPr>
            <w:tcW w:w="6564" w:type="dxa"/>
            <w:tcBorders>
              <w:top w:val="nil"/>
              <w:left w:val="nil"/>
              <w:bottom w:val="nil"/>
              <w:right w:val="nil"/>
            </w:tcBorders>
            <w:shd w:val="clear" w:color="auto" w:fill="auto"/>
          </w:tcPr>
          <w:p w:rsidR="00C365F8" w:rsidRPr="00C365F8" w:rsidRDefault="00C365F8" w:rsidP="00C365F8">
            <w:pPr>
              <w:jc w:val="both"/>
              <w:rPr>
                <w:bCs/>
                <w:sz w:val="18"/>
              </w:rPr>
            </w:pPr>
            <w:r w:rsidRPr="00C365F8">
              <w:rPr>
                <w:bCs/>
                <w:sz w:val="18"/>
              </w:rPr>
              <w:t>and 99-102 of the European Communities (Markets in Financial Instruments) Regulations, 2007 (“MIFID Regulations”), taking into account all necessary modifications.</w:t>
            </w:r>
          </w:p>
        </w:tc>
        <w:tc>
          <w:tcPr>
            <w:tcW w:w="779"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p>
        </w:tc>
        <w:tc>
          <w:tcPr>
            <w:tcW w:w="6564" w:type="dxa"/>
            <w:tcBorders>
              <w:top w:val="nil"/>
              <w:left w:val="nil"/>
              <w:bottom w:val="nil"/>
              <w:right w:val="nil"/>
            </w:tcBorders>
            <w:shd w:val="clear" w:color="auto" w:fill="auto"/>
          </w:tcPr>
          <w:p w:rsidR="00C365F8" w:rsidRPr="00C365F8" w:rsidRDefault="00C365F8" w:rsidP="00C365F8">
            <w:pPr>
              <w:rPr>
                <w:b/>
                <w:bCs/>
                <w:sz w:val="18"/>
              </w:rPr>
            </w:pPr>
            <w:r w:rsidRPr="00C365F8">
              <w:rPr>
                <w:b/>
                <w:bCs/>
                <w:sz w:val="18"/>
              </w:rPr>
              <w:t>(Contact the Central Bank prior to submission of an application for authorisation to carry out IPM)</w:t>
            </w:r>
          </w:p>
        </w:tc>
        <w:tc>
          <w:tcPr>
            <w:tcW w:w="779"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Cs/>
                <w:sz w:val="18"/>
              </w:rPr>
            </w:pPr>
          </w:p>
        </w:tc>
        <w:tc>
          <w:tcPr>
            <w:tcW w:w="6564" w:type="dxa"/>
            <w:tcBorders>
              <w:top w:val="nil"/>
              <w:left w:val="nil"/>
              <w:bottom w:val="nil"/>
              <w:right w:val="nil"/>
            </w:tcBorders>
            <w:shd w:val="clear" w:color="auto" w:fill="auto"/>
          </w:tcPr>
          <w:p w:rsidR="00C365F8" w:rsidRPr="00C365F8" w:rsidRDefault="00C365F8" w:rsidP="00C365F8">
            <w:pPr>
              <w:rPr>
                <w:bCs/>
                <w:sz w:val="18"/>
              </w:rPr>
            </w:pPr>
          </w:p>
        </w:tc>
        <w:tc>
          <w:tcPr>
            <w:tcW w:w="779"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r w:rsidRPr="00C365F8">
              <w:rPr>
                <w:b/>
                <w:bCs/>
                <w:sz w:val="18"/>
              </w:rPr>
              <w:t>2.5.2</w:t>
            </w:r>
          </w:p>
        </w:tc>
        <w:tc>
          <w:tcPr>
            <w:tcW w:w="6564" w:type="dxa"/>
            <w:tcBorders>
              <w:top w:val="nil"/>
              <w:left w:val="nil"/>
              <w:bottom w:val="nil"/>
              <w:right w:val="single" w:sz="4" w:space="0" w:color="auto"/>
            </w:tcBorders>
            <w:shd w:val="clear" w:color="auto" w:fill="auto"/>
          </w:tcPr>
          <w:p w:rsidR="00C365F8" w:rsidRPr="00C365F8" w:rsidRDefault="00C365F8" w:rsidP="00C365F8">
            <w:pPr>
              <w:rPr>
                <w:bCs/>
                <w:sz w:val="18"/>
              </w:rPr>
            </w:pPr>
            <w:r w:rsidRPr="00C365F8">
              <w:rPr>
                <w:bCs/>
                <w:sz w:val="18"/>
              </w:rPr>
              <w:t xml:space="preserve">Ensure the Programme of Activity refers to/evidences compliance </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rPr>
          <w:trHeight w:val="282"/>
        </w:trPr>
        <w:tc>
          <w:tcPr>
            <w:tcW w:w="915" w:type="dxa"/>
            <w:tcBorders>
              <w:top w:val="nil"/>
              <w:left w:val="nil"/>
              <w:bottom w:val="nil"/>
              <w:right w:val="nil"/>
            </w:tcBorders>
            <w:shd w:val="clear" w:color="auto" w:fill="auto"/>
          </w:tcPr>
          <w:p w:rsidR="00C365F8" w:rsidRPr="00C365F8" w:rsidRDefault="00C365F8" w:rsidP="00C365F8">
            <w:pPr>
              <w:jc w:val="both"/>
              <w:rPr>
                <w:b/>
                <w:bCs/>
                <w:sz w:val="18"/>
              </w:rPr>
            </w:pPr>
          </w:p>
        </w:tc>
        <w:tc>
          <w:tcPr>
            <w:tcW w:w="6564" w:type="dxa"/>
            <w:tcBorders>
              <w:top w:val="nil"/>
              <w:left w:val="nil"/>
              <w:bottom w:val="nil"/>
              <w:right w:val="nil"/>
            </w:tcBorders>
            <w:shd w:val="clear" w:color="auto" w:fill="auto"/>
          </w:tcPr>
          <w:p w:rsidR="00C365F8" w:rsidRPr="00C365F8" w:rsidRDefault="00C365F8" w:rsidP="00C365F8">
            <w:pPr>
              <w:rPr>
                <w:bCs/>
                <w:sz w:val="18"/>
              </w:rPr>
            </w:pPr>
            <w:r w:rsidRPr="00C365F8">
              <w:rPr>
                <w:bCs/>
                <w:sz w:val="18"/>
              </w:rPr>
              <w:t xml:space="preserve">with Article 2(2) and Articles 12, 13, 19 of Directive 2004/39/EC.  </w:t>
            </w:r>
          </w:p>
        </w:tc>
        <w:tc>
          <w:tcPr>
            <w:tcW w:w="779"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p>
        </w:tc>
        <w:tc>
          <w:tcPr>
            <w:tcW w:w="6564" w:type="dxa"/>
            <w:tcBorders>
              <w:top w:val="nil"/>
              <w:left w:val="nil"/>
              <w:bottom w:val="nil"/>
              <w:right w:val="nil"/>
            </w:tcBorders>
            <w:shd w:val="clear" w:color="auto" w:fill="auto"/>
          </w:tcPr>
          <w:p w:rsidR="00C365F8" w:rsidRPr="00C365F8" w:rsidRDefault="00C365F8" w:rsidP="00C365F8">
            <w:pPr>
              <w:rPr>
                <w:bCs/>
                <w:sz w:val="18"/>
              </w:rPr>
            </w:pPr>
          </w:p>
        </w:tc>
        <w:tc>
          <w:tcPr>
            <w:tcW w:w="779"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r w:rsidRPr="00C365F8">
              <w:rPr>
                <w:b/>
                <w:bCs/>
                <w:sz w:val="18"/>
              </w:rPr>
              <w:t>2.5.3</w:t>
            </w:r>
          </w:p>
        </w:tc>
        <w:tc>
          <w:tcPr>
            <w:tcW w:w="6564" w:type="dxa"/>
            <w:tcBorders>
              <w:top w:val="nil"/>
              <w:left w:val="nil"/>
              <w:bottom w:val="nil"/>
              <w:right w:val="nil"/>
            </w:tcBorders>
            <w:shd w:val="clear" w:color="auto" w:fill="auto"/>
          </w:tcPr>
          <w:p w:rsidR="00C365F8" w:rsidRPr="00C365F8" w:rsidRDefault="00C365F8" w:rsidP="00C365F8">
            <w:pPr>
              <w:rPr>
                <w:bCs/>
                <w:sz w:val="18"/>
              </w:rPr>
            </w:pPr>
            <w:r w:rsidRPr="00C365F8">
              <w:rPr>
                <w:bCs/>
                <w:sz w:val="18"/>
              </w:rPr>
              <w:t>Confirm that the Programme of Activity contains:</w:t>
            </w:r>
          </w:p>
        </w:tc>
        <w:tc>
          <w:tcPr>
            <w:tcW w:w="779"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Cs/>
                <w:sz w:val="18"/>
              </w:rPr>
            </w:pPr>
          </w:p>
        </w:tc>
        <w:tc>
          <w:tcPr>
            <w:tcW w:w="6564" w:type="dxa"/>
            <w:tcBorders>
              <w:top w:val="nil"/>
              <w:left w:val="nil"/>
              <w:bottom w:val="nil"/>
              <w:right w:val="nil"/>
            </w:tcBorders>
            <w:shd w:val="clear" w:color="auto" w:fill="auto"/>
          </w:tcPr>
          <w:p w:rsidR="00C365F8" w:rsidRPr="00C365F8" w:rsidRDefault="00C365F8" w:rsidP="00C365F8">
            <w:pPr>
              <w:rPr>
                <w:bCs/>
                <w:sz w:val="18"/>
              </w:rPr>
            </w:pPr>
          </w:p>
        </w:tc>
        <w:tc>
          <w:tcPr>
            <w:tcW w:w="779"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Cs/>
                <w:sz w:val="18"/>
              </w:rPr>
            </w:pPr>
          </w:p>
        </w:tc>
        <w:tc>
          <w:tcPr>
            <w:tcW w:w="6564" w:type="dxa"/>
            <w:tcBorders>
              <w:top w:val="nil"/>
              <w:left w:val="nil"/>
              <w:bottom w:val="nil"/>
              <w:right w:val="single" w:sz="4" w:space="0" w:color="auto"/>
            </w:tcBorders>
            <w:shd w:val="clear" w:color="auto" w:fill="auto"/>
          </w:tcPr>
          <w:p w:rsidR="00C365F8" w:rsidRPr="00C365F8" w:rsidRDefault="00C365F8" w:rsidP="00C365F8">
            <w:pPr>
              <w:numPr>
                <w:ilvl w:val="0"/>
                <w:numId w:val="34"/>
              </w:numPr>
              <w:spacing w:after="0" w:line="240" w:lineRule="auto"/>
              <w:rPr>
                <w:bCs/>
                <w:sz w:val="18"/>
              </w:rPr>
            </w:pPr>
            <w:r w:rsidRPr="00C365F8">
              <w:rPr>
                <w:bCs/>
                <w:sz w:val="18"/>
              </w:rPr>
              <w:t xml:space="preserve">The rationale as to why the applicant requires IPM and any of </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p>
        </w:tc>
        <w:tc>
          <w:tcPr>
            <w:tcW w:w="6564" w:type="dxa"/>
            <w:tcBorders>
              <w:top w:val="nil"/>
              <w:left w:val="nil"/>
              <w:bottom w:val="nil"/>
              <w:right w:val="nil"/>
            </w:tcBorders>
            <w:shd w:val="clear" w:color="auto" w:fill="auto"/>
          </w:tcPr>
          <w:p w:rsidR="00C365F8" w:rsidRPr="00C365F8" w:rsidRDefault="00C365F8" w:rsidP="00C365F8">
            <w:pPr>
              <w:ind w:left="786"/>
              <w:rPr>
                <w:bCs/>
                <w:sz w:val="18"/>
              </w:rPr>
            </w:pPr>
            <w:r w:rsidRPr="00C365F8">
              <w:rPr>
                <w:bCs/>
                <w:sz w:val="18"/>
              </w:rPr>
              <w:t>the other non-core services;</w:t>
            </w:r>
          </w:p>
        </w:tc>
        <w:tc>
          <w:tcPr>
            <w:tcW w:w="779"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p>
        </w:tc>
        <w:tc>
          <w:tcPr>
            <w:tcW w:w="6564" w:type="dxa"/>
            <w:tcBorders>
              <w:top w:val="nil"/>
              <w:left w:val="nil"/>
              <w:bottom w:val="nil"/>
              <w:right w:val="single" w:sz="4" w:space="0" w:color="auto"/>
            </w:tcBorders>
            <w:shd w:val="clear" w:color="auto" w:fill="auto"/>
          </w:tcPr>
          <w:p w:rsidR="00C365F8" w:rsidRPr="00C365F8" w:rsidRDefault="00C365F8" w:rsidP="00C365F8">
            <w:pPr>
              <w:numPr>
                <w:ilvl w:val="0"/>
                <w:numId w:val="34"/>
              </w:numPr>
              <w:spacing w:after="0" w:line="240" w:lineRule="auto"/>
              <w:rPr>
                <w:bCs/>
                <w:sz w:val="18"/>
              </w:rPr>
            </w:pPr>
            <w:r w:rsidRPr="00C365F8">
              <w:rPr>
                <w:bCs/>
                <w:sz w:val="18"/>
              </w:rPr>
              <w:t>The transaction order flow chart, providing a brief narrative</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p>
        </w:tc>
        <w:tc>
          <w:tcPr>
            <w:tcW w:w="6564" w:type="dxa"/>
            <w:tcBorders>
              <w:top w:val="nil"/>
              <w:left w:val="nil"/>
              <w:bottom w:val="nil"/>
              <w:right w:val="nil"/>
            </w:tcBorders>
            <w:shd w:val="clear" w:color="auto" w:fill="auto"/>
          </w:tcPr>
          <w:p w:rsidR="00C365F8" w:rsidRPr="00C365F8" w:rsidRDefault="00C365F8" w:rsidP="00C365F8">
            <w:pPr>
              <w:ind w:left="786"/>
              <w:rPr>
                <w:bCs/>
                <w:sz w:val="18"/>
              </w:rPr>
            </w:pPr>
            <w:r w:rsidRPr="00C365F8">
              <w:rPr>
                <w:bCs/>
                <w:sz w:val="18"/>
              </w:rPr>
              <w:t>for each stage of the IPM process and outlining the roles of each party involved; including the counterparties, clearing agents, custodians, brokers and</w:t>
            </w:r>
            <w:r w:rsidRPr="00C365F8">
              <w:t xml:space="preserve"> </w:t>
            </w:r>
            <w:r w:rsidRPr="00C365F8">
              <w:rPr>
                <w:bCs/>
                <w:sz w:val="18"/>
              </w:rPr>
              <w:t>relevant markets that may be involved; and</w:t>
            </w:r>
          </w:p>
        </w:tc>
        <w:tc>
          <w:tcPr>
            <w:tcW w:w="779"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p>
        </w:tc>
        <w:tc>
          <w:tcPr>
            <w:tcW w:w="6564" w:type="dxa"/>
            <w:tcBorders>
              <w:top w:val="nil"/>
              <w:left w:val="nil"/>
              <w:bottom w:val="nil"/>
              <w:right w:val="single" w:sz="4" w:space="0" w:color="auto"/>
            </w:tcBorders>
            <w:shd w:val="clear" w:color="auto" w:fill="auto"/>
          </w:tcPr>
          <w:p w:rsidR="00C365F8" w:rsidRPr="00C365F8" w:rsidRDefault="00C365F8" w:rsidP="00C365F8">
            <w:pPr>
              <w:ind w:left="361"/>
              <w:rPr>
                <w:bCs/>
                <w:sz w:val="18"/>
              </w:rPr>
            </w:pPr>
            <w:r w:rsidRPr="00C365F8">
              <w:rPr>
                <w:bCs/>
                <w:sz w:val="18"/>
              </w:rPr>
              <w:t>(iii) The staff in the applicant responsible for carrying out IPM.</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p>
        </w:tc>
        <w:tc>
          <w:tcPr>
            <w:tcW w:w="6564" w:type="dxa"/>
            <w:tcBorders>
              <w:top w:val="nil"/>
              <w:left w:val="nil"/>
              <w:bottom w:val="nil"/>
              <w:right w:val="nil"/>
            </w:tcBorders>
            <w:shd w:val="clear" w:color="auto" w:fill="auto"/>
          </w:tcPr>
          <w:p w:rsidR="00C365F8" w:rsidRPr="00C365F8" w:rsidRDefault="00C365F8" w:rsidP="00C365F8">
            <w:pPr>
              <w:rPr>
                <w:bCs/>
                <w:sz w:val="18"/>
              </w:rPr>
            </w:pPr>
          </w:p>
        </w:tc>
        <w:tc>
          <w:tcPr>
            <w:tcW w:w="779"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r w:rsidRPr="00C365F8">
              <w:rPr>
                <w:b/>
                <w:bCs/>
                <w:sz w:val="18"/>
              </w:rPr>
              <w:t>2.5.4</w:t>
            </w:r>
          </w:p>
        </w:tc>
        <w:tc>
          <w:tcPr>
            <w:tcW w:w="6564" w:type="dxa"/>
            <w:tcBorders>
              <w:top w:val="nil"/>
              <w:left w:val="nil"/>
              <w:bottom w:val="nil"/>
              <w:right w:val="single" w:sz="4" w:space="0" w:color="auto"/>
            </w:tcBorders>
            <w:shd w:val="clear" w:color="auto" w:fill="auto"/>
          </w:tcPr>
          <w:p w:rsidR="00C365F8" w:rsidRPr="00C365F8" w:rsidRDefault="00C365F8" w:rsidP="00C365F8">
            <w:pPr>
              <w:rPr>
                <w:bCs/>
                <w:sz w:val="18"/>
              </w:rPr>
            </w:pPr>
            <w:r w:rsidRPr="00C365F8">
              <w:rPr>
                <w:bCs/>
                <w:sz w:val="18"/>
              </w:rPr>
              <w:t xml:space="preserve">Confirm the Programme of Activity discloses the client profile of the </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p>
        </w:tc>
        <w:tc>
          <w:tcPr>
            <w:tcW w:w="6564" w:type="dxa"/>
            <w:tcBorders>
              <w:top w:val="nil"/>
              <w:left w:val="nil"/>
              <w:bottom w:val="nil"/>
              <w:right w:val="nil"/>
            </w:tcBorders>
            <w:shd w:val="clear" w:color="auto" w:fill="auto"/>
          </w:tcPr>
          <w:p w:rsidR="00C365F8" w:rsidRPr="00C365F8" w:rsidRDefault="00C365F8" w:rsidP="00C365F8">
            <w:pPr>
              <w:rPr>
                <w:bCs/>
                <w:sz w:val="18"/>
              </w:rPr>
            </w:pPr>
            <w:r w:rsidRPr="00C365F8">
              <w:rPr>
                <w:bCs/>
                <w:sz w:val="18"/>
              </w:rPr>
              <w:t>applicant’s</w:t>
            </w:r>
            <w:r w:rsidRPr="00C365F8">
              <w:t xml:space="preserve"> </w:t>
            </w:r>
            <w:r w:rsidRPr="00C365F8">
              <w:rPr>
                <w:bCs/>
                <w:sz w:val="18"/>
              </w:rPr>
              <w:t>IPM line of business.</w:t>
            </w:r>
          </w:p>
        </w:tc>
        <w:tc>
          <w:tcPr>
            <w:tcW w:w="779"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p>
        </w:tc>
        <w:tc>
          <w:tcPr>
            <w:tcW w:w="6564" w:type="dxa"/>
            <w:tcBorders>
              <w:top w:val="nil"/>
              <w:left w:val="nil"/>
              <w:bottom w:val="nil"/>
              <w:right w:val="nil"/>
            </w:tcBorders>
            <w:shd w:val="clear" w:color="auto" w:fill="auto"/>
          </w:tcPr>
          <w:p w:rsidR="00C365F8" w:rsidRPr="00C365F8" w:rsidRDefault="00C365F8" w:rsidP="00C365F8">
            <w:pPr>
              <w:rPr>
                <w:bCs/>
                <w:sz w:val="18"/>
              </w:rPr>
            </w:pPr>
          </w:p>
        </w:tc>
        <w:tc>
          <w:tcPr>
            <w:tcW w:w="779"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r w:rsidRPr="00C365F8">
              <w:rPr>
                <w:b/>
                <w:bCs/>
                <w:sz w:val="18"/>
              </w:rPr>
              <w:t>2.5.5</w:t>
            </w:r>
          </w:p>
        </w:tc>
        <w:tc>
          <w:tcPr>
            <w:tcW w:w="6564" w:type="dxa"/>
            <w:tcBorders>
              <w:top w:val="nil"/>
              <w:left w:val="nil"/>
              <w:bottom w:val="nil"/>
              <w:right w:val="single" w:sz="4" w:space="0" w:color="auto"/>
            </w:tcBorders>
            <w:shd w:val="clear" w:color="auto" w:fill="auto"/>
          </w:tcPr>
          <w:p w:rsidR="00C365F8" w:rsidRPr="00C365F8" w:rsidRDefault="00C365F8" w:rsidP="00C365F8">
            <w:pPr>
              <w:rPr>
                <w:bCs/>
                <w:sz w:val="18"/>
              </w:rPr>
            </w:pPr>
            <w:r w:rsidRPr="00C365F8">
              <w:rPr>
                <w:bCs/>
                <w:sz w:val="18"/>
              </w:rPr>
              <w:t>Confirm that the financial projections capture the business of IPM and</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p>
        </w:tc>
        <w:tc>
          <w:tcPr>
            <w:tcW w:w="6564" w:type="dxa"/>
            <w:tcBorders>
              <w:top w:val="nil"/>
              <w:left w:val="nil"/>
              <w:bottom w:val="nil"/>
              <w:right w:val="nil"/>
            </w:tcBorders>
            <w:shd w:val="clear" w:color="auto" w:fill="auto"/>
          </w:tcPr>
          <w:p w:rsidR="00C365F8" w:rsidRPr="00C365F8" w:rsidRDefault="00C365F8" w:rsidP="00C365F8">
            <w:pPr>
              <w:rPr>
                <w:bCs/>
                <w:sz w:val="18"/>
              </w:rPr>
            </w:pPr>
            <w:r w:rsidRPr="00C365F8">
              <w:rPr>
                <w:bCs/>
                <w:sz w:val="18"/>
              </w:rPr>
              <w:t>any other non-core services, as applicable.</w:t>
            </w:r>
          </w:p>
        </w:tc>
        <w:tc>
          <w:tcPr>
            <w:tcW w:w="779"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p>
        </w:tc>
        <w:tc>
          <w:tcPr>
            <w:tcW w:w="6564" w:type="dxa"/>
            <w:tcBorders>
              <w:top w:val="nil"/>
              <w:left w:val="nil"/>
              <w:bottom w:val="nil"/>
              <w:right w:val="nil"/>
            </w:tcBorders>
            <w:shd w:val="clear" w:color="auto" w:fill="auto"/>
          </w:tcPr>
          <w:p w:rsidR="00C365F8" w:rsidRPr="00C365F8" w:rsidRDefault="00C365F8" w:rsidP="00C365F8">
            <w:pPr>
              <w:rPr>
                <w:bCs/>
                <w:sz w:val="18"/>
              </w:rPr>
            </w:pPr>
          </w:p>
        </w:tc>
        <w:tc>
          <w:tcPr>
            <w:tcW w:w="779"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r w:rsidRPr="00C365F8">
              <w:rPr>
                <w:b/>
                <w:bCs/>
                <w:sz w:val="18"/>
              </w:rPr>
              <w:t>2.5.6</w:t>
            </w:r>
          </w:p>
        </w:tc>
        <w:tc>
          <w:tcPr>
            <w:tcW w:w="6564" w:type="dxa"/>
            <w:tcBorders>
              <w:top w:val="nil"/>
              <w:left w:val="nil"/>
              <w:bottom w:val="nil"/>
              <w:right w:val="single" w:sz="4" w:space="0" w:color="auto"/>
            </w:tcBorders>
            <w:shd w:val="clear" w:color="auto" w:fill="auto"/>
          </w:tcPr>
          <w:p w:rsidR="00C365F8" w:rsidRPr="00C365F8" w:rsidRDefault="00C365F8" w:rsidP="00C365F8">
            <w:pPr>
              <w:rPr>
                <w:bCs/>
                <w:sz w:val="18"/>
              </w:rPr>
            </w:pPr>
            <w:r w:rsidRPr="00C365F8">
              <w:rPr>
                <w:bCs/>
                <w:sz w:val="18"/>
              </w:rPr>
              <w:t>To how many clients does/will the applicant provide IPM Services?</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p>
        </w:tc>
        <w:tc>
          <w:tcPr>
            <w:tcW w:w="6564" w:type="dxa"/>
            <w:tcBorders>
              <w:top w:val="nil"/>
              <w:left w:val="nil"/>
              <w:bottom w:val="nil"/>
              <w:right w:val="nil"/>
            </w:tcBorders>
            <w:shd w:val="clear" w:color="auto" w:fill="auto"/>
          </w:tcPr>
          <w:p w:rsidR="00C365F8" w:rsidRPr="00C365F8" w:rsidRDefault="00C365F8" w:rsidP="00C365F8">
            <w:pPr>
              <w:rPr>
                <w:bCs/>
                <w:sz w:val="18"/>
              </w:rPr>
            </w:pPr>
          </w:p>
        </w:tc>
        <w:tc>
          <w:tcPr>
            <w:tcW w:w="779"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C33142">
        <w:trPr>
          <w:trHeight w:val="248"/>
        </w:trPr>
        <w:tc>
          <w:tcPr>
            <w:tcW w:w="915" w:type="dxa"/>
            <w:tcBorders>
              <w:top w:val="nil"/>
              <w:left w:val="nil"/>
              <w:bottom w:val="nil"/>
              <w:right w:val="nil"/>
            </w:tcBorders>
            <w:shd w:val="clear" w:color="auto" w:fill="auto"/>
          </w:tcPr>
          <w:p w:rsidR="00C365F8" w:rsidRPr="00C365F8" w:rsidRDefault="00C365F8" w:rsidP="00C365F8">
            <w:pPr>
              <w:jc w:val="both"/>
              <w:rPr>
                <w:b/>
                <w:bCs/>
                <w:sz w:val="18"/>
              </w:rPr>
            </w:pPr>
            <w:r w:rsidRPr="00C365F8">
              <w:rPr>
                <w:b/>
                <w:bCs/>
                <w:sz w:val="18"/>
              </w:rPr>
              <w:t>2.5.7</w:t>
            </w:r>
          </w:p>
        </w:tc>
        <w:tc>
          <w:tcPr>
            <w:tcW w:w="6564" w:type="dxa"/>
            <w:tcBorders>
              <w:top w:val="nil"/>
              <w:left w:val="nil"/>
              <w:bottom w:val="nil"/>
              <w:right w:val="nil"/>
            </w:tcBorders>
            <w:shd w:val="clear" w:color="auto" w:fill="auto"/>
          </w:tcPr>
          <w:p w:rsidR="00C365F8" w:rsidRPr="00C365F8" w:rsidRDefault="00C365F8" w:rsidP="00C365F8">
            <w:pPr>
              <w:rPr>
                <w:bCs/>
                <w:sz w:val="18"/>
              </w:rPr>
            </w:pPr>
            <w:r w:rsidRPr="00C365F8">
              <w:rPr>
                <w:bCs/>
                <w:sz w:val="18"/>
              </w:rPr>
              <w:t xml:space="preserve">Do any clients or is it expected  that any clients of the applicant will </w:t>
            </w:r>
          </w:p>
        </w:tc>
        <w:tc>
          <w:tcPr>
            <w:tcW w:w="779"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p>
        </w:tc>
        <w:tc>
          <w:tcPr>
            <w:tcW w:w="6564" w:type="dxa"/>
            <w:tcBorders>
              <w:top w:val="nil"/>
              <w:left w:val="nil"/>
              <w:bottom w:val="nil"/>
              <w:right w:val="nil"/>
            </w:tcBorders>
            <w:shd w:val="clear" w:color="auto" w:fill="auto"/>
          </w:tcPr>
          <w:p w:rsidR="00C365F8" w:rsidRPr="00C365F8" w:rsidRDefault="00C365F8" w:rsidP="00C365F8">
            <w:pPr>
              <w:rPr>
                <w:bCs/>
                <w:sz w:val="18"/>
              </w:rPr>
            </w:pPr>
            <w:r w:rsidRPr="00C365F8">
              <w:rPr>
                <w:bCs/>
                <w:sz w:val="18"/>
              </w:rPr>
              <w:t>produce more than 10% of the applicant’s gross annual income?</w:t>
            </w:r>
          </w:p>
        </w:tc>
        <w:tc>
          <w:tcPr>
            <w:tcW w:w="779"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p>
        </w:tc>
        <w:tc>
          <w:tcPr>
            <w:tcW w:w="6564" w:type="dxa"/>
            <w:tcBorders>
              <w:top w:val="nil"/>
              <w:left w:val="nil"/>
              <w:bottom w:val="nil"/>
              <w:right w:val="nil"/>
            </w:tcBorders>
            <w:shd w:val="clear" w:color="auto" w:fill="auto"/>
          </w:tcPr>
          <w:p w:rsidR="00C365F8" w:rsidRPr="00C365F8" w:rsidRDefault="00C365F8" w:rsidP="00C365F8">
            <w:pPr>
              <w:rPr>
                <w:bCs/>
                <w:sz w:val="18"/>
              </w:rPr>
            </w:pPr>
          </w:p>
        </w:tc>
        <w:tc>
          <w:tcPr>
            <w:tcW w:w="779"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p>
        </w:tc>
        <w:tc>
          <w:tcPr>
            <w:tcW w:w="6564" w:type="dxa"/>
            <w:tcBorders>
              <w:top w:val="nil"/>
              <w:left w:val="nil"/>
              <w:bottom w:val="nil"/>
              <w:right w:val="nil"/>
            </w:tcBorders>
            <w:shd w:val="clear" w:color="auto" w:fill="auto"/>
          </w:tcPr>
          <w:p w:rsidR="00C365F8" w:rsidRPr="00C365F8" w:rsidRDefault="00C365F8" w:rsidP="00C365F8">
            <w:pPr>
              <w:rPr>
                <w:bCs/>
                <w:sz w:val="18"/>
              </w:rPr>
            </w:pPr>
            <w:r w:rsidRPr="00C365F8">
              <w:rPr>
                <w:bCs/>
                <w:sz w:val="18"/>
              </w:rPr>
              <w:t>If yes, explain briefly the circumstance below:</w:t>
            </w:r>
          </w:p>
        </w:tc>
        <w:tc>
          <w:tcPr>
            <w:tcW w:w="779"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p>
        </w:tc>
        <w:tc>
          <w:tcPr>
            <w:tcW w:w="6564" w:type="dxa"/>
            <w:tcBorders>
              <w:top w:val="nil"/>
              <w:left w:val="nil"/>
              <w:bottom w:val="single" w:sz="4" w:space="0" w:color="auto"/>
              <w:right w:val="nil"/>
            </w:tcBorders>
            <w:shd w:val="clear" w:color="auto" w:fill="auto"/>
          </w:tcPr>
          <w:p w:rsidR="00C365F8" w:rsidRPr="00C365F8" w:rsidRDefault="00C365F8" w:rsidP="00C365F8">
            <w:pPr>
              <w:rPr>
                <w:bCs/>
                <w:sz w:val="18"/>
              </w:rPr>
            </w:pPr>
          </w:p>
        </w:tc>
        <w:tc>
          <w:tcPr>
            <w:tcW w:w="779"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single" w:sz="4" w:space="0" w:color="auto"/>
            </w:tcBorders>
            <w:shd w:val="clear" w:color="auto" w:fill="auto"/>
          </w:tcPr>
          <w:p w:rsidR="00C365F8" w:rsidRPr="00C365F8" w:rsidRDefault="00C365F8" w:rsidP="00C365F8">
            <w:pPr>
              <w:jc w:val="both"/>
              <w:rPr>
                <w:b/>
                <w:bCs/>
                <w:sz w:val="18"/>
              </w:rPr>
            </w:pPr>
          </w:p>
        </w:tc>
        <w:tc>
          <w:tcPr>
            <w:tcW w:w="6564" w:type="dxa"/>
            <w:vMerge w:val="restart"/>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rPr>
                <w:bCs/>
                <w:sz w:val="18"/>
              </w:rPr>
            </w:pPr>
          </w:p>
        </w:tc>
        <w:tc>
          <w:tcPr>
            <w:tcW w:w="779"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single" w:sz="4" w:space="0" w:color="auto"/>
            </w:tcBorders>
            <w:shd w:val="clear" w:color="auto" w:fill="auto"/>
          </w:tcPr>
          <w:p w:rsidR="00C365F8" w:rsidRPr="00C365F8" w:rsidRDefault="00C365F8" w:rsidP="00C365F8">
            <w:pPr>
              <w:jc w:val="both"/>
              <w:rPr>
                <w:b/>
                <w:bCs/>
                <w:sz w:val="18"/>
              </w:rPr>
            </w:pPr>
          </w:p>
        </w:tc>
        <w:tc>
          <w:tcPr>
            <w:tcW w:w="6564" w:type="dxa"/>
            <w:vMerge/>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rPr>
                <w:bCs/>
                <w:sz w:val="18"/>
              </w:rPr>
            </w:pPr>
          </w:p>
        </w:tc>
        <w:tc>
          <w:tcPr>
            <w:tcW w:w="779"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single" w:sz="4" w:space="0" w:color="auto"/>
            </w:tcBorders>
            <w:shd w:val="clear" w:color="auto" w:fill="auto"/>
          </w:tcPr>
          <w:p w:rsidR="00C365F8" w:rsidRPr="00C365F8" w:rsidRDefault="00C365F8" w:rsidP="00C365F8">
            <w:pPr>
              <w:jc w:val="both"/>
              <w:rPr>
                <w:b/>
                <w:bCs/>
                <w:sz w:val="18"/>
              </w:rPr>
            </w:pPr>
          </w:p>
        </w:tc>
        <w:tc>
          <w:tcPr>
            <w:tcW w:w="6564" w:type="dxa"/>
            <w:vMerge/>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rPr>
                <w:bCs/>
                <w:sz w:val="18"/>
              </w:rPr>
            </w:pPr>
          </w:p>
        </w:tc>
        <w:tc>
          <w:tcPr>
            <w:tcW w:w="779"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single" w:sz="4" w:space="0" w:color="auto"/>
            </w:tcBorders>
            <w:shd w:val="clear" w:color="auto" w:fill="auto"/>
          </w:tcPr>
          <w:p w:rsidR="00C365F8" w:rsidRPr="00C365F8" w:rsidRDefault="00C365F8" w:rsidP="00C365F8">
            <w:pPr>
              <w:jc w:val="both"/>
              <w:rPr>
                <w:b/>
                <w:bCs/>
                <w:sz w:val="18"/>
              </w:rPr>
            </w:pPr>
          </w:p>
        </w:tc>
        <w:tc>
          <w:tcPr>
            <w:tcW w:w="6564" w:type="dxa"/>
            <w:vMerge/>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rPr>
                <w:bCs/>
                <w:sz w:val="18"/>
              </w:rPr>
            </w:pPr>
          </w:p>
        </w:tc>
        <w:tc>
          <w:tcPr>
            <w:tcW w:w="779"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single" w:sz="4" w:space="0" w:color="auto"/>
            </w:tcBorders>
            <w:shd w:val="clear" w:color="auto" w:fill="auto"/>
          </w:tcPr>
          <w:p w:rsidR="00C365F8" w:rsidRPr="00C365F8" w:rsidRDefault="00C365F8" w:rsidP="00C365F8">
            <w:pPr>
              <w:jc w:val="both"/>
              <w:rPr>
                <w:b/>
                <w:bCs/>
                <w:sz w:val="18"/>
              </w:rPr>
            </w:pPr>
          </w:p>
        </w:tc>
        <w:tc>
          <w:tcPr>
            <w:tcW w:w="6564" w:type="dxa"/>
            <w:vMerge/>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rPr>
                <w:bCs/>
                <w:sz w:val="18"/>
              </w:rPr>
            </w:pPr>
          </w:p>
        </w:tc>
        <w:tc>
          <w:tcPr>
            <w:tcW w:w="779"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rPr>
          <w:trHeight w:val="437"/>
        </w:trPr>
        <w:tc>
          <w:tcPr>
            <w:tcW w:w="915" w:type="dxa"/>
            <w:tcBorders>
              <w:top w:val="nil"/>
              <w:left w:val="nil"/>
              <w:bottom w:val="nil"/>
              <w:right w:val="single" w:sz="4" w:space="0" w:color="auto"/>
            </w:tcBorders>
            <w:shd w:val="clear" w:color="auto" w:fill="auto"/>
          </w:tcPr>
          <w:p w:rsidR="00C365F8" w:rsidRPr="00C365F8" w:rsidRDefault="00C365F8" w:rsidP="00C365F8">
            <w:pPr>
              <w:jc w:val="both"/>
              <w:rPr>
                <w:b/>
                <w:bCs/>
                <w:sz w:val="18"/>
              </w:rPr>
            </w:pPr>
          </w:p>
        </w:tc>
        <w:tc>
          <w:tcPr>
            <w:tcW w:w="6564" w:type="dxa"/>
            <w:vMerge/>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rPr>
                <w:bCs/>
                <w:sz w:val="18"/>
              </w:rPr>
            </w:pPr>
          </w:p>
        </w:tc>
        <w:tc>
          <w:tcPr>
            <w:tcW w:w="779"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p>
        </w:tc>
        <w:tc>
          <w:tcPr>
            <w:tcW w:w="6564" w:type="dxa"/>
            <w:tcBorders>
              <w:top w:val="single" w:sz="4" w:space="0" w:color="auto"/>
              <w:left w:val="nil"/>
              <w:bottom w:val="nil"/>
              <w:right w:val="nil"/>
            </w:tcBorders>
            <w:shd w:val="clear" w:color="auto" w:fill="auto"/>
          </w:tcPr>
          <w:p w:rsidR="00C365F8" w:rsidRPr="00C365F8" w:rsidRDefault="00C365F8" w:rsidP="00C365F8">
            <w:pPr>
              <w:rPr>
                <w:bCs/>
                <w:sz w:val="18"/>
              </w:rPr>
            </w:pPr>
          </w:p>
        </w:tc>
        <w:tc>
          <w:tcPr>
            <w:tcW w:w="779"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r w:rsidRPr="00C365F8">
              <w:rPr>
                <w:b/>
                <w:bCs/>
                <w:sz w:val="18"/>
              </w:rPr>
              <w:t>2.5.8</w:t>
            </w:r>
          </w:p>
        </w:tc>
        <w:tc>
          <w:tcPr>
            <w:tcW w:w="6564" w:type="dxa"/>
            <w:tcBorders>
              <w:top w:val="nil"/>
              <w:left w:val="nil"/>
              <w:bottom w:val="nil"/>
              <w:right w:val="single" w:sz="4" w:space="0" w:color="auto"/>
            </w:tcBorders>
            <w:shd w:val="clear" w:color="auto" w:fill="auto"/>
          </w:tcPr>
          <w:p w:rsidR="00C365F8" w:rsidRPr="00C365F8" w:rsidRDefault="00C365F8" w:rsidP="00C365F8">
            <w:pPr>
              <w:rPr>
                <w:bCs/>
                <w:sz w:val="18"/>
              </w:rPr>
            </w:pPr>
            <w:r w:rsidRPr="00C365F8">
              <w:rPr>
                <w:bCs/>
                <w:sz w:val="18"/>
              </w:rPr>
              <w:t xml:space="preserve">Explain how the applicant intends to attract new clients. (e.g. </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p>
        </w:tc>
        <w:tc>
          <w:tcPr>
            <w:tcW w:w="6564" w:type="dxa"/>
            <w:tcBorders>
              <w:top w:val="nil"/>
              <w:left w:val="nil"/>
              <w:bottom w:val="nil"/>
              <w:right w:val="nil"/>
            </w:tcBorders>
            <w:shd w:val="clear" w:color="auto" w:fill="auto"/>
          </w:tcPr>
          <w:p w:rsidR="00C365F8" w:rsidRPr="00C365F8" w:rsidRDefault="00C365F8" w:rsidP="00C365F8">
            <w:pPr>
              <w:rPr>
                <w:bCs/>
                <w:sz w:val="18"/>
              </w:rPr>
            </w:pPr>
            <w:r w:rsidRPr="00C365F8">
              <w:rPr>
                <w:bCs/>
                <w:sz w:val="18"/>
              </w:rPr>
              <w:t>advertising, personal, contacts, liaison with trade bodies)</w:t>
            </w:r>
          </w:p>
        </w:tc>
        <w:tc>
          <w:tcPr>
            <w:tcW w:w="779"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p>
        </w:tc>
        <w:tc>
          <w:tcPr>
            <w:tcW w:w="6564" w:type="dxa"/>
            <w:tcBorders>
              <w:top w:val="nil"/>
              <w:left w:val="nil"/>
              <w:bottom w:val="single" w:sz="4" w:space="0" w:color="auto"/>
              <w:right w:val="nil"/>
            </w:tcBorders>
            <w:shd w:val="clear" w:color="auto" w:fill="auto"/>
          </w:tcPr>
          <w:p w:rsidR="00C365F8" w:rsidRPr="00C365F8" w:rsidRDefault="00C365F8" w:rsidP="00C365F8">
            <w:pPr>
              <w:rPr>
                <w:bCs/>
                <w:sz w:val="18"/>
              </w:rPr>
            </w:pPr>
          </w:p>
        </w:tc>
        <w:tc>
          <w:tcPr>
            <w:tcW w:w="779"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single" w:sz="4" w:space="0" w:color="auto"/>
            </w:tcBorders>
            <w:shd w:val="clear" w:color="auto" w:fill="auto"/>
          </w:tcPr>
          <w:p w:rsidR="00C365F8" w:rsidRPr="00C365F8" w:rsidRDefault="00C365F8" w:rsidP="00C365F8">
            <w:pPr>
              <w:jc w:val="both"/>
              <w:rPr>
                <w:b/>
                <w:bCs/>
                <w:sz w:val="18"/>
              </w:rPr>
            </w:pPr>
          </w:p>
        </w:tc>
        <w:tc>
          <w:tcPr>
            <w:tcW w:w="6564" w:type="dxa"/>
            <w:vMerge w:val="restart"/>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rPr>
                <w:bCs/>
                <w:sz w:val="18"/>
              </w:rPr>
            </w:pPr>
          </w:p>
        </w:tc>
        <w:tc>
          <w:tcPr>
            <w:tcW w:w="779"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rPr>
          <w:trHeight w:val="1478"/>
        </w:trPr>
        <w:tc>
          <w:tcPr>
            <w:tcW w:w="915" w:type="dxa"/>
            <w:tcBorders>
              <w:top w:val="nil"/>
              <w:left w:val="nil"/>
              <w:bottom w:val="nil"/>
              <w:right w:val="single" w:sz="4" w:space="0" w:color="auto"/>
            </w:tcBorders>
            <w:shd w:val="clear" w:color="auto" w:fill="auto"/>
          </w:tcPr>
          <w:p w:rsidR="00C365F8" w:rsidRPr="00C365F8" w:rsidRDefault="00C365F8" w:rsidP="00C365F8">
            <w:pPr>
              <w:jc w:val="both"/>
              <w:rPr>
                <w:b/>
                <w:bCs/>
                <w:sz w:val="18"/>
              </w:rPr>
            </w:pPr>
          </w:p>
        </w:tc>
        <w:tc>
          <w:tcPr>
            <w:tcW w:w="6564" w:type="dxa"/>
            <w:vMerge/>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rPr>
                <w:bCs/>
                <w:sz w:val="18"/>
              </w:rPr>
            </w:pPr>
          </w:p>
        </w:tc>
        <w:tc>
          <w:tcPr>
            <w:tcW w:w="779"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p>
        </w:tc>
        <w:tc>
          <w:tcPr>
            <w:tcW w:w="6564" w:type="dxa"/>
            <w:tcBorders>
              <w:top w:val="single" w:sz="4" w:space="0" w:color="auto"/>
              <w:left w:val="nil"/>
              <w:bottom w:val="nil"/>
              <w:right w:val="nil"/>
            </w:tcBorders>
            <w:shd w:val="clear" w:color="auto" w:fill="auto"/>
          </w:tcPr>
          <w:p w:rsidR="00C365F8" w:rsidRPr="00C365F8" w:rsidRDefault="00C365F8" w:rsidP="00C365F8">
            <w:pPr>
              <w:rPr>
                <w:bCs/>
                <w:sz w:val="18"/>
              </w:rPr>
            </w:pPr>
          </w:p>
        </w:tc>
        <w:tc>
          <w:tcPr>
            <w:tcW w:w="779"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r w:rsidRPr="00C365F8">
              <w:rPr>
                <w:b/>
                <w:bCs/>
                <w:sz w:val="18"/>
              </w:rPr>
              <w:t>2.5.9</w:t>
            </w:r>
          </w:p>
        </w:tc>
        <w:tc>
          <w:tcPr>
            <w:tcW w:w="6564" w:type="dxa"/>
            <w:tcBorders>
              <w:top w:val="nil"/>
              <w:left w:val="nil"/>
              <w:bottom w:val="nil"/>
              <w:right w:val="nil"/>
            </w:tcBorders>
            <w:shd w:val="clear" w:color="auto" w:fill="auto"/>
          </w:tcPr>
          <w:p w:rsidR="00C365F8" w:rsidRPr="00C365F8" w:rsidRDefault="00C365F8" w:rsidP="00C365F8">
            <w:pPr>
              <w:rPr>
                <w:bCs/>
                <w:sz w:val="18"/>
              </w:rPr>
            </w:pPr>
            <w:r w:rsidRPr="00C365F8">
              <w:rPr>
                <w:bCs/>
                <w:sz w:val="18"/>
              </w:rPr>
              <w:t>Give the breakdown of the nature of the applicant’s client base:</w:t>
            </w:r>
          </w:p>
        </w:tc>
        <w:tc>
          <w:tcPr>
            <w:tcW w:w="779"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r w:rsidRPr="00C365F8">
              <w:rPr>
                <w:bCs/>
                <w:sz w:val="18"/>
              </w:rPr>
              <w:t>%</w:t>
            </w: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p>
        </w:tc>
        <w:tc>
          <w:tcPr>
            <w:tcW w:w="6564" w:type="dxa"/>
            <w:tcBorders>
              <w:top w:val="nil"/>
              <w:left w:val="nil"/>
              <w:bottom w:val="nil"/>
              <w:right w:val="single" w:sz="4" w:space="0" w:color="auto"/>
            </w:tcBorders>
            <w:shd w:val="clear" w:color="auto" w:fill="auto"/>
          </w:tcPr>
          <w:p w:rsidR="00C365F8" w:rsidRPr="00C365F8" w:rsidRDefault="00C365F8" w:rsidP="00C365F8">
            <w:pPr>
              <w:jc w:val="right"/>
              <w:rPr>
                <w:bCs/>
                <w:sz w:val="18"/>
              </w:rPr>
            </w:pPr>
            <w:r w:rsidRPr="00C365F8">
              <w:rPr>
                <w:bCs/>
                <w:sz w:val="18"/>
              </w:rPr>
              <w:t>Private Clients</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color w:val="FF0000"/>
                <w:sz w:val="18"/>
              </w:rPr>
            </w:pPr>
          </w:p>
        </w:tc>
        <w:tc>
          <w:tcPr>
            <w:tcW w:w="236"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p>
        </w:tc>
        <w:tc>
          <w:tcPr>
            <w:tcW w:w="6564" w:type="dxa"/>
            <w:tcBorders>
              <w:top w:val="nil"/>
              <w:left w:val="nil"/>
              <w:bottom w:val="nil"/>
              <w:right w:val="single" w:sz="4" w:space="0" w:color="auto"/>
            </w:tcBorders>
            <w:shd w:val="clear" w:color="auto" w:fill="auto"/>
          </w:tcPr>
          <w:p w:rsidR="00C365F8" w:rsidRPr="00C365F8" w:rsidRDefault="00C365F8" w:rsidP="00C365F8">
            <w:pPr>
              <w:jc w:val="right"/>
              <w:rPr>
                <w:bCs/>
                <w:sz w:val="18"/>
              </w:rPr>
            </w:pPr>
            <w:r w:rsidRPr="00C365F8">
              <w:rPr>
                <w:bCs/>
                <w:sz w:val="18"/>
              </w:rPr>
              <w:t>Professional Clients</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color w:val="FF0000"/>
                <w:sz w:val="18"/>
              </w:rPr>
            </w:pPr>
          </w:p>
        </w:tc>
        <w:tc>
          <w:tcPr>
            <w:tcW w:w="236"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p>
        </w:tc>
        <w:tc>
          <w:tcPr>
            <w:tcW w:w="6564" w:type="dxa"/>
            <w:tcBorders>
              <w:top w:val="nil"/>
              <w:left w:val="nil"/>
              <w:bottom w:val="nil"/>
              <w:right w:val="nil"/>
            </w:tcBorders>
            <w:shd w:val="clear" w:color="auto" w:fill="auto"/>
          </w:tcPr>
          <w:p w:rsidR="00C365F8" w:rsidRPr="00C365F8" w:rsidRDefault="00C365F8" w:rsidP="00C365F8">
            <w:pPr>
              <w:jc w:val="right"/>
              <w:rPr>
                <w:bCs/>
                <w:color w:val="FF0000"/>
                <w:sz w:val="18"/>
              </w:rPr>
            </w:pPr>
          </w:p>
        </w:tc>
        <w:tc>
          <w:tcPr>
            <w:tcW w:w="779" w:type="dxa"/>
            <w:tcBorders>
              <w:top w:val="single" w:sz="4" w:space="0" w:color="auto"/>
              <w:left w:val="nil"/>
              <w:bottom w:val="nil"/>
              <w:right w:val="nil"/>
            </w:tcBorders>
            <w:shd w:val="clear" w:color="auto" w:fill="auto"/>
          </w:tcPr>
          <w:p w:rsidR="00C365F8" w:rsidRPr="00C365F8" w:rsidRDefault="00C365F8" w:rsidP="00C365F8">
            <w:pPr>
              <w:jc w:val="both"/>
              <w:rPr>
                <w:bCs/>
                <w:color w:val="FF0000"/>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r w:rsidRPr="00C365F8">
              <w:rPr>
                <w:b/>
                <w:bCs/>
                <w:sz w:val="18"/>
              </w:rPr>
              <w:t>2.6</w:t>
            </w:r>
          </w:p>
        </w:tc>
        <w:tc>
          <w:tcPr>
            <w:tcW w:w="6564" w:type="dxa"/>
            <w:tcBorders>
              <w:top w:val="nil"/>
              <w:left w:val="nil"/>
              <w:bottom w:val="nil"/>
              <w:right w:val="nil"/>
            </w:tcBorders>
            <w:shd w:val="clear" w:color="auto" w:fill="auto"/>
          </w:tcPr>
          <w:p w:rsidR="00C365F8" w:rsidRPr="0076275F" w:rsidRDefault="00C365F8" w:rsidP="00C365F8">
            <w:pPr>
              <w:rPr>
                <w:rFonts w:asciiTheme="majorHAnsi" w:hAnsiTheme="majorHAnsi"/>
                <w:b/>
                <w:bCs/>
                <w:sz w:val="18"/>
                <w:u w:val="single"/>
              </w:rPr>
            </w:pPr>
            <w:r w:rsidRPr="0076275F">
              <w:rPr>
                <w:rFonts w:asciiTheme="majorHAnsi" w:hAnsiTheme="majorHAnsi"/>
                <w:b/>
                <w:bCs/>
                <w:sz w:val="18"/>
                <w:u w:val="single"/>
              </w:rPr>
              <w:t>Client Assets</w:t>
            </w:r>
          </w:p>
        </w:tc>
        <w:tc>
          <w:tcPr>
            <w:tcW w:w="779"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p>
        </w:tc>
        <w:tc>
          <w:tcPr>
            <w:tcW w:w="6564" w:type="dxa"/>
            <w:tcBorders>
              <w:top w:val="nil"/>
              <w:left w:val="nil"/>
              <w:bottom w:val="nil"/>
              <w:right w:val="nil"/>
            </w:tcBorders>
            <w:shd w:val="clear" w:color="auto" w:fill="auto"/>
          </w:tcPr>
          <w:p w:rsidR="00C365F8" w:rsidRPr="00C365F8" w:rsidRDefault="00C365F8" w:rsidP="00C365F8">
            <w:pPr>
              <w:rPr>
                <w:b/>
                <w:bCs/>
                <w:sz w:val="18"/>
                <w:u w:val="single"/>
              </w:rPr>
            </w:pPr>
          </w:p>
        </w:tc>
        <w:tc>
          <w:tcPr>
            <w:tcW w:w="779"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p>
        </w:tc>
        <w:tc>
          <w:tcPr>
            <w:tcW w:w="6564" w:type="dxa"/>
            <w:tcBorders>
              <w:top w:val="nil"/>
              <w:left w:val="nil"/>
              <w:bottom w:val="nil"/>
              <w:right w:val="nil"/>
            </w:tcBorders>
            <w:shd w:val="clear" w:color="auto" w:fill="auto"/>
          </w:tcPr>
          <w:p w:rsidR="00C365F8" w:rsidRPr="00C365F8" w:rsidRDefault="00C365F8" w:rsidP="00C365F8">
            <w:pPr>
              <w:jc w:val="both"/>
              <w:rPr>
                <w:bCs/>
                <w:sz w:val="18"/>
              </w:rPr>
            </w:pPr>
            <w:r w:rsidRPr="00C365F8">
              <w:rPr>
                <w:b/>
                <w:bCs/>
                <w:sz w:val="18"/>
              </w:rPr>
              <w:t>(Contact the Central Bank prior to submission of an application where the applicant intends to hold client assets)</w:t>
            </w:r>
          </w:p>
        </w:tc>
        <w:tc>
          <w:tcPr>
            <w:tcW w:w="779"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p>
        </w:tc>
        <w:tc>
          <w:tcPr>
            <w:tcW w:w="6564" w:type="dxa"/>
            <w:tcBorders>
              <w:top w:val="nil"/>
              <w:left w:val="nil"/>
              <w:bottom w:val="nil"/>
              <w:right w:val="nil"/>
            </w:tcBorders>
            <w:shd w:val="clear" w:color="auto" w:fill="auto"/>
          </w:tcPr>
          <w:p w:rsidR="00C365F8" w:rsidRPr="00C365F8" w:rsidRDefault="00C365F8" w:rsidP="00C365F8">
            <w:pPr>
              <w:jc w:val="both"/>
              <w:rPr>
                <w:b/>
                <w:bCs/>
                <w:sz w:val="18"/>
              </w:rPr>
            </w:pPr>
          </w:p>
        </w:tc>
        <w:tc>
          <w:tcPr>
            <w:tcW w:w="779"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r w:rsidRPr="00C365F8">
              <w:rPr>
                <w:b/>
                <w:bCs/>
                <w:sz w:val="18"/>
              </w:rPr>
              <w:t>2.6.1</w:t>
            </w:r>
          </w:p>
        </w:tc>
        <w:tc>
          <w:tcPr>
            <w:tcW w:w="6564" w:type="dxa"/>
            <w:tcBorders>
              <w:top w:val="nil"/>
              <w:left w:val="nil"/>
              <w:bottom w:val="nil"/>
              <w:right w:val="nil"/>
            </w:tcBorders>
            <w:shd w:val="clear" w:color="auto" w:fill="auto"/>
          </w:tcPr>
          <w:p w:rsidR="00C365F8" w:rsidRPr="00C365F8" w:rsidRDefault="00C365F8" w:rsidP="00C365F8">
            <w:pPr>
              <w:jc w:val="both"/>
              <w:rPr>
                <w:bCs/>
                <w:sz w:val="18"/>
              </w:rPr>
            </w:pPr>
            <w:r w:rsidRPr="00C365F8">
              <w:rPr>
                <w:bCs/>
                <w:sz w:val="18"/>
              </w:rPr>
              <w:t>Does the Applicant intend to operate collection accounts?</w:t>
            </w:r>
          </w:p>
        </w:tc>
        <w:tc>
          <w:tcPr>
            <w:tcW w:w="779"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p>
        </w:tc>
        <w:tc>
          <w:tcPr>
            <w:tcW w:w="6564" w:type="dxa"/>
            <w:tcBorders>
              <w:top w:val="nil"/>
              <w:left w:val="nil"/>
              <w:bottom w:val="nil"/>
              <w:right w:val="nil"/>
            </w:tcBorders>
            <w:shd w:val="clear" w:color="auto" w:fill="auto"/>
          </w:tcPr>
          <w:p w:rsidR="00C365F8" w:rsidRPr="00C365F8" w:rsidRDefault="00C365F8" w:rsidP="00C365F8">
            <w:pPr>
              <w:jc w:val="both"/>
              <w:rPr>
                <w:bCs/>
                <w:sz w:val="18"/>
              </w:rPr>
            </w:pPr>
          </w:p>
        </w:tc>
        <w:tc>
          <w:tcPr>
            <w:tcW w:w="779"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r w:rsidRPr="00C365F8">
              <w:rPr>
                <w:b/>
                <w:bCs/>
                <w:sz w:val="18"/>
              </w:rPr>
              <w:t>2.7</w:t>
            </w:r>
          </w:p>
        </w:tc>
        <w:tc>
          <w:tcPr>
            <w:tcW w:w="6564" w:type="dxa"/>
            <w:tcBorders>
              <w:top w:val="nil"/>
              <w:left w:val="nil"/>
              <w:bottom w:val="nil"/>
              <w:right w:val="nil"/>
            </w:tcBorders>
            <w:shd w:val="clear" w:color="auto" w:fill="auto"/>
          </w:tcPr>
          <w:p w:rsidR="00C365F8" w:rsidRPr="0076275F" w:rsidRDefault="00C365F8" w:rsidP="00C365F8">
            <w:pPr>
              <w:jc w:val="both"/>
              <w:rPr>
                <w:rFonts w:asciiTheme="majorHAnsi" w:hAnsiTheme="majorHAnsi"/>
                <w:b/>
                <w:bCs/>
                <w:sz w:val="18"/>
                <w:u w:val="single"/>
              </w:rPr>
            </w:pPr>
            <w:r w:rsidRPr="0076275F">
              <w:rPr>
                <w:rFonts w:asciiTheme="majorHAnsi" w:hAnsiTheme="majorHAnsi"/>
                <w:b/>
                <w:bCs/>
                <w:sz w:val="18"/>
                <w:u w:val="single"/>
              </w:rPr>
              <w:t>EU AIF’s</w:t>
            </w:r>
          </w:p>
        </w:tc>
        <w:tc>
          <w:tcPr>
            <w:tcW w:w="779"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p>
        </w:tc>
        <w:tc>
          <w:tcPr>
            <w:tcW w:w="6564" w:type="dxa"/>
            <w:tcBorders>
              <w:top w:val="nil"/>
              <w:left w:val="nil"/>
              <w:bottom w:val="nil"/>
              <w:right w:val="nil"/>
            </w:tcBorders>
            <w:shd w:val="clear" w:color="auto" w:fill="auto"/>
          </w:tcPr>
          <w:p w:rsidR="00C365F8" w:rsidRPr="00C365F8" w:rsidRDefault="00C365F8" w:rsidP="00C365F8">
            <w:pPr>
              <w:jc w:val="both"/>
              <w:rPr>
                <w:bCs/>
                <w:sz w:val="18"/>
              </w:rPr>
            </w:pPr>
          </w:p>
        </w:tc>
        <w:tc>
          <w:tcPr>
            <w:tcW w:w="779"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r w:rsidRPr="00C365F8">
              <w:rPr>
                <w:b/>
                <w:bCs/>
                <w:sz w:val="18"/>
              </w:rPr>
              <w:t>2.7.1</w:t>
            </w:r>
          </w:p>
        </w:tc>
        <w:tc>
          <w:tcPr>
            <w:tcW w:w="6564"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r w:rsidRPr="00C365F8">
              <w:rPr>
                <w:bCs/>
                <w:sz w:val="18"/>
              </w:rPr>
              <w:t xml:space="preserve">Is it the applicant’s intention to manage EU AIFs established in other </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p>
        </w:tc>
        <w:tc>
          <w:tcPr>
            <w:tcW w:w="6564" w:type="dxa"/>
            <w:tcBorders>
              <w:top w:val="nil"/>
              <w:left w:val="nil"/>
              <w:bottom w:val="nil"/>
              <w:right w:val="nil"/>
            </w:tcBorders>
            <w:shd w:val="clear" w:color="auto" w:fill="auto"/>
          </w:tcPr>
          <w:p w:rsidR="00C365F8" w:rsidRPr="00C365F8" w:rsidRDefault="00C365F8" w:rsidP="00C365F8">
            <w:pPr>
              <w:jc w:val="both"/>
              <w:rPr>
                <w:bCs/>
                <w:sz w:val="18"/>
              </w:rPr>
            </w:pPr>
            <w:r w:rsidRPr="00C365F8">
              <w:rPr>
                <w:bCs/>
                <w:sz w:val="18"/>
              </w:rPr>
              <w:t>Member States?</w:t>
            </w:r>
            <w:r w:rsidRPr="00C365F8">
              <w:rPr>
                <w:rStyle w:val="FootnoteReference"/>
                <w:bCs/>
                <w:sz w:val="18"/>
              </w:rPr>
              <w:footnoteReference w:id="3"/>
            </w:r>
            <w:r w:rsidRPr="00C365F8">
              <w:rPr>
                <w:bCs/>
                <w:sz w:val="18"/>
              </w:rPr>
              <w:t xml:space="preserve"> </w:t>
            </w:r>
          </w:p>
        </w:tc>
        <w:tc>
          <w:tcPr>
            <w:tcW w:w="779"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p>
        </w:tc>
        <w:tc>
          <w:tcPr>
            <w:tcW w:w="6564" w:type="dxa"/>
            <w:tcBorders>
              <w:top w:val="nil"/>
              <w:left w:val="nil"/>
              <w:bottom w:val="nil"/>
              <w:right w:val="nil"/>
            </w:tcBorders>
            <w:shd w:val="clear" w:color="auto" w:fill="auto"/>
          </w:tcPr>
          <w:p w:rsidR="00C365F8" w:rsidRPr="00C365F8" w:rsidRDefault="00C365F8" w:rsidP="00C365F8">
            <w:pPr>
              <w:jc w:val="both"/>
              <w:rPr>
                <w:bCs/>
                <w:sz w:val="18"/>
              </w:rPr>
            </w:pPr>
          </w:p>
        </w:tc>
        <w:tc>
          <w:tcPr>
            <w:tcW w:w="779"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p>
        </w:tc>
        <w:tc>
          <w:tcPr>
            <w:tcW w:w="6564" w:type="dxa"/>
            <w:vMerge w:val="restart"/>
            <w:tcBorders>
              <w:top w:val="nil"/>
              <w:left w:val="nil"/>
              <w:right w:val="nil"/>
            </w:tcBorders>
            <w:shd w:val="clear" w:color="auto" w:fill="auto"/>
          </w:tcPr>
          <w:p w:rsidR="00C365F8" w:rsidRPr="00C365F8" w:rsidRDefault="00C365F8" w:rsidP="00C365F8">
            <w:pPr>
              <w:jc w:val="both"/>
              <w:rPr>
                <w:bCs/>
                <w:sz w:val="18"/>
              </w:rPr>
            </w:pPr>
            <w:r w:rsidRPr="00C365F8">
              <w:rPr>
                <w:bCs/>
                <w:sz w:val="18"/>
              </w:rPr>
              <w:t>If yes, ensure the applicants Programme of Activity complies with</w:t>
            </w:r>
          </w:p>
          <w:p w:rsidR="00C365F8" w:rsidRPr="00C365F8" w:rsidRDefault="00C365F8" w:rsidP="00C365F8">
            <w:pPr>
              <w:jc w:val="both"/>
              <w:rPr>
                <w:bCs/>
                <w:sz w:val="18"/>
              </w:rPr>
            </w:pPr>
            <w:r w:rsidRPr="00C365F8">
              <w:rPr>
                <w:bCs/>
                <w:sz w:val="18"/>
              </w:rPr>
              <w:t>the provisions of Regulation 32 to 34 of the Regulations.</w:t>
            </w:r>
          </w:p>
        </w:tc>
        <w:tc>
          <w:tcPr>
            <w:tcW w:w="779"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
                <w:bCs/>
                <w:sz w:val="18"/>
              </w:rPr>
            </w:pPr>
          </w:p>
        </w:tc>
        <w:tc>
          <w:tcPr>
            <w:tcW w:w="6564" w:type="dxa"/>
            <w:vMerge/>
            <w:tcBorders>
              <w:left w:val="nil"/>
              <w:bottom w:val="nil"/>
              <w:right w:val="nil"/>
            </w:tcBorders>
            <w:shd w:val="clear" w:color="auto" w:fill="auto"/>
          </w:tcPr>
          <w:p w:rsidR="00C365F8" w:rsidRPr="00C365F8" w:rsidRDefault="00C365F8" w:rsidP="00C365F8">
            <w:pPr>
              <w:jc w:val="both"/>
              <w:rPr>
                <w:bCs/>
                <w:sz w:val="18"/>
              </w:rPr>
            </w:pPr>
          </w:p>
        </w:tc>
        <w:tc>
          <w:tcPr>
            <w:tcW w:w="779"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shd w:val="clear" w:color="auto" w:fill="auto"/>
          </w:tcPr>
          <w:p w:rsidR="00C365F8" w:rsidRPr="00C365F8" w:rsidRDefault="00C365F8" w:rsidP="00C365F8">
            <w:pPr>
              <w:jc w:val="both"/>
              <w:rPr>
                <w:bCs/>
                <w:sz w:val="18"/>
              </w:rPr>
            </w:pPr>
          </w:p>
        </w:tc>
        <w:tc>
          <w:tcPr>
            <w:tcW w:w="6564" w:type="dxa"/>
            <w:tcBorders>
              <w:top w:val="nil"/>
              <w:left w:val="nil"/>
              <w:bottom w:val="nil"/>
              <w:right w:val="nil"/>
            </w:tcBorders>
            <w:shd w:val="clear" w:color="auto" w:fill="auto"/>
          </w:tcPr>
          <w:p w:rsidR="00C365F8" w:rsidRPr="00C365F8" w:rsidRDefault="00C365F8" w:rsidP="00C365F8">
            <w:pPr>
              <w:jc w:val="both"/>
              <w:rPr>
                <w:bCs/>
                <w:sz w:val="18"/>
              </w:rPr>
            </w:pPr>
          </w:p>
        </w:tc>
        <w:tc>
          <w:tcPr>
            <w:tcW w:w="779"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bl>
    <w:p w:rsidR="00C365F8" w:rsidRPr="00C365F8" w:rsidRDefault="00C365F8" w:rsidP="00C365F8"/>
    <w:p w:rsidR="00C365F8" w:rsidRPr="00C365F8" w:rsidRDefault="00C365F8" w:rsidP="00C365F8">
      <w:r w:rsidRPr="00C365F8">
        <w:br w:type="page"/>
      </w:r>
    </w:p>
    <w:tbl>
      <w:tblPr>
        <w:tblW w:w="10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38"/>
      </w:tblGrid>
      <w:tr w:rsidR="00C365F8" w:rsidRPr="00C365F8" w:rsidTr="00BB6922">
        <w:tc>
          <w:tcPr>
            <w:tcW w:w="10038" w:type="dxa"/>
            <w:tcBorders>
              <w:top w:val="nil"/>
              <w:left w:val="nil"/>
              <w:bottom w:val="nil"/>
              <w:right w:val="nil"/>
            </w:tcBorders>
            <w:shd w:val="clear" w:color="auto" w:fill="auto"/>
          </w:tcPr>
          <w:p w:rsidR="00C365F8" w:rsidRPr="0076275F" w:rsidRDefault="00C365F8" w:rsidP="00C365F8">
            <w:pPr>
              <w:jc w:val="center"/>
              <w:rPr>
                <w:rFonts w:asciiTheme="majorHAnsi" w:hAnsiTheme="majorHAnsi"/>
                <w:b/>
                <w:bCs/>
                <w:sz w:val="20"/>
                <w:szCs w:val="20"/>
              </w:rPr>
            </w:pPr>
            <w:r w:rsidRPr="0076275F">
              <w:rPr>
                <w:rFonts w:asciiTheme="majorHAnsi" w:hAnsiTheme="majorHAnsi"/>
                <w:b/>
                <w:bCs/>
                <w:sz w:val="20"/>
                <w:szCs w:val="20"/>
              </w:rPr>
              <w:lastRenderedPageBreak/>
              <w:t xml:space="preserve">SECTION 3 – CAPITAL, FINANCIAL AND BUSINESS INFORMATION </w:t>
            </w:r>
          </w:p>
          <w:p w:rsidR="00C365F8" w:rsidRPr="00C365F8" w:rsidRDefault="00C365F8" w:rsidP="00C365F8">
            <w:pPr>
              <w:rPr>
                <w:i/>
                <w:sz w:val="20"/>
                <w:szCs w:val="20"/>
              </w:rPr>
            </w:pPr>
          </w:p>
          <w:p w:rsidR="00C365F8" w:rsidRPr="00C365F8" w:rsidRDefault="00C365F8" w:rsidP="00C365F8">
            <w:pPr>
              <w:jc w:val="center"/>
              <w:rPr>
                <w:b/>
                <w:bCs/>
                <w:sz w:val="20"/>
                <w:szCs w:val="20"/>
              </w:rPr>
            </w:pPr>
            <w:r w:rsidRPr="00C365F8">
              <w:rPr>
                <w:i/>
                <w:sz w:val="20"/>
                <w:szCs w:val="20"/>
              </w:rPr>
              <w:t>The Minimum Capital Requirement should be assessed using guidance provided in Chapter 3 and Annex 1 of the AIF Rulebook and financial projections. Completed Minimum Capital Requirement Report (Annex 1 of AIF Rulebook) should be attached</w:t>
            </w:r>
          </w:p>
        </w:tc>
      </w:tr>
    </w:tbl>
    <w:p w:rsidR="00C365F8" w:rsidRPr="00C365F8" w:rsidRDefault="00C365F8" w:rsidP="00C365F8"/>
    <w:tbl>
      <w:tblPr>
        <w:tblW w:w="10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5"/>
        <w:gridCol w:w="2215"/>
        <w:gridCol w:w="2215"/>
        <w:gridCol w:w="433"/>
        <w:gridCol w:w="1134"/>
        <w:gridCol w:w="648"/>
        <w:gridCol w:w="698"/>
        <w:gridCol w:w="236"/>
        <w:gridCol w:w="723"/>
        <w:gridCol w:w="254"/>
        <w:gridCol w:w="567"/>
      </w:tblGrid>
      <w:tr w:rsidR="00C365F8" w:rsidRPr="00C365F8" w:rsidTr="00BB6922">
        <w:trPr>
          <w:cantSplit/>
          <w:trHeight w:val="1356"/>
        </w:trPr>
        <w:tc>
          <w:tcPr>
            <w:tcW w:w="915" w:type="dxa"/>
            <w:tcBorders>
              <w:top w:val="nil"/>
              <w:left w:val="nil"/>
              <w:bottom w:val="nil"/>
              <w:right w:val="nil"/>
            </w:tcBorders>
          </w:tcPr>
          <w:p w:rsidR="00C365F8" w:rsidRPr="00C365F8" w:rsidRDefault="00C365F8" w:rsidP="00C365F8">
            <w:pPr>
              <w:jc w:val="both"/>
              <w:rPr>
                <w:bCs/>
                <w:sz w:val="18"/>
              </w:rPr>
            </w:pPr>
          </w:p>
        </w:tc>
        <w:tc>
          <w:tcPr>
            <w:tcW w:w="6645" w:type="dxa"/>
            <w:gridSpan w:val="5"/>
            <w:tcBorders>
              <w:top w:val="nil"/>
              <w:left w:val="nil"/>
              <w:bottom w:val="nil"/>
              <w:right w:val="nil"/>
            </w:tcBorders>
          </w:tcPr>
          <w:p w:rsidR="00C365F8" w:rsidRPr="00C365F8" w:rsidRDefault="00C365F8" w:rsidP="00C365F8">
            <w:pPr>
              <w:jc w:val="both"/>
              <w:rPr>
                <w:bCs/>
                <w:sz w:val="18"/>
              </w:rPr>
            </w:pPr>
          </w:p>
        </w:tc>
        <w:tc>
          <w:tcPr>
            <w:tcW w:w="698" w:type="dxa"/>
            <w:tcBorders>
              <w:top w:val="nil"/>
              <w:left w:val="nil"/>
              <w:bottom w:val="nil"/>
              <w:right w:val="nil"/>
            </w:tcBorders>
            <w:shd w:val="clear" w:color="auto" w:fill="auto"/>
            <w:textDirection w:val="btLr"/>
          </w:tcPr>
          <w:p w:rsidR="00C365F8" w:rsidRPr="00C365F8" w:rsidRDefault="00C365F8" w:rsidP="00C365F8">
            <w:pPr>
              <w:ind w:left="113" w:right="113"/>
              <w:rPr>
                <w:bCs/>
                <w:sz w:val="16"/>
                <w:szCs w:val="16"/>
              </w:rPr>
            </w:pPr>
            <w:r w:rsidRPr="00C365F8">
              <w:rPr>
                <w:bCs/>
                <w:sz w:val="16"/>
                <w:szCs w:val="16"/>
              </w:rPr>
              <w:t>Programme of Activity   Reference</w:t>
            </w:r>
          </w:p>
        </w:tc>
        <w:tc>
          <w:tcPr>
            <w:tcW w:w="236" w:type="dxa"/>
            <w:tcBorders>
              <w:top w:val="nil"/>
              <w:left w:val="nil"/>
              <w:bottom w:val="nil"/>
              <w:right w:val="nil"/>
            </w:tcBorders>
            <w:shd w:val="clear" w:color="auto" w:fill="auto"/>
          </w:tcPr>
          <w:p w:rsidR="00C365F8" w:rsidRPr="00C365F8" w:rsidRDefault="00C365F8" w:rsidP="00C365F8">
            <w:pPr>
              <w:rPr>
                <w:bCs/>
                <w:sz w:val="16"/>
                <w:szCs w:val="16"/>
              </w:rPr>
            </w:pPr>
          </w:p>
        </w:tc>
        <w:tc>
          <w:tcPr>
            <w:tcW w:w="723" w:type="dxa"/>
            <w:tcBorders>
              <w:top w:val="nil"/>
              <w:left w:val="nil"/>
              <w:bottom w:val="nil"/>
              <w:right w:val="nil"/>
            </w:tcBorders>
            <w:shd w:val="clear" w:color="auto" w:fill="auto"/>
            <w:textDirection w:val="btLr"/>
          </w:tcPr>
          <w:p w:rsidR="00C365F8" w:rsidRPr="00C365F8" w:rsidRDefault="00C365F8" w:rsidP="00C365F8">
            <w:pPr>
              <w:ind w:left="113" w:right="113"/>
              <w:rPr>
                <w:bCs/>
                <w:sz w:val="18"/>
              </w:rPr>
            </w:pPr>
            <w:r w:rsidRPr="00C365F8">
              <w:rPr>
                <w:bCs/>
                <w:sz w:val="18"/>
              </w:rPr>
              <w:t>Yes/No</w:t>
            </w:r>
          </w:p>
        </w:tc>
        <w:tc>
          <w:tcPr>
            <w:tcW w:w="254" w:type="dxa"/>
            <w:tcBorders>
              <w:top w:val="nil"/>
              <w:left w:val="nil"/>
              <w:bottom w:val="nil"/>
              <w:right w:val="nil"/>
            </w:tcBorders>
            <w:shd w:val="clear" w:color="auto" w:fill="auto"/>
          </w:tcPr>
          <w:p w:rsidR="00C365F8" w:rsidRPr="00C365F8" w:rsidRDefault="00C365F8" w:rsidP="00C365F8">
            <w:pPr>
              <w:rPr>
                <w:bCs/>
                <w:sz w:val="18"/>
              </w:rPr>
            </w:pPr>
          </w:p>
        </w:tc>
        <w:tc>
          <w:tcPr>
            <w:tcW w:w="567" w:type="dxa"/>
            <w:tcBorders>
              <w:top w:val="nil"/>
              <w:left w:val="nil"/>
              <w:bottom w:val="nil"/>
              <w:right w:val="nil"/>
            </w:tcBorders>
            <w:shd w:val="clear" w:color="auto" w:fill="auto"/>
            <w:textDirection w:val="btLr"/>
          </w:tcPr>
          <w:p w:rsidR="00C365F8" w:rsidRPr="00C365F8" w:rsidRDefault="00C365F8" w:rsidP="00C365F8">
            <w:pPr>
              <w:ind w:left="113" w:right="113"/>
              <w:rPr>
                <w:bCs/>
                <w:sz w:val="16"/>
                <w:szCs w:val="16"/>
              </w:rPr>
            </w:pPr>
            <w:r w:rsidRPr="00C365F8">
              <w:rPr>
                <w:bCs/>
                <w:sz w:val="16"/>
                <w:szCs w:val="16"/>
              </w:rPr>
              <w:t>Central Bank of Ireland</w:t>
            </w: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3.1</w:t>
            </w:r>
          </w:p>
        </w:tc>
        <w:tc>
          <w:tcPr>
            <w:tcW w:w="6645" w:type="dxa"/>
            <w:gridSpan w:val="5"/>
            <w:tcBorders>
              <w:top w:val="nil"/>
              <w:left w:val="nil"/>
              <w:bottom w:val="nil"/>
              <w:right w:val="nil"/>
            </w:tcBorders>
          </w:tcPr>
          <w:p w:rsidR="00C365F8" w:rsidRPr="0076275F" w:rsidRDefault="00C365F8" w:rsidP="00C365F8">
            <w:pPr>
              <w:pStyle w:val="Heading4"/>
              <w:rPr>
                <w:rFonts w:asciiTheme="majorHAnsi" w:hAnsiTheme="majorHAnsi"/>
                <w:b w:val="0"/>
                <w:u w:val="none"/>
              </w:rPr>
            </w:pPr>
            <w:r w:rsidRPr="0076275F">
              <w:rPr>
                <w:rFonts w:asciiTheme="majorHAnsi" w:hAnsiTheme="majorHAnsi"/>
              </w:rPr>
              <w:t>Initial/Minimum Capital Requirements</w:t>
            </w:r>
            <w:r w:rsidRPr="0076275F">
              <w:rPr>
                <w:rFonts w:asciiTheme="majorHAnsi" w:hAnsiTheme="majorHAnsi"/>
                <w:b w:val="0"/>
                <w:u w:val="none"/>
              </w:rPr>
              <w:t xml:space="preserve"> </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Cs/>
                <w:sz w:val="18"/>
              </w:rPr>
            </w:pPr>
          </w:p>
        </w:tc>
        <w:tc>
          <w:tcPr>
            <w:tcW w:w="6645" w:type="dxa"/>
            <w:gridSpan w:val="5"/>
            <w:tcBorders>
              <w:top w:val="nil"/>
              <w:left w:val="nil"/>
              <w:bottom w:val="nil"/>
              <w:right w:val="nil"/>
            </w:tcBorders>
          </w:tcPr>
          <w:p w:rsidR="00C365F8" w:rsidRPr="00C365F8" w:rsidRDefault="00C365F8" w:rsidP="00C365F8">
            <w:pPr>
              <w:jc w:val="both"/>
              <w:rPr>
                <w:bCs/>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r w:rsidRPr="00C365F8">
              <w:rPr>
                <w:b/>
                <w:bCs/>
                <w:sz w:val="18"/>
              </w:rPr>
              <w:t>3.1.1</w:t>
            </w:r>
          </w:p>
        </w:tc>
        <w:tc>
          <w:tcPr>
            <w:tcW w:w="6645" w:type="dxa"/>
            <w:gridSpan w:val="5"/>
            <w:tcBorders>
              <w:top w:val="nil"/>
              <w:left w:val="nil"/>
              <w:bottom w:val="nil"/>
              <w:right w:val="nil"/>
            </w:tcBorders>
          </w:tcPr>
          <w:p w:rsidR="00C365F8" w:rsidRPr="00C365F8" w:rsidRDefault="00C365F8" w:rsidP="00C365F8">
            <w:pPr>
              <w:jc w:val="both"/>
              <w:rPr>
                <w:bCs/>
                <w:sz w:val="18"/>
              </w:rPr>
            </w:pPr>
            <w:r w:rsidRPr="00C365F8">
              <w:rPr>
                <w:bCs/>
                <w:sz w:val="18"/>
              </w:rPr>
              <w:t>Disclose:</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right"/>
              <w:rPr>
                <w:bCs/>
                <w:sz w:val="18"/>
              </w:rPr>
            </w:pPr>
          </w:p>
        </w:tc>
        <w:tc>
          <w:tcPr>
            <w:tcW w:w="6645" w:type="dxa"/>
            <w:gridSpan w:val="5"/>
            <w:tcBorders>
              <w:top w:val="nil"/>
              <w:left w:val="nil"/>
              <w:bottom w:val="nil"/>
              <w:right w:val="nil"/>
            </w:tcBorders>
          </w:tcPr>
          <w:p w:rsidR="00C365F8" w:rsidRPr="00C365F8" w:rsidRDefault="00C365F8" w:rsidP="00C365F8">
            <w:pPr>
              <w:jc w:val="right"/>
              <w:rPr>
                <w:bCs/>
                <w:sz w:val="18"/>
              </w:rPr>
            </w:pPr>
          </w:p>
        </w:tc>
        <w:tc>
          <w:tcPr>
            <w:tcW w:w="698" w:type="dxa"/>
            <w:tcBorders>
              <w:top w:val="nil"/>
              <w:left w:val="nil"/>
              <w:bottom w:val="nil"/>
              <w:right w:val="nil"/>
            </w:tcBorders>
            <w:shd w:val="clear" w:color="auto" w:fill="auto"/>
          </w:tcPr>
          <w:p w:rsidR="00C365F8" w:rsidRPr="00C365F8" w:rsidRDefault="00C365F8" w:rsidP="00C365F8">
            <w:pPr>
              <w:jc w:val="right"/>
              <w:rPr>
                <w:bCs/>
                <w:sz w:val="18"/>
              </w:rPr>
            </w:pPr>
          </w:p>
        </w:tc>
        <w:tc>
          <w:tcPr>
            <w:tcW w:w="236" w:type="dxa"/>
            <w:tcBorders>
              <w:top w:val="nil"/>
              <w:left w:val="nil"/>
              <w:bottom w:val="nil"/>
              <w:right w:val="nil"/>
            </w:tcBorders>
            <w:shd w:val="clear" w:color="auto" w:fill="auto"/>
          </w:tcPr>
          <w:p w:rsidR="00C365F8" w:rsidRPr="00C365F8" w:rsidRDefault="00C365F8" w:rsidP="00C365F8">
            <w:pPr>
              <w:jc w:val="right"/>
              <w:rPr>
                <w:bCs/>
                <w:sz w:val="18"/>
              </w:rPr>
            </w:pPr>
          </w:p>
        </w:tc>
        <w:tc>
          <w:tcPr>
            <w:tcW w:w="723" w:type="dxa"/>
            <w:tcBorders>
              <w:top w:val="nil"/>
              <w:left w:val="nil"/>
              <w:bottom w:val="nil"/>
              <w:right w:val="nil"/>
            </w:tcBorders>
            <w:shd w:val="clear" w:color="auto" w:fill="auto"/>
          </w:tcPr>
          <w:p w:rsidR="00C365F8" w:rsidRPr="00C365F8" w:rsidRDefault="00C365F8" w:rsidP="00C365F8">
            <w:pPr>
              <w:jc w:val="right"/>
              <w:rPr>
                <w:bCs/>
                <w:sz w:val="18"/>
              </w:rPr>
            </w:pPr>
          </w:p>
        </w:tc>
        <w:tc>
          <w:tcPr>
            <w:tcW w:w="254" w:type="dxa"/>
            <w:tcBorders>
              <w:top w:val="nil"/>
              <w:left w:val="nil"/>
              <w:bottom w:val="nil"/>
              <w:right w:val="nil"/>
            </w:tcBorders>
            <w:shd w:val="clear" w:color="auto" w:fill="auto"/>
          </w:tcPr>
          <w:p w:rsidR="00C365F8" w:rsidRPr="00C365F8" w:rsidRDefault="00C365F8" w:rsidP="00C365F8">
            <w:pPr>
              <w:jc w:val="right"/>
              <w:rPr>
                <w:bCs/>
                <w:sz w:val="18"/>
              </w:rPr>
            </w:pPr>
          </w:p>
        </w:tc>
        <w:tc>
          <w:tcPr>
            <w:tcW w:w="567" w:type="dxa"/>
            <w:tcBorders>
              <w:top w:val="nil"/>
              <w:left w:val="nil"/>
              <w:bottom w:val="nil"/>
              <w:right w:val="nil"/>
            </w:tcBorders>
            <w:shd w:val="clear" w:color="auto" w:fill="auto"/>
          </w:tcPr>
          <w:p w:rsidR="00C365F8" w:rsidRPr="00C365F8" w:rsidRDefault="00C365F8" w:rsidP="00C365F8">
            <w:pPr>
              <w:jc w:val="right"/>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right"/>
              <w:rPr>
                <w:bCs/>
                <w:sz w:val="18"/>
              </w:rPr>
            </w:pPr>
            <w:r w:rsidRPr="00C365F8">
              <w:rPr>
                <w:bCs/>
                <w:sz w:val="18"/>
              </w:rPr>
              <w:t>(a)</w:t>
            </w:r>
          </w:p>
        </w:tc>
        <w:tc>
          <w:tcPr>
            <w:tcW w:w="4863" w:type="dxa"/>
            <w:gridSpan w:val="3"/>
            <w:tcBorders>
              <w:top w:val="nil"/>
              <w:left w:val="nil"/>
              <w:bottom w:val="nil"/>
              <w:right w:val="single" w:sz="4" w:space="0" w:color="auto"/>
            </w:tcBorders>
          </w:tcPr>
          <w:p w:rsidR="00C365F8" w:rsidRPr="00C365F8" w:rsidRDefault="00C365F8" w:rsidP="00C365F8">
            <w:pPr>
              <w:jc w:val="both"/>
              <w:rPr>
                <w:sz w:val="18"/>
              </w:rPr>
            </w:pPr>
            <w:r w:rsidRPr="00C365F8">
              <w:rPr>
                <w:bCs/>
                <w:sz w:val="18"/>
              </w:rPr>
              <w:t>Initial Capital Requirement</w:t>
            </w:r>
            <w:r w:rsidRPr="00C365F8">
              <w:rPr>
                <w:rStyle w:val="FootnoteReference"/>
                <w:bCs/>
                <w:sz w:val="18"/>
              </w:rPr>
              <w:footnoteReference w:id="4"/>
            </w:r>
          </w:p>
        </w:tc>
        <w:tc>
          <w:tcPr>
            <w:tcW w:w="1782" w:type="dxa"/>
            <w:gridSpan w:val="2"/>
            <w:tcBorders>
              <w:top w:val="single" w:sz="4" w:space="0" w:color="auto"/>
              <w:left w:val="single" w:sz="4" w:space="0" w:color="auto"/>
              <w:bottom w:val="single" w:sz="4" w:space="0" w:color="auto"/>
              <w:right w:val="single" w:sz="4" w:space="0" w:color="auto"/>
            </w:tcBorders>
          </w:tcPr>
          <w:p w:rsidR="00C365F8" w:rsidRPr="00C365F8" w:rsidRDefault="00C365F8" w:rsidP="00C365F8">
            <w:pPr>
              <w:jc w:val="both"/>
              <w:rPr>
                <w:sz w:val="18"/>
              </w:rPr>
            </w:pPr>
            <w:r w:rsidRPr="00C365F8">
              <w:rPr>
                <w:sz w:val="18"/>
              </w:rPr>
              <w:t>€</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right"/>
              <w:rPr>
                <w:bCs/>
                <w:sz w:val="18"/>
              </w:rPr>
            </w:pPr>
          </w:p>
        </w:tc>
        <w:tc>
          <w:tcPr>
            <w:tcW w:w="6645" w:type="dxa"/>
            <w:gridSpan w:val="5"/>
            <w:tcBorders>
              <w:top w:val="nil"/>
              <w:left w:val="nil"/>
              <w:bottom w:val="nil"/>
              <w:right w:val="nil"/>
            </w:tcBorders>
          </w:tcPr>
          <w:p w:rsidR="00C365F8" w:rsidRPr="00C365F8" w:rsidRDefault="00C365F8" w:rsidP="00C365F8">
            <w:pPr>
              <w:jc w:val="right"/>
              <w:rPr>
                <w:bCs/>
                <w:sz w:val="18"/>
              </w:rPr>
            </w:pPr>
          </w:p>
        </w:tc>
        <w:tc>
          <w:tcPr>
            <w:tcW w:w="698" w:type="dxa"/>
            <w:tcBorders>
              <w:top w:val="nil"/>
              <w:left w:val="nil"/>
              <w:bottom w:val="nil"/>
              <w:right w:val="nil"/>
            </w:tcBorders>
            <w:shd w:val="clear" w:color="auto" w:fill="auto"/>
          </w:tcPr>
          <w:p w:rsidR="00C365F8" w:rsidRPr="00C365F8" w:rsidRDefault="00C365F8" w:rsidP="00C365F8">
            <w:pPr>
              <w:jc w:val="right"/>
              <w:rPr>
                <w:bCs/>
                <w:sz w:val="18"/>
              </w:rPr>
            </w:pPr>
          </w:p>
        </w:tc>
        <w:tc>
          <w:tcPr>
            <w:tcW w:w="236" w:type="dxa"/>
            <w:tcBorders>
              <w:top w:val="nil"/>
              <w:left w:val="nil"/>
              <w:bottom w:val="nil"/>
              <w:right w:val="nil"/>
            </w:tcBorders>
            <w:shd w:val="clear" w:color="auto" w:fill="auto"/>
          </w:tcPr>
          <w:p w:rsidR="00C365F8" w:rsidRPr="00C365F8" w:rsidRDefault="00C365F8" w:rsidP="00C365F8">
            <w:pPr>
              <w:jc w:val="right"/>
              <w:rPr>
                <w:bCs/>
                <w:sz w:val="18"/>
              </w:rPr>
            </w:pPr>
          </w:p>
        </w:tc>
        <w:tc>
          <w:tcPr>
            <w:tcW w:w="723" w:type="dxa"/>
            <w:tcBorders>
              <w:top w:val="nil"/>
              <w:left w:val="nil"/>
              <w:bottom w:val="nil"/>
              <w:right w:val="nil"/>
            </w:tcBorders>
            <w:shd w:val="clear" w:color="auto" w:fill="auto"/>
          </w:tcPr>
          <w:p w:rsidR="00C365F8" w:rsidRPr="00C365F8" w:rsidRDefault="00C365F8" w:rsidP="00C365F8">
            <w:pPr>
              <w:jc w:val="right"/>
              <w:rPr>
                <w:bCs/>
                <w:sz w:val="18"/>
              </w:rPr>
            </w:pPr>
          </w:p>
        </w:tc>
        <w:tc>
          <w:tcPr>
            <w:tcW w:w="254" w:type="dxa"/>
            <w:tcBorders>
              <w:top w:val="nil"/>
              <w:left w:val="nil"/>
              <w:bottom w:val="nil"/>
              <w:right w:val="nil"/>
            </w:tcBorders>
            <w:shd w:val="clear" w:color="auto" w:fill="auto"/>
          </w:tcPr>
          <w:p w:rsidR="00C365F8" w:rsidRPr="00C365F8" w:rsidRDefault="00C365F8" w:rsidP="00C365F8">
            <w:pPr>
              <w:jc w:val="right"/>
              <w:rPr>
                <w:bCs/>
                <w:sz w:val="18"/>
              </w:rPr>
            </w:pPr>
          </w:p>
        </w:tc>
        <w:tc>
          <w:tcPr>
            <w:tcW w:w="567" w:type="dxa"/>
            <w:tcBorders>
              <w:top w:val="nil"/>
              <w:left w:val="nil"/>
              <w:bottom w:val="nil"/>
              <w:right w:val="nil"/>
            </w:tcBorders>
            <w:shd w:val="clear" w:color="auto" w:fill="auto"/>
          </w:tcPr>
          <w:p w:rsidR="00C365F8" w:rsidRPr="00C365F8" w:rsidRDefault="00C365F8" w:rsidP="00C365F8">
            <w:pPr>
              <w:jc w:val="right"/>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Cs/>
                <w:sz w:val="18"/>
              </w:rPr>
            </w:pPr>
          </w:p>
        </w:tc>
        <w:tc>
          <w:tcPr>
            <w:tcW w:w="6645" w:type="dxa"/>
            <w:gridSpan w:val="5"/>
            <w:tcBorders>
              <w:top w:val="nil"/>
              <w:left w:val="nil"/>
              <w:bottom w:val="nil"/>
              <w:right w:val="nil"/>
            </w:tcBorders>
          </w:tcPr>
          <w:p w:rsidR="00C365F8" w:rsidRPr="00C365F8" w:rsidRDefault="00C365F8" w:rsidP="00C365F8">
            <w:pPr>
              <w:jc w:val="both"/>
              <w:rPr>
                <w:bCs/>
                <w:i/>
                <w:sz w:val="18"/>
              </w:rPr>
            </w:pPr>
            <w:r w:rsidRPr="00C365F8">
              <w:rPr>
                <w:bCs/>
                <w:i/>
                <w:sz w:val="18"/>
              </w:rPr>
              <w:t>(Note: The Central Bank reserves the right to use financial projections (see Section 3.2 below) as a basis for assessment of the suitability of the initial capital requirement of the applicant)</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Cs/>
                <w:sz w:val="18"/>
              </w:rPr>
            </w:pPr>
          </w:p>
        </w:tc>
        <w:tc>
          <w:tcPr>
            <w:tcW w:w="6645" w:type="dxa"/>
            <w:gridSpan w:val="5"/>
            <w:tcBorders>
              <w:top w:val="nil"/>
              <w:left w:val="nil"/>
              <w:bottom w:val="nil"/>
              <w:right w:val="nil"/>
            </w:tcBorders>
          </w:tcPr>
          <w:p w:rsidR="00C365F8" w:rsidRPr="00C365F8" w:rsidRDefault="00C365F8" w:rsidP="00C365F8">
            <w:pPr>
              <w:jc w:val="both"/>
              <w:rPr>
                <w:bCs/>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right"/>
              <w:rPr>
                <w:bCs/>
                <w:sz w:val="18"/>
              </w:rPr>
            </w:pPr>
            <w:r w:rsidRPr="00C365F8">
              <w:rPr>
                <w:bCs/>
                <w:sz w:val="18"/>
              </w:rPr>
              <w:t>(b)</w:t>
            </w:r>
          </w:p>
        </w:tc>
        <w:tc>
          <w:tcPr>
            <w:tcW w:w="4863" w:type="dxa"/>
            <w:gridSpan w:val="3"/>
            <w:tcBorders>
              <w:top w:val="nil"/>
              <w:left w:val="nil"/>
              <w:bottom w:val="nil"/>
              <w:right w:val="single" w:sz="4" w:space="0" w:color="auto"/>
            </w:tcBorders>
          </w:tcPr>
          <w:p w:rsidR="00C365F8" w:rsidRPr="00C365F8" w:rsidRDefault="00C365F8" w:rsidP="00C365F8">
            <w:pPr>
              <w:jc w:val="both"/>
              <w:rPr>
                <w:sz w:val="18"/>
              </w:rPr>
            </w:pPr>
            <w:r w:rsidRPr="00C365F8">
              <w:rPr>
                <w:sz w:val="18"/>
              </w:rPr>
              <w:t>Additional amount of own funds required where</w:t>
            </w:r>
          </w:p>
        </w:tc>
        <w:tc>
          <w:tcPr>
            <w:tcW w:w="1782" w:type="dxa"/>
            <w:gridSpan w:val="2"/>
            <w:tcBorders>
              <w:top w:val="single" w:sz="4" w:space="0" w:color="auto"/>
              <w:left w:val="single" w:sz="4" w:space="0" w:color="auto"/>
              <w:bottom w:val="single" w:sz="4" w:space="0" w:color="auto"/>
              <w:right w:val="single" w:sz="4" w:space="0" w:color="auto"/>
            </w:tcBorders>
          </w:tcPr>
          <w:p w:rsidR="00C365F8" w:rsidRPr="00C365F8" w:rsidRDefault="00C365F8" w:rsidP="00C365F8">
            <w:pPr>
              <w:jc w:val="both"/>
              <w:rPr>
                <w:sz w:val="18"/>
              </w:rPr>
            </w:pPr>
            <w:r w:rsidRPr="00C365F8">
              <w:rPr>
                <w:sz w:val="18"/>
              </w:rPr>
              <w:t>€</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right"/>
              <w:rPr>
                <w:bCs/>
                <w:sz w:val="18"/>
              </w:rPr>
            </w:pPr>
          </w:p>
        </w:tc>
        <w:tc>
          <w:tcPr>
            <w:tcW w:w="4863" w:type="dxa"/>
            <w:gridSpan w:val="3"/>
            <w:tcBorders>
              <w:top w:val="nil"/>
              <w:left w:val="nil"/>
              <w:bottom w:val="nil"/>
              <w:right w:val="nil"/>
            </w:tcBorders>
          </w:tcPr>
          <w:p w:rsidR="00C365F8" w:rsidRPr="00C365F8" w:rsidRDefault="00C365F8" w:rsidP="00C365F8">
            <w:pPr>
              <w:jc w:val="both"/>
              <w:rPr>
                <w:i/>
                <w:sz w:val="18"/>
              </w:rPr>
            </w:pPr>
            <w:r w:rsidRPr="00C365F8">
              <w:rPr>
                <w:sz w:val="18"/>
              </w:rPr>
              <w:t>NAV of portfolios under management company exceed €250,000,000 (‘Additional Amount’) (as per AIFM Reg. 10(3))</w:t>
            </w:r>
          </w:p>
        </w:tc>
        <w:tc>
          <w:tcPr>
            <w:tcW w:w="1782" w:type="dxa"/>
            <w:gridSpan w:val="2"/>
            <w:tcBorders>
              <w:top w:val="nil"/>
              <w:left w:val="nil"/>
              <w:bottom w:val="nil"/>
              <w:right w:val="nil"/>
            </w:tcBorders>
          </w:tcPr>
          <w:p w:rsidR="00C365F8" w:rsidRPr="00C365F8" w:rsidRDefault="00C365F8" w:rsidP="00C365F8">
            <w:pPr>
              <w:jc w:val="both"/>
              <w:rPr>
                <w:i/>
                <w:sz w:val="18"/>
              </w:rPr>
            </w:pP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right"/>
              <w:rPr>
                <w:bCs/>
                <w:sz w:val="18"/>
              </w:rPr>
            </w:pPr>
          </w:p>
        </w:tc>
        <w:tc>
          <w:tcPr>
            <w:tcW w:w="4863" w:type="dxa"/>
            <w:gridSpan w:val="3"/>
            <w:tcBorders>
              <w:top w:val="nil"/>
              <w:left w:val="nil"/>
              <w:bottom w:val="nil"/>
              <w:right w:val="nil"/>
            </w:tcBorders>
          </w:tcPr>
          <w:p w:rsidR="00C365F8" w:rsidRPr="00C365F8" w:rsidRDefault="00C365F8" w:rsidP="00C365F8">
            <w:pPr>
              <w:jc w:val="both"/>
              <w:rPr>
                <w:i/>
                <w:sz w:val="18"/>
              </w:rPr>
            </w:pPr>
          </w:p>
        </w:tc>
        <w:tc>
          <w:tcPr>
            <w:tcW w:w="1782" w:type="dxa"/>
            <w:gridSpan w:val="2"/>
            <w:tcBorders>
              <w:top w:val="nil"/>
              <w:left w:val="nil"/>
              <w:bottom w:val="single" w:sz="4" w:space="0" w:color="auto"/>
              <w:right w:val="nil"/>
            </w:tcBorders>
          </w:tcPr>
          <w:p w:rsidR="00C365F8" w:rsidRPr="00C365F8" w:rsidRDefault="00C365F8" w:rsidP="00C365F8">
            <w:pPr>
              <w:jc w:val="center"/>
              <w:rPr>
                <w:sz w:val="18"/>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right"/>
              <w:rPr>
                <w:bCs/>
                <w:sz w:val="18"/>
              </w:rPr>
            </w:pPr>
            <w:r w:rsidRPr="00C365F8">
              <w:rPr>
                <w:bCs/>
                <w:sz w:val="18"/>
              </w:rPr>
              <w:t>(c)</w:t>
            </w:r>
          </w:p>
        </w:tc>
        <w:tc>
          <w:tcPr>
            <w:tcW w:w="4863" w:type="dxa"/>
            <w:gridSpan w:val="3"/>
            <w:tcBorders>
              <w:top w:val="nil"/>
              <w:left w:val="nil"/>
              <w:bottom w:val="nil"/>
              <w:right w:val="single" w:sz="4" w:space="0" w:color="auto"/>
            </w:tcBorders>
          </w:tcPr>
          <w:p w:rsidR="00C365F8" w:rsidRPr="00C365F8" w:rsidRDefault="00C365F8" w:rsidP="00C365F8">
            <w:pPr>
              <w:jc w:val="both"/>
              <w:rPr>
                <w:i/>
                <w:sz w:val="18"/>
              </w:rPr>
            </w:pPr>
            <w:r w:rsidRPr="00C365F8">
              <w:rPr>
                <w:bCs/>
                <w:sz w:val="18"/>
              </w:rPr>
              <w:t>Expenditure Requirement: One quarter of the</w:t>
            </w:r>
          </w:p>
        </w:tc>
        <w:tc>
          <w:tcPr>
            <w:tcW w:w="1782" w:type="dxa"/>
            <w:gridSpan w:val="2"/>
            <w:tcBorders>
              <w:top w:val="single" w:sz="4" w:space="0" w:color="auto"/>
              <w:left w:val="single" w:sz="4" w:space="0" w:color="auto"/>
              <w:bottom w:val="single" w:sz="4" w:space="0" w:color="auto"/>
              <w:right w:val="single" w:sz="4" w:space="0" w:color="auto"/>
            </w:tcBorders>
          </w:tcPr>
          <w:p w:rsidR="00C365F8" w:rsidRPr="00C365F8" w:rsidRDefault="00C365F8" w:rsidP="00C365F8">
            <w:pPr>
              <w:jc w:val="both"/>
              <w:rPr>
                <w:i/>
                <w:sz w:val="18"/>
              </w:rPr>
            </w:pPr>
            <w:r w:rsidRPr="00C365F8">
              <w:rPr>
                <w:sz w:val="18"/>
              </w:rPr>
              <w:t>€</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right"/>
              <w:rPr>
                <w:bCs/>
                <w:sz w:val="18"/>
              </w:rPr>
            </w:pPr>
          </w:p>
        </w:tc>
        <w:tc>
          <w:tcPr>
            <w:tcW w:w="4863" w:type="dxa"/>
            <w:gridSpan w:val="3"/>
            <w:tcBorders>
              <w:top w:val="nil"/>
              <w:left w:val="nil"/>
              <w:bottom w:val="nil"/>
              <w:right w:val="nil"/>
            </w:tcBorders>
          </w:tcPr>
          <w:p w:rsidR="00C365F8" w:rsidRPr="00C365F8" w:rsidRDefault="00C365F8" w:rsidP="00C365F8">
            <w:pPr>
              <w:jc w:val="both"/>
              <w:rPr>
                <w:i/>
                <w:sz w:val="18"/>
              </w:rPr>
            </w:pPr>
            <w:r w:rsidRPr="00C365F8">
              <w:rPr>
                <w:bCs/>
                <w:sz w:val="18"/>
              </w:rPr>
              <w:t>applicant’s total expenditure taken from the most recent annual accounts / end of Year 1 projections</w:t>
            </w:r>
          </w:p>
        </w:tc>
        <w:tc>
          <w:tcPr>
            <w:tcW w:w="1782" w:type="dxa"/>
            <w:gridSpan w:val="2"/>
            <w:tcBorders>
              <w:top w:val="nil"/>
              <w:left w:val="nil"/>
              <w:bottom w:val="nil"/>
              <w:right w:val="nil"/>
            </w:tcBorders>
          </w:tcPr>
          <w:p w:rsidR="00C365F8" w:rsidRPr="00C365F8" w:rsidRDefault="00C365F8" w:rsidP="00C365F8">
            <w:pPr>
              <w:jc w:val="both"/>
              <w:rPr>
                <w:i/>
                <w:sz w:val="18"/>
              </w:rPr>
            </w:pP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right"/>
              <w:rPr>
                <w:bCs/>
                <w:sz w:val="18"/>
              </w:rPr>
            </w:pPr>
          </w:p>
        </w:tc>
        <w:tc>
          <w:tcPr>
            <w:tcW w:w="6645" w:type="dxa"/>
            <w:gridSpan w:val="5"/>
            <w:tcBorders>
              <w:top w:val="nil"/>
              <w:left w:val="nil"/>
              <w:bottom w:val="nil"/>
              <w:right w:val="nil"/>
            </w:tcBorders>
          </w:tcPr>
          <w:p w:rsidR="00C365F8" w:rsidRPr="00C365F8" w:rsidRDefault="00C365F8" w:rsidP="00C365F8">
            <w:pPr>
              <w:jc w:val="center"/>
              <w:rPr>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right"/>
              <w:rPr>
                <w:bCs/>
                <w:sz w:val="18"/>
              </w:rPr>
            </w:pPr>
            <w:r w:rsidRPr="00C365F8">
              <w:rPr>
                <w:bCs/>
                <w:sz w:val="18"/>
              </w:rPr>
              <w:t>(d)</w:t>
            </w:r>
          </w:p>
        </w:tc>
        <w:tc>
          <w:tcPr>
            <w:tcW w:w="6645" w:type="dxa"/>
            <w:gridSpan w:val="5"/>
            <w:tcBorders>
              <w:top w:val="nil"/>
              <w:left w:val="nil"/>
              <w:bottom w:val="nil"/>
              <w:right w:val="nil"/>
            </w:tcBorders>
          </w:tcPr>
          <w:p w:rsidR="00C365F8" w:rsidRPr="00C365F8" w:rsidRDefault="00C365F8" w:rsidP="00C365F8">
            <w:pPr>
              <w:rPr>
                <w:sz w:val="18"/>
              </w:rPr>
            </w:pPr>
            <w:r w:rsidRPr="00C365F8">
              <w:rPr>
                <w:sz w:val="18"/>
              </w:rPr>
              <w:t>How is the applicant choosing to address professional liability risk?</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right"/>
              <w:rPr>
                <w:bCs/>
                <w:sz w:val="18"/>
              </w:rPr>
            </w:pPr>
          </w:p>
        </w:tc>
        <w:tc>
          <w:tcPr>
            <w:tcW w:w="6645" w:type="dxa"/>
            <w:gridSpan w:val="5"/>
            <w:tcBorders>
              <w:top w:val="nil"/>
              <w:left w:val="nil"/>
              <w:bottom w:val="nil"/>
              <w:right w:val="nil"/>
            </w:tcBorders>
          </w:tcPr>
          <w:p w:rsidR="00C365F8" w:rsidRPr="00C365F8" w:rsidRDefault="00C365F8" w:rsidP="00C365F8">
            <w:pPr>
              <w:rPr>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right"/>
              <w:rPr>
                <w:bCs/>
                <w:sz w:val="18"/>
              </w:rPr>
            </w:pPr>
          </w:p>
        </w:tc>
        <w:tc>
          <w:tcPr>
            <w:tcW w:w="6645" w:type="dxa"/>
            <w:gridSpan w:val="5"/>
            <w:tcBorders>
              <w:top w:val="nil"/>
              <w:left w:val="nil"/>
              <w:bottom w:val="nil"/>
              <w:right w:val="single" w:sz="4" w:space="0" w:color="auto"/>
            </w:tcBorders>
          </w:tcPr>
          <w:p w:rsidR="00C365F8" w:rsidRPr="00C365F8" w:rsidRDefault="00C365F8" w:rsidP="00C365F8">
            <w:pPr>
              <w:jc w:val="both"/>
              <w:rPr>
                <w:sz w:val="18"/>
              </w:rPr>
            </w:pPr>
            <w:r w:rsidRPr="00C365F8">
              <w:rPr>
                <w:sz w:val="18"/>
              </w:rPr>
              <w:t>Option 1 – 0.01% of total AIFs Assets Under Management</w:t>
            </w:r>
            <w:r w:rsidRPr="00C365F8">
              <w:rPr>
                <w:rStyle w:val="FootnoteReference"/>
                <w:sz w:val="18"/>
              </w:rPr>
              <w:footnoteReference w:id="5"/>
            </w:r>
            <w:r w:rsidRPr="00C365F8">
              <w:rPr>
                <w:sz w:val="18"/>
              </w:rPr>
              <w:t xml:space="preserve"> (‘AUM’);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right"/>
              <w:rPr>
                <w:bCs/>
                <w:sz w:val="18"/>
              </w:rPr>
            </w:pPr>
          </w:p>
        </w:tc>
        <w:tc>
          <w:tcPr>
            <w:tcW w:w="2215" w:type="dxa"/>
            <w:tcBorders>
              <w:top w:val="nil"/>
              <w:left w:val="nil"/>
              <w:bottom w:val="nil"/>
              <w:right w:val="single" w:sz="4" w:space="0" w:color="auto"/>
            </w:tcBorders>
          </w:tcPr>
          <w:p w:rsidR="00C365F8" w:rsidRPr="00C365F8" w:rsidRDefault="00C365F8" w:rsidP="00C365F8">
            <w:pPr>
              <w:jc w:val="both"/>
              <w:rPr>
                <w:sz w:val="18"/>
              </w:rPr>
            </w:pPr>
          </w:p>
        </w:tc>
        <w:tc>
          <w:tcPr>
            <w:tcW w:w="2215" w:type="dxa"/>
            <w:tcBorders>
              <w:top w:val="single" w:sz="4" w:space="0" w:color="auto"/>
              <w:left w:val="single" w:sz="4" w:space="0" w:color="auto"/>
              <w:bottom w:val="single" w:sz="4" w:space="0" w:color="auto"/>
              <w:right w:val="single" w:sz="4" w:space="0" w:color="auto"/>
            </w:tcBorders>
          </w:tcPr>
          <w:p w:rsidR="00C365F8" w:rsidRPr="00C365F8" w:rsidRDefault="00C365F8" w:rsidP="00C365F8">
            <w:pPr>
              <w:jc w:val="both"/>
              <w:rPr>
                <w:sz w:val="18"/>
              </w:rPr>
            </w:pPr>
            <w:r w:rsidRPr="00C365F8">
              <w:rPr>
                <w:sz w:val="18"/>
              </w:rPr>
              <w:t>€</w:t>
            </w:r>
          </w:p>
        </w:tc>
        <w:tc>
          <w:tcPr>
            <w:tcW w:w="2215" w:type="dxa"/>
            <w:gridSpan w:val="3"/>
            <w:tcBorders>
              <w:top w:val="nil"/>
              <w:left w:val="single" w:sz="4" w:space="0" w:color="auto"/>
              <w:bottom w:val="nil"/>
              <w:right w:val="nil"/>
            </w:tcBorders>
          </w:tcPr>
          <w:p w:rsidR="00C365F8" w:rsidRPr="00C365F8" w:rsidRDefault="00C365F8" w:rsidP="00C365F8">
            <w:pPr>
              <w:jc w:val="both"/>
              <w:rPr>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right"/>
              <w:rPr>
                <w:bCs/>
                <w:sz w:val="18"/>
              </w:rPr>
            </w:pPr>
          </w:p>
        </w:tc>
        <w:tc>
          <w:tcPr>
            <w:tcW w:w="6645" w:type="dxa"/>
            <w:gridSpan w:val="5"/>
            <w:tcBorders>
              <w:top w:val="nil"/>
              <w:left w:val="nil"/>
              <w:bottom w:val="nil"/>
              <w:right w:val="nil"/>
            </w:tcBorders>
          </w:tcPr>
          <w:p w:rsidR="00C365F8" w:rsidRPr="00C365F8" w:rsidRDefault="00C365F8" w:rsidP="00C365F8">
            <w:pPr>
              <w:rPr>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right"/>
              <w:rPr>
                <w:bCs/>
                <w:sz w:val="18"/>
              </w:rPr>
            </w:pPr>
          </w:p>
        </w:tc>
        <w:tc>
          <w:tcPr>
            <w:tcW w:w="6645" w:type="dxa"/>
            <w:gridSpan w:val="5"/>
            <w:tcBorders>
              <w:top w:val="nil"/>
              <w:left w:val="nil"/>
              <w:bottom w:val="nil"/>
              <w:right w:val="single" w:sz="4" w:space="0" w:color="auto"/>
            </w:tcBorders>
          </w:tcPr>
          <w:p w:rsidR="00C365F8" w:rsidRPr="00C365F8" w:rsidRDefault="00C365F8" w:rsidP="00C365F8">
            <w:pPr>
              <w:jc w:val="both"/>
              <w:rPr>
                <w:sz w:val="18"/>
              </w:rPr>
            </w:pPr>
            <w:r w:rsidRPr="00C365F8">
              <w:rPr>
                <w:sz w:val="18"/>
              </w:rPr>
              <w:t xml:space="preserve">Option 2 – Agreed defined excess payable by the applicant on the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right"/>
              <w:rPr>
                <w:bCs/>
                <w:sz w:val="18"/>
              </w:rPr>
            </w:pPr>
          </w:p>
        </w:tc>
        <w:tc>
          <w:tcPr>
            <w:tcW w:w="6645" w:type="dxa"/>
            <w:gridSpan w:val="5"/>
            <w:tcBorders>
              <w:top w:val="nil"/>
              <w:left w:val="nil"/>
              <w:bottom w:val="nil"/>
              <w:right w:val="nil"/>
            </w:tcBorders>
          </w:tcPr>
          <w:p w:rsidR="00C365F8" w:rsidRPr="00C365F8" w:rsidRDefault="00C365F8" w:rsidP="00C365F8">
            <w:pPr>
              <w:jc w:val="both"/>
              <w:rPr>
                <w:sz w:val="18"/>
              </w:rPr>
            </w:pPr>
            <w:r w:rsidRPr="00C365F8">
              <w:rPr>
                <w:sz w:val="18"/>
              </w:rPr>
              <w:t xml:space="preserve">                Professional Indemnity Insurance Cover</w:t>
            </w:r>
            <w:r w:rsidRPr="00C365F8">
              <w:rPr>
                <w:rStyle w:val="FootnoteReference"/>
                <w:sz w:val="18"/>
              </w:rPr>
              <w:footnoteReference w:id="6"/>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right"/>
              <w:rPr>
                <w:bCs/>
                <w:sz w:val="18"/>
              </w:rPr>
            </w:pPr>
          </w:p>
        </w:tc>
        <w:tc>
          <w:tcPr>
            <w:tcW w:w="2215" w:type="dxa"/>
            <w:tcBorders>
              <w:top w:val="nil"/>
              <w:left w:val="nil"/>
              <w:bottom w:val="nil"/>
              <w:right w:val="single" w:sz="4" w:space="0" w:color="auto"/>
            </w:tcBorders>
          </w:tcPr>
          <w:p w:rsidR="00C365F8" w:rsidRPr="00C365F8" w:rsidRDefault="00C365F8" w:rsidP="00C365F8">
            <w:pPr>
              <w:jc w:val="both"/>
              <w:rPr>
                <w:sz w:val="18"/>
              </w:rPr>
            </w:pPr>
          </w:p>
        </w:tc>
        <w:tc>
          <w:tcPr>
            <w:tcW w:w="2215" w:type="dxa"/>
            <w:tcBorders>
              <w:top w:val="single" w:sz="4" w:space="0" w:color="auto"/>
              <w:left w:val="single" w:sz="4" w:space="0" w:color="auto"/>
              <w:bottom w:val="single" w:sz="4" w:space="0" w:color="auto"/>
              <w:right w:val="single" w:sz="4" w:space="0" w:color="auto"/>
            </w:tcBorders>
          </w:tcPr>
          <w:p w:rsidR="00C365F8" w:rsidRPr="00C365F8" w:rsidRDefault="00C365F8" w:rsidP="00C365F8">
            <w:pPr>
              <w:jc w:val="both"/>
              <w:rPr>
                <w:sz w:val="18"/>
              </w:rPr>
            </w:pPr>
            <w:r w:rsidRPr="00C365F8">
              <w:rPr>
                <w:sz w:val="18"/>
              </w:rPr>
              <w:t>€</w:t>
            </w:r>
          </w:p>
        </w:tc>
        <w:tc>
          <w:tcPr>
            <w:tcW w:w="2215" w:type="dxa"/>
            <w:gridSpan w:val="3"/>
            <w:tcBorders>
              <w:top w:val="nil"/>
              <w:left w:val="single" w:sz="4" w:space="0" w:color="auto"/>
              <w:bottom w:val="nil"/>
              <w:right w:val="nil"/>
            </w:tcBorders>
          </w:tcPr>
          <w:p w:rsidR="00C365F8" w:rsidRPr="00C365F8" w:rsidRDefault="00C365F8" w:rsidP="00C365F8">
            <w:pPr>
              <w:jc w:val="both"/>
              <w:rPr>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right"/>
              <w:rPr>
                <w:bCs/>
                <w:sz w:val="18"/>
              </w:rPr>
            </w:pPr>
          </w:p>
        </w:tc>
        <w:tc>
          <w:tcPr>
            <w:tcW w:w="4863" w:type="dxa"/>
            <w:gridSpan w:val="3"/>
            <w:tcBorders>
              <w:top w:val="nil"/>
              <w:left w:val="nil"/>
              <w:bottom w:val="nil"/>
              <w:right w:val="nil"/>
            </w:tcBorders>
          </w:tcPr>
          <w:p w:rsidR="00C365F8" w:rsidRPr="00C365F8" w:rsidRDefault="00C365F8" w:rsidP="00C365F8">
            <w:pPr>
              <w:jc w:val="both"/>
              <w:rPr>
                <w:i/>
                <w:sz w:val="18"/>
              </w:rPr>
            </w:pPr>
          </w:p>
        </w:tc>
        <w:tc>
          <w:tcPr>
            <w:tcW w:w="1782" w:type="dxa"/>
            <w:gridSpan w:val="2"/>
            <w:tcBorders>
              <w:top w:val="nil"/>
              <w:left w:val="nil"/>
              <w:bottom w:val="single" w:sz="4" w:space="0" w:color="auto"/>
              <w:right w:val="nil"/>
            </w:tcBorders>
          </w:tcPr>
          <w:p w:rsidR="00C365F8" w:rsidRPr="00C365F8" w:rsidRDefault="00C365F8" w:rsidP="00C365F8">
            <w:pPr>
              <w:jc w:val="center"/>
              <w:rPr>
                <w:sz w:val="18"/>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right"/>
              <w:rPr>
                <w:bCs/>
                <w:sz w:val="18"/>
              </w:rPr>
            </w:pPr>
            <w:r w:rsidRPr="00C365F8">
              <w:rPr>
                <w:bCs/>
                <w:sz w:val="18"/>
              </w:rPr>
              <w:t>(e)</w:t>
            </w:r>
          </w:p>
        </w:tc>
        <w:tc>
          <w:tcPr>
            <w:tcW w:w="4863" w:type="dxa"/>
            <w:gridSpan w:val="3"/>
            <w:tcBorders>
              <w:top w:val="nil"/>
              <w:left w:val="nil"/>
              <w:bottom w:val="nil"/>
              <w:right w:val="single" w:sz="4" w:space="0" w:color="auto"/>
            </w:tcBorders>
          </w:tcPr>
          <w:p w:rsidR="00C365F8" w:rsidRPr="00C365F8" w:rsidRDefault="00C365F8" w:rsidP="00C365F8">
            <w:pPr>
              <w:jc w:val="both"/>
              <w:rPr>
                <w:i/>
                <w:sz w:val="18"/>
              </w:rPr>
            </w:pPr>
            <w:r w:rsidRPr="00C365F8">
              <w:rPr>
                <w:sz w:val="18"/>
              </w:rPr>
              <w:t xml:space="preserve">Minimum Capital Requirement: </w:t>
            </w:r>
          </w:p>
        </w:tc>
        <w:tc>
          <w:tcPr>
            <w:tcW w:w="1782" w:type="dxa"/>
            <w:gridSpan w:val="2"/>
            <w:tcBorders>
              <w:top w:val="single" w:sz="4" w:space="0" w:color="auto"/>
              <w:left w:val="single" w:sz="4" w:space="0" w:color="auto"/>
              <w:bottom w:val="single" w:sz="4" w:space="0" w:color="auto"/>
              <w:right w:val="single" w:sz="4" w:space="0" w:color="auto"/>
            </w:tcBorders>
          </w:tcPr>
          <w:p w:rsidR="00C365F8" w:rsidRPr="00C365F8" w:rsidRDefault="00C365F8" w:rsidP="00C365F8">
            <w:pPr>
              <w:jc w:val="both"/>
              <w:rPr>
                <w:i/>
                <w:sz w:val="18"/>
              </w:rPr>
            </w:pPr>
            <w:r w:rsidRPr="00C365F8">
              <w:rPr>
                <w:sz w:val="18"/>
              </w:rPr>
              <w:t>€</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right"/>
              <w:rPr>
                <w:bCs/>
                <w:sz w:val="18"/>
              </w:rPr>
            </w:pPr>
          </w:p>
        </w:tc>
        <w:tc>
          <w:tcPr>
            <w:tcW w:w="6645" w:type="dxa"/>
            <w:gridSpan w:val="5"/>
            <w:tcBorders>
              <w:top w:val="nil"/>
              <w:left w:val="nil"/>
              <w:bottom w:val="nil"/>
              <w:right w:val="nil"/>
            </w:tcBorders>
          </w:tcPr>
          <w:p w:rsidR="00C365F8" w:rsidRPr="00C365F8" w:rsidRDefault="00C365F8" w:rsidP="00C365F8">
            <w:pPr>
              <w:jc w:val="both"/>
              <w:rPr>
                <w:i/>
                <w:sz w:val="18"/>
              </w:rPr>
            </w:pP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right"/>
              <w:rPr>
                <w:bCs/>
                <w:sz w:val="18"/>
              </w:rPr>
            </w:pPr>
          </w:p>
        </w:tc>
        <w:tc>
          <w:tcPr>
            <w:tcW w:w="6645" w:type="dxa"/>
            <w:gridSpan w:val="5"/>
            <w:tcBorders>
              <w:top w:val="nil"/>
              <w:left w:val="nil"/>
              <w:bottom w:val="nil"/>
              <w:right w:val="nil"/>
            </w:tcBorders>
          </w:tcPr>
          <w:p w:rsidR="00C365F8" w:rsidRPr="00C365F8" w:rsidRDefault="00C365F8" w:rsidP="00C365F8">
            <w:pPr>
              <w:jc w:val="both"/>
              <w:rPr>
                <w:i/>
                <w:sz w:val="18"/>
              </w:rPr>
            </w:pPr>
            <w:r w:rsidRPr="00C365F8">
              <w:rPr>
                <w:sz w:val="18"/>
              </w:rPr>
              <w:t>This is calculated as the higher of:</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right"/>
              <w:rPr>
                <w:bCs/>
                <w:sz w:val="18"/>
              </w:rPr>
            </w:pPr>
          </w:p>
        </w:tc>
        <w:tc>
          <w:tcPr>
            <w:tcW w:w="6645" w:type="dxa"/>
            <w:gridSpan w:val="5"/>
            <w:tcBorders>
              <w:top w:val="nil"/>
              <w:left w:val="nil"/>
              <w:bottom w:val="nil"/>
              <w:right w:val="nil"/>
            </w:tcBorders>
          </w:tcPr>
          <w:p w:rsidR="00C365F8" w:rsidRPr="00C365F8" w:rsidRDefault="00C365F8" w:rsidP="00C365F8">
            <w:pPr>
              <w:jc w:val="both"/>
              <w:rPr>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right"/>
              <w:rPr>
                <w:bCs/>
                <w:sz w:val="18"/>
              </w:rPr>
            </w:pPr>
          </w:p>
        </w:tc>
        <w:tc>
          <w:tcPr>
            <w:tcW w:w="6645" w:type="dxa"/>
            <w:gridSpan w:val="5"/>
            <w:tcBorders>
              <w:top w:val="nil"/>
              <w:left w:val="nil"/>
              <w:bottom w:val="nil"/>
              <w:right w:val="nil"/>
            </w:tcBorders>
          </w:tcPr>
          <w:p w:rsidR="00C365F8" w:rsidRPr="00C365F8" w:rsidRDefault="00C365F8" w:rsidP="00C365F8">
            <w:pPr>
              <w:numPr>
                <w:ilvl w:val="0"/>
                <w:numId w:val="36"/>
              </w:numPr>
              <w:spacing w:after="0" w:line="240" w:lineRule="auto"/>
              <w:jc w:val="both"/>
              <w:rPr>
                <w:i/>
                <w:sz w:val="18"/>
              </w:rPr>
            </w:pPr>
            <w:r w:rsidRPr="00C365F8">
              <w:rPr>
                <w:sz w:val="18"/>
              </w:rPr>
              <w:t>3.1.1(a) + 3.1.1(b) + 3.1.1(d)*; or</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right"/>
              <w:rPr>
                <w:bCs/>
                <w:sz w:val="18"/>
              </w:rPr>
            </w:pPr>
          </w:p>
        </w:tc>
        <w:tc>
          <w:tcPr>
            <w:tcW w:w="6645" w:type="dxa"/>
            <w:gridSpan w:val="5"/>
            <w:tcBorders>
              <w:top w:val="nil"/>
              <w:left w:val="nil"/>
              <w:bottom w:val="nil"/>
              <w:right w:val="nil"/>
            </w:tcBorders>
          </w:tcPr>
          <w:p w:rsidR="00C365F8" w:rsidRPr="00C365F8" w:rsidRDefault="00C365F8" w:rsidP="00C365F8">
            <w:pPr>
              <w:numPr>
                <w:ilvl w:val="0"/>
                <w:numId w:val="36"/>
              </w:numPr>
              <w:spacing w:after="0" w:line="240" w:lineRule="auto"/>
              <w:jc w:val="both"/>
              <w:rPr>
                <w:i/>
                <w:sz w:val="18"/>
              </w:rPr>
            </w:pPr>
            <w:r w:rsidRPr="00C365F8">
              <w:rPr>
                <w:sz w:val="18"/>
              </w:rPr>
              <w:t>3.1.1(c) + 3.1.1(d) Option 1; or</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right"/>
              <w:rPr>
                <w:bCs/>
                <w:sz w:val="18"/>
              </w:rPr>
            </w:pPr>
          </w:p>
        </w:tc>
        <w:tc>
          <w:tcPr>
            <w:tcW w:w="6645" w:type="dxa"/>
            <w:gridSpan w:val="5"/>
            <w:tcBorders>
              <w:top w:val="nil"/>
              <w:left w:val="nil"/>
              <w:bottom w:val="nil"/>
              <w:right w:val="nil"/>
            </w:tcBorders>
          </w:tcPr>
          <w:p w:rsidR="00C365F8" w:rsidRPr="00C365F8" w:rsidRDefault="00C365F8" w:rsidP="00C365F8">
            <w:pPr>
              <w:numPr>
                <w:ilvl w:val="0"/>
                <w:numId w:val="36"/>
              </w:numPr>
              <w:spacing w:after="0" w:line="240" w:lineRule="auto"/>
              <w:jc w:val="both"/>
              <w:rPr>
                <w:i/>
                <w:sz w:val="18"/>
              </w:rPr>
            </w:pPr>
            <w:r w:rsidRPr="00C365F8">
              <w:rPr>
                <w:sz w:val="18"/>
              </w:rPr>
              <w:t>any CRD III Capital Requirement + 3.1.1(d) Option 1 (if the firm is carrying out IPM).</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right"/>
              <w:rPr>
                <w:bCs/>
                <w:sz w:val="18"/>
              </w:rPr>
            </w:pPr>
          </w:p>
        </w:tc>
        <w:tc>
          <w:tcPr>
            <w:tcW w:w="6645" w:type="dxa"/>
            <w:gridSpan w:val="5"/>
            <w:tcBorders>
              <w:top w:val="nil"/>
              <w:left w:val="nil"/>
              <w:bottom w:val="nil"/>
              <w:right w:val="nil"/>
            </w:tcBorders>
          </w:tcPr>
          <w:p w:rsidR="00C365F8" w:rsidRPr="00C365F8" w:rsidRDefault="00C365F8" w:rsidP="00C365F8">
            <w:pPr>
              <w:jc w:val="both"/>
              <w:rPr>
                <w:i/>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right"/>
              <w:rPr>
                <w:bCs/>
                <w:sz w:val="18"/>
              </w:rPr>
            </w:pPr>
          </w:p>
        </w:tc>
        <w:tc>
          <w:tcPr>
            <w:tcW w:w="6645" w:type="dxa"/>
            <w:gridSpan w:val="5"/>
            <w:tcBorders>
              <w:top w:val="nil"/>
              <w:left w:val="nil"/>
              <w:bottom w:val="nil"/>
              <w:right w:val="nil"/>
            </w:tcBorders>
          </w:tcPr>
          <w:p w:rsidR="00C365F8" w:rsidRPr="00C365F8" w:rsidRDefault="00C365F8" w:rsidP="00C365F8">
            <w:pPr>
              <w:jc w:val="both"/>
              <w:rPr>
                <w:sz w:val="18"/>
              </w:rPr>
            </w:pPr>
            <w:r w:rsidRPr="00C365F8">
              <w:rPr>
                <w:sz w:val="18"/>
              </w:rPr>
              <w:t>*Option 2 of 3.1.1(d), if availed of, is only added to the Initial Capital Requirement plus the Additional Amount of own funds – Article 15(2) of AIFMD Level II.</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right"/>
              <w:rPr>
                <w:bCs/>
                <w:sz w:val="18"/>
              </w:rPr>
            </w:pPr>
          </w:p>
        </w:tc>
        <w:tc>
          <w:tcPr>
            <w:tcW w:w="6645" w:type="dxa"/>
            <w:gridSpan w:val="5"/>
            <w:tcBorders>
              <w:top w:val="nil"/>
              <w:left w:val="nil"/>
              <w:bottom w:val="nil"/>
              <w:right w:val="nil"/>
            </w:tcBorders>
          </w:tcPr>
          <w:p w:rsidR="00C365F8" w:rsidRPr="00C365F8" w:rsidRDefault="00C365F8" w:rsidP="00C365F8">
            <w:pPr>
              <w:jc w:val="both"/>
              <w:rPr>
                <w:i/>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r w:rsidRPr="00C365F8">
              <w:rPr>
                <w:b/>
                <w:bCs/>
                <w:sz w:val="18"/>
              </w:rPr>
              <w:t>3.1.2</w:t>
            </w:r>
          </w:p>
        </w:tc>
        <w:tc>
          <w:tcPr>
            <w:tcW w:w="6645" w:type="dxa"/>
            <w:gridSpan w:val="5"/>
            <w:tcBorders>
              <w:top w:val="nil"/>
              <w:left w:val="nil"/>
              <w:bottom w:val="nil"/>
              <w:right w:val="nil"/>
            </w:tcBorders>
          </w:tcPr>
          <w:p w:rsidR="00C365F8" w:rsidRPr="00C365F8" w:rsidRDefault="00C365F8" w:rsidP="00C365F8">
            <w:pPr>
              <w:jc w:val="both"/>
              <w:rPr>
                <w:bCs/>
                <w:sz w:val="18"/>
              </w:rPr>
            </w:pPr>
            <w:r w:rsidRPr="00C365F8">
              <w:rPr>
                <w:bCs/>
                <w:sz w:val="18"/>
              </w:rPr>
              <w:t>The applicants Programme of Activity should detail, where applicable, the following information:</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Cs/>
                <w:sz w:val="18"/>
              </w:rPr>
            </w:pPr>
          </w:p>
        </w:tc>
        <w:tc>
          <w:tcPr>
            <w:tcW w:w="6645" w:type="dxa"/>
            <w:gridSpan w:val="5"/>
            <w:tcBorders>
              <w:top w:val="nil"/>
              <w:left w:val="nil"/>
              <w:bottom w:val="nil"/>
              <w:right w:val="nil"/>
            </w:tcBorders>
          </w:tcPr>
          <w:p w:rsidR="00C365F8" w:rsidRPr="00C365F8" w:rsidRDefault="00C365F8" w:rsidP="00C365F8">
            <w:pPr>
              <w:jc w:val="both"/>
              <w:rPr>
                <w:bCs/>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right"/>
              <w:rPr>
                <w:bCs/>
                <w:sz w:val="18"/>
              </w:rPr>
            </w:pPr>
          </w:p>
        </w:tc>
        <w:tc>
          <w:tcPr>
            <w:tcW w:w="6645" w:type="dxa"/>
            <w:gridSpan w:val="5"/>
            <w:tcBorders>
              <w:top w:val="nil"/>
              <w:left w:val="nil"/>
              <w:bottom w:val="nil"/>
              <w:right w:val="single" w:sz="4" w:space="0" w:color="auto"/>
            </w:tcBorders>
          </w:tcPr>
          <w:p w:rsidR="00C365F8" w:rsidRPr="00C365F8" w:rsidRDefault="00C365F8" w:rsidP="00C365F8">
            <w:pPr>
              <w:numPr>
                <w:ilvl w:val="0"/>
                <w:numId w:val="38"/>
              </w:numPr>
              <w:spacing w:after="0" w:line="240" w:lineRule="auto"/>
              <w:jc w:val="both"/>
              <w:rPr>
                <w:bCs/>
                <w:sz w:val="18"/>
              </w:rPr>
            </w:pPr>
            <w:r w:rsidRPr="00C365F8">
              <w:rPr>
                <w:bCs/>
                <w:sz w:val="18"/>
              </w:rPr>
              <w:t>Amounts and classes of allotted share capital;</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right"/>
              <w:rPr>
                <w:bCs/>
                <w:sz w:val="18"/>
              </w:rPr>
            </w:pPr>
          </w:p>
        </w:tc>
        <w:tc>
          <w:tcPr>
            <w:tcW w:w="6645" w:type="dxa"/>
            <w:gridSpan w:val="5"/>
            <w:tcBorders>
              <w:top w:val="nil"/>
              <w:left w:val="nil"/>
              <w:bottom w:val="nil"/>
              <w:right w:val="single" w:sz="4" w:space="0" w:color="auto"/>
            </w:tcBorders>
          </w:tcPr>
          <w:p w:rsidR="00C365F8" w:rsidRPr="00C365F8" w:rsidRDefault="00C365F8" w:rsidP="00C365F8">
            <w:pPr>
              <w:numPr>
                <w:ilvl w:val="0"/>
                <w:numId w:val="38"/>
              </w:numPr>
              <w:spacing w:after="0" w:line="240" w:lineRule="auto"/>
              <w:jc w:val="both"/>
              <w:rPr>
                <w:bCs/>
                <w:sz w:val="18"/>
              </w:rPr>
            </w:pPr>
            <w:r w:rsidRPr="00C365F8">
              <w:rPr>
                <w:bCs/>
                <w:sz w:val="18"/>
              </w:rPr>
              <w:t>Whether the shares are fully or partially paid;</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right"/>
              <w:rPr>
                <w:bCs/>
                <w:sz w:val="18"/>
              </w:rPr>
            </w:pPr>
          </w:p>
        </w:tc>
        <w:tc>
          <w:tcPr>
            <w:tcW w:w="6645" w:type="dxa"/>
            <w:gridSpan w:val="5"/>
            <w:tcBorders>
              <w:top w:val="nil"/>
              <w:left w:val="nil"/>
              <w:bottom w:val="nil"/>
              <w:right w:val="single" w:sz="4" w:space="0" w:color="auto"/>
            </w:tcBorders>
          </w:tcPr>
          <w:p w:rsidR="00C365F8" w:rsidRPr="00C365F8" w:rsidRDefault="00C365F8" w:rsidP="00C365F8">
            <w:pPr>
              <w:numPr>
                <w:ilvl w:val="0"/>
                <w:numId w:val="38"/>
              </w:numPr>
              <w:spacing w:after="0" w:line="240" w:lineRule="auto"/>
              <w:jc w:val="both"/>
              <w:rPr>
                <w:bCs/>
                <w:sz w:val="18"/>
              </w:rPr>
            </w:pPr>
            <w:r w:rsidRPr="00C365F8">
              <w:rPr>
                <w:bCs/>
                <w:sz w:val="18"/>
              </w:rPr>
              <w:t>Details of any reserves and any share premium account; and</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right"/>
              <w:rPr>
                <w:bCs/>
                <w:sz w:val="18"/>
              </w:rPr>
            </w:pPr>
          </w:p>
        </w:tc>
        <w:tc>
          <w:tcPr>
            <w:tcW w:w="6645" w:type="dxa"/>
            <w:gridSpan w:val="5"/>
            <w:tcBorders>
              <w:top w:val="nil"/>
              <w:left w:val="nil"/>
              <w:bottom w:val="nil"/>
              <w:right w:val="single" w:sz="4" w:space="0" w:color="auto"/>
            </w:tcBorders>
          </w:tcPr>
          <w:p w:rsidR="00C365F8" w:rsidRPr="00C365F8" w:rsidRDefault="00C365F8" w:rsidP="00C365F8">
            <w:pPr>
              <w:numPr>
                <w:ilvl w:val="0"/>
                <w:numId w:val="38"/>
              </w:numPr>
              <w:spacing w:after="0" w:line="240" w:lineRule="auto"/>
              <w:ind w:left="786" w:hanging="425"/>
              <w:jc w:val="both"/>
              <w:rPr>
                <w:bCs/>
                <w:sz w:val="18"/>
              </w:rPr>
            </w:pPr>
            <w:r w:rsidRPr="00C365F8">
              <w:rPr>
                <w:bCs/>
                <w:sz w:val="18"/>
              </w:rPr>
              <w:t xml:space="preserve">Capital Contribution(consistent with the Central Bank’s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right"/>
              <w:rPr>
                <w:bCs/>
                <w:sz w:val="18"/>
              </w:rPr>
            </w:pPr>
          </w:p>
        </w:tc>
        <w:tc>
          <w:tcPr>
            <w:tcW w:w="6645" w:type="dxa"/>
            <w:gridSpan w:val="5"/>
            <w:tcBorders>
              <w:top w:val="nil"/>
              <w:left w:val="nil"/>
              <w:bottom w:val="nil"/>
              <w:right w:val="nil"/>
            </w:tcBorders>
          </w:tcPr>
          <w:p w:rsidR="00C365F8" w:rsidRPr="00C365F8" w:rsidRDefault="00C365F8" w:rsidP="00C365F8">
            <w:pPr>
              <w:ind w:left="786"/>
              <w:jc w:val="both"/>
              <w:rPr>
                <w:bCs/>
                <w:sz w:val="18"/>
              </w:rPr>
            </w:pPr>
            <w:r w:rsidRPr="00C365F8">
              <w:rPr>
                <w:bCs/>
                <w:sz w:val="18"/>
              </w:rPr>
              <w:t>standard template)</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Cs/>
                <w:sz w:val="18"/>
              </w:rPr>
            </w:pPr>
          </w:p>
        </w:tc>
        <w:tc>
          <w:tcPr>
            <w:tcW w:w="6645" w:type="dxa"/>
            <w:gridSpan w:val="5"/>
            <w:tcBorders>
              <w:top w:val="nil"/>
              <w:left w:val="nil"/>
              <w:bottom w:val="nil"/>
              <w:right w:val="nil"/>
            </w:tcBorders>
          </w:tcPr>
          <w:p w:rsidR="00C365F8" w:rsidRPr="00C365F8" w:rsidRDefault="00C365F8" w:rsidP="00C365F8">
            <w:pPr>
              <w:jc w:val="both"/>
              <w:rPr>
                <w:bCs/>
                <w:sz w:val="18"/>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r w:rsidRPr="00C365F8">
              <w:rPr>
                <w:b/>
                <w:bCs/>
                <w:sz w:val="18"/>
              </w:rPr>
              <w:t>3.1.3</w:t>
            </w:r>
          </w:p>
        </w:tc>
        <w:tc>
          <w:tcPr>
            <w:tcW w:w="6645" w:type="dxa"/>
            <w:gridSpan w:val="5"/>
            <w:tcBorders>
              <w:top w:val="nil"/>
              <w:left w:val="nil"/>
              <w:bottom w:val="nil"/>
              <w:right w:val="single" w:sz="4" w:space="0" w:color="auto"/>
            </w:tcBorders>
          </w:tcPr>
          <w:p w:rsidR="00C365F8" w:rsidRPr="00C365F8" w:rsidRDefault="00C365F8" w:rsidP="00C365F8">
            <w:pPr>
              <w:jc w:val="both"/>
              <w:rPr>
                <w:bCs/>
                <w:sz w:val="18"/>
              </w:rPr>
            </w:pPr>
            <w:r w:rsidRPr="00C365F8">
              <w:rPr>
                <w:bCs/>
                <w:sz w:val="18"/>
              </w:rPr>
              <w:t xml:space="preserve">The  Programme of Activity should detail the nature of any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Cs/>
                <w:sz w:val="18"/>
              </w:rPr>
            </w:pPr>
          </w:p>
        </w:tc>
        <w:tc>
          <w:tcPr>
            <w:tcW w:w="6645" w:type="dxa"/>
            <w:gridSpan w:val="5"/>
            <w:tcBorders>
              <w:top w:val="nil"/>
              <w:left w:val="nil"/>
              <w:bottom w:val="nil"/>
              <w:right w:val="nil"/>
            </w:tcBorders>
          </w:tcPr>
          <w:p w:rsidR="00C365F8" w:rsidRPr="00C365F8" w:rsidRDefault="00C365F8" w:rsidP="00C365F8">
            <w:pPr>
              <w:jc w:val="both"/>
              <w:rPr>
                <w:bCs/>
                <w:sz w:val="18"/>
              </w:rPr>
            </w:pPr>
            <w:r w:rsidRPr="00C365F8">
              <w:rPr>
                <w:bCs/>
                <w:sz w:val="18"/>
              </w:rPr>
              <w:t>charges (including the type of charge), guarantees, indemnities or other security or commitments (including letters of comfort) given by the applicant to third parties which are in effect at the date of application or which it is envisaged will be given, in the short term (include those relating to other group undertakings).</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Cs/>
                <w:sz w:val="18"/>
              </w:rPr>
            </w:pPr>
          </w:p>
        </w:tc>
        <w:tc>
          <w:tcPr>
            <w:tcW w:w="6645" w:type="dxa"/>
            <w:gridSpan w:val="5"/>
            <w:tcBorders>
              <w:top w:val="nil"/>
              <w:left w:val="nil"/>
              <w:bottom w:val="nil"/>
              <w:right w:val="nil"/>
            </w:tcBorders>
          </w:tcPr>
          <w:p w:rsidR="00C365F8" w:rsidRPr="00C365F8" w:rsidRDefault="00C365F8" w:rsidP="00C365F8">
            <w:pPr>
              <w:jc w:val="both"/>
              <w:rPr>
                <w:bCs/>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r w:rsidRPr="00C365F8">
              <w:rPr>
                <w:b/>
                <w:bCs/>
                <w:sz w:val="18"/>
              </w:rPr>
              <w:t>3.2</w:t>
            </w:r>
          </w:p>
        </w:tc>
        <w:tc>
          <w:tcPr>
            <w:tcW w:w="6645" w:type="dxa"/>
            <w:gridSpan w:val="5"/>
            <w:tcBorders>
              <w:top w:val="nil"/>
              <w:left w:val="nil"/>
              <w:bottom w:val="nil"/>
              <w:right w:val="nil"/>
            </w:tcBorders>
          </w:tcPr>
          <w:p w:rsidR="00C365F8" w:rsidRPr="0076275F" w:rsidRDefault="00C365F8" w:rsidP="00C365F8">
            <w:pPr>
              <w:jc w:val="both"/>
              <w:rPr>
                <w:rFonts w:asciiTheme="majorHAnsi" w:hAnsiTheme="majorHAnsi"/>
                <w:b/>
                <w:bCs/>
                <w:sz w:val="18"/>
                <w:u w:val="single"/>
              </w:rPr>
            </w:pPr>
            <w:r w:rsidRPr="0076275F">
              <w:rPr>
                <w:rFonts w:asciiTheme="majorHAnsi" w:hAnsiTheme="majorHAnsi"/>
                <w:b/>
                <w:bCs/>
                <w:sz w:val="18"/>
                <w:u w:val="single"/>
              </w:rPr>
              <w:t>Financial Projections (if applicable)</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gridSpan w:val="5"/>
            <w:tcBorders>
              <w:top w:val="nil"/>
              <w:left w:val="nil"/>
              <w:bottom w:val="nil"/>
              <w:right w:val="nil"/>
            </w:tcBorders>
          </w:tcPr>
          <w:p w:rsidR="00C365F8" w:rsidRPr="00C365F8" w:rsidRDefault="00C365F8" w:rsidP="00C365F8">
            <w:pPr>
              <w:jc w:val="both"/>
              <w:rPr>
                <w:bCs/>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r w:rsidRPr="00C365F8">
              <w:rPr>
                <w:b/>
                <w:bCs/>
                <w:sz w:val="18"/>
              </w:rPr>
              <w:t>3.2.1</w:t>
            </w:r>
          </w:p>
        </w:tc>
        <w:tc>
          <w:tcPr>
            <w:tcW w:w="6645" w:type="dxa"/>
            <w:gridSpan w:val="5"/>
            <w:tcBorders>
              <w:top w:val="nil"/>
              <w:left w:val="nil"/>
              <w:bottom w:val="nil"/>
              <w:right w:val="nil"/>
            </w:tcBorders>
          </w:tcPr>
          <w:p w:rsidR="00C365F8" w:rsidRPr="00C365F8" w:rsidRDefault="00C365F8" w:rsidP="00C365F8">
            <w:pPr>
              <w:jc w:val="both"/>
              <w:rPr>
                <w:bCs/>
                <w:sz w:val="18"/>
              </w:rPr>
            </w:pPr>
            <w:r w:rsidRPr="00C365F8">
              <w:rPr>
                <w:bCs/>
                <w:sz w:val="18"/>
              </w:rPr>
              <w:t>The financial projections submitted must cover a period of three years, including:</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gridSpan w:val="5"/>
            <w:tcBorders>
              <w:top w:val="nil"/>
              <w:left w:val="nil"/>
              <w:bottom w:val="nil"/>
              <w:right w:val="nil"/>
            </w:tcBorders>
          </w:tcPr>
          <w:p w:rsidR="00C365F8" w:rsidRPr="00C365F8" w:rsidRDefault="00C365F8" w:rsidP="00C365F8">
            <w:pPr>
              <w:jc w:val="both"/>
              <w:rPr>
                <w:bCs/>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right"/>
              <w:rPr>
                <w:b/>
                <w:bCs/>
                <w:sz w:val="18"/>
              </w:rPr>
            </w:pPr>
          </w:p>
        </w:tc>
        <w:tc>
          <w:tcPr>
            <w:tcW w:w="6645" w:type="dxa"/>
            <w:gridSpan w:val="5"/>
            <w:tcBorders>
              <w:top w:val="nil"/>
              <w:left w:val="nil"/>
              <w:bottom w:val="nil"/>
              <w:right w:val="single" w:sz="4" w:space="0" w:color="auto"/>
            </w:tcBorders>
          </w:tcPr>
          <w:p w:rsidR="00C365F8" w:rsidRPr="00C365F8" w:rsidRDefault="00C365F8" w:rsidP="00C365F8">
            <w:pPr>
              <w:jc w:val="both"/>
              <w:rPr>
                <w:bCs/>
                <w:sz w:val="18"/>
              </w:rPr>
            </w:pPr>
            <w:r w:rsidRPr="00C365F8">
              <w:rPr>
                <w:bCs/>
                <w:sz w:val="18"/>
              </w:rPr>
              <w:t xml:space="preserve">(a) A monthly breakdown for the first year of operation (Profit &amp; Loss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right"/>
              <w:rPr>
                <w:b/>
                <w:bCs/>
                <w:sz w:val="18"/>
              </w:rPr>
            </w:pPr>
          </w:p>
        </w:tc>
        <w:tc>
          <w:tcPr>
            <w:tcW w:w="6645" w:type="dxa"/>
            <w:gridSpan w:val="5"/>
            <w:tcBorders>
              <w:top w:val="nil"/>
              <w:left w:val="nil"/>
              <w:bottom w:val="nil"/>
              <w:right w:val="nil"/>
            </w:tcBorders>
          </w:tcPr>
          <w:p w:rsidR="00C365F8" w:rsidRPr="00C365F8" w:rsidRDefault="00C365F8" w:rsidP="00C365F8">
            <w:pPr>
              <w:jc w:val="both"/>
              <w:rPr>
                <w:bCs/>
                <w:sz w:val="18"/>
              </w:rPr>
            </w:pPr>
            <w:r w:rsidRPr="00C365F8">
              <w:rPr>
                <w:bCs/>
                <w:sz w:val="18"/>
              </w:rPr>
              <w:t>Account only).</w:t>
            </w:r>
          </w:p>
        </w:tc>
        <w:tc>
          <w:tcPr>
            <w:tcW w:w="698"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right"/>
              <w:rPr>
                <w:b/>
                <w:bCs/>
                <w:sz w:val="18"/>
              </w:rPr>
            </w:pPr>
          </w:p>
        </w:tc>
        <w:tc>
          <w:tcPr>
            <w:tcW w:w="6645" w:type="dxa"/>
            <w:gridSpan w:val="5"/>
            <w:tcBorders>
              <w:top w:val="nil"/>
              <w:left w:val="nil"/>
              <w:bottom w:val="nil"/>
              <w:right w:val="single" w:sz="4" w:space="0" w:color="auto"/>
            </w:tcBorders>
          </w:tcPr>
          <w:p w:rsidR="00C365F8" w:rsidRPr="00C365F8" w:rsidRDefault="00C365F8" w:rsidP="00C365F8">
            <w:pPr>
              <w:jc w:val="both"/>
              <w:rPr>
                <w:bCs/>
                <w:sz w:val="18"/>
              </w:rPr>
            </w:pPr>
            <w:r w:rsidRPr="00C365F8">
              <w:rPr>
                <w:bCs/>
                <w:sz w:val="18"/>
              </w:rPr>
              <w:t>(b) Detailed projected profit and loss accounts;</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right"/>
              <w:rPr>
                <w:b/>
                <w:bCs/>
                <w:sz w:val="18"/>
              </w:rPr>
            </w:pPr>
          </w:p>
        </w:tc>
        <w:tc>
          <w:tcPr>
            <w:tcW w:w="6645" w:type="dxa"/>
            <w:gridSpan w:val="5"/>
            <w:tcBorders>
              <w:top w:val="nil"/>
              <w:left w:val="nil"/>
              <w:bottom w:val="nil"/>
              <w:right w:val="single" w:sz="4" w:space="0" w:color="auto"/>
            </w:tcBorders>
          </w:tcPr>
          <w:p w:rsidR="00C365F8" w:rsidRPr="00C365F8" w:rsidRDefault="00C365F8" w:rsidP="00C365F8">
            <w:pPr>
              <w:jc w:val="both"/>
              <w:rPr>
                <w:bCs/>
                <w:sz w:val="18"/>
              </w:rPr>
            </w:pPr>
            <w:r w:rsidRPr="00C365F8">
              <w:rPr>
                <w:bCs/>
                <w:sz w:val="18"/>
              </w:rPr>
              <w:t>(c) Detailed projected balance sheets; and</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right"/>
              <w:rPr>
                <w:b/>
                <w:bCs/>
                <w:sz w:val="18"/>
              </w:rPr>
            </w:pPr>
          </w:p>
        </w:tc>
        <w:tc>
          <w:tcPr>
            <w:tcW w:w="6645" w:type="dxa"/>
            <w:gridSpan w:val="5"/>
            <w:tcBorders>
              <w:top w:val="nil"/>
              <w:left w:val="nil"/>
              <w:bottom w:val="nil"/>
              <w:right w:val="single" w:sz="4" w:space="0" w:color="auto"/>
            </w:tcBorders>
          </w:tcPr>
          <w:p w:rsidR="00C365F8" w:rsidRPr="00C365F8" w:rsidRDefault="00C365F8" w:rsidP="00C365F8">
            <w:pPr>
              <w:jc w:val="both"/>
              <w:rPr>
                <w:bCs/>
                <w:sz w:val="18"/>
              </w:rPr>
            </w:pPr>
            <w:r w:rsidRPr="00C365F8">
              <w:rPr>
                <w:bCs/>
                <w:sz w:val="18"/>
              </w:rPr>
              <w:t xml:space="preserve">(d) Notes explaining each line item and how the projections were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right"/>
              <w:rPr>
                <w:b/>
                <w:bCs/>
                <w:sz w:val="18"/>
              </w:rPr>
            </w:pPr>
          </w:p>
        </w:tc>
        <w:tc>
          <w:tcPr>
            <w:tcW w:w="6645" w:type="dxa"/>
            <w:gridSpan w:val="5"/>
            <w:tcBorders>
              <w:top w:val="nil"/>
              <w:left w:val="nil"/>
              <w:bottom w:val="nil"/>
              <w:right w:val="nil"/>
            </w:tcBorders>
          </w:tcPr>
          <w:p w:rsidR="00C365F8" w:rsidRPr="00C365F8" w:rsidRDefault="00C365F8" w:rsidP="00C365F8">
            <w:pPr>
              <w:jc w:val="both"/>
              <w:rPr>
                <w:bCs/>
                <w:sz w:val="18"/>
              </w:rPr>
            </w:pPr>
            <w:r w:rsidRPr="00C365F8">
              <w:rPr>
                <w:bCs/>
                <w:sz w:val="18"/>
              </w:rPr>
              <w:t>developed, including</w:t>
            </w:r>
            <w:r w:rsidRPr="00C365F8">
              <w:t xml:space="preserve"> </w:t>
            </w:r>
            <w:r w:rsidRPr="00C365F8">
              <w:rPr>
                <w:bCs/>
                <w:sz w:val="18"/>
              </w:rPr>
              <w:t>assumptions on which data is based.</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gridSpan w:val="5"/>
            <w:tcBorders>
              <w:top w:val="nil"/>
              <w:left w:val="nil"/>
              <w:bottom w:val="nil"/>
              <w:right w:val="nil"/>
            </w:tcBorders>
          </w:tcPr>
          <w:p w:rsidR="00C365F8" w:rsidRPr="00C365F8" w:rsidRDefault="00C365F8" w:rsidP="00C365F8">
            <w:pPr>
              <w:rPr>
                <w:b/>
                <w:bCs/>
                <w:sz w:val="18"/>
                <w:u w:val="single"/>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r w:rsidRPr="00C365F8">
              <w:rPr>
                <w:b/>
                <w:bCs/>
                <w:sz w:val="18"/>
              </w:rPr>
              <w:t>3.3</w:t>
            </w:r>
          </w:p>
        </w:tc>
        <w:tc>
          <w:tcPr>
            <w:tcW w:w="6645" w:type="dxa"/>
            <w:gridSpan w:val="5"/>
            <w:tcBorders>
              <w:top w:val="nil"/>
              <w:left w:val="nil"/>
              <w:bottom w:val="nil"/>
              <w:right w:val="nil"/>
            </w:tcBorders>
          </w:tcPr>
          <w:p w:rsidR="00C365F8" w:rsidRPr="0076275F" w:rsidRDefault="00C365F8" w:rsidP="00C365F8">
            <w:pPr>
              <w:rPr>
                <w:rFonts w:asciiTheme="majorHAnsi" w:hAnsiTheme="majorHAnsi"/>
                <w:b/>
                <w:bCs/>
                <w:sz w:val="18"/>
                <w:u w:val="single"/>
              </w:rPr>
            </w:pPr>
            <w:r w:rsidRPr="0076275F">
              <w:rPr>
                <w:rFonts w:asciiTheme="majorHAnsi" w:hAnsiTheme="majorHAnsi"/>
                <w:b/>
                <w:bCs/>
                <w:sz w:val="18"/>
                <w:u w:val="single"/>
              </w:rPr>
              <w:t>Applicants currently trading</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gridSpan w:val="5"/>
            <w:tcBorders>
              <w:top w:val="nil"/>
              <w:left w:val="nil"/>
              <w:bottom w:val="nil"/>
              <w:right w:val="nil"/>
            </w:tcBorders>
          </w:tcPr>
          <w:p w:rsidR="00C365F8" w:rsidRPr="00C365F8" w:rsidRDefault="00C365F8" w:rsidP="00C365F8">
            <w:pPr>
              <w:rPr>
                <w:b/>
                <w:bCs/>
                <w:sz w:val="18"/>
                <w:u w:val="single"/>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r w:rsidRPr="00C365F8">
              <w:rPr>
                <w:b/>
                <w:bCs/>
                <w:sz w:val="18"/>
              </w:rPr>
              <w:t>3.3.1</w:t>
            </w:r>
          </w:p>
        </w:tc>
        <w:tc>
          <w:tcPr>
            <w:tcW w:w="6645" w:type="dxa"/>
            <w:gridSpan w:val="5"/>
            <w:tcBorders>
              <w:top w:val="nil"/>
              <w:left w:val="nil"/>
              <w:bottom w:val="nil"/>
              <w:right w:val="nil"/>
            </w:tcBorders>
          </w:tcPr>
          <w:p w:rsidR="00C365F8" w:rsidRPr="00C365F8" w:rsidRDefault="00C365F8" w:rsidP="00C365F8">
            <w:pPr>
              <w:rPr>
                <w:bCs/>
                <w:sz w:val="18"/>
              </w:rPr>
            </w:pPr>
            <w:r w:rsidRPr="00C365F8">
              <w:rPr>
                <w:bCs/>
                <w:sz w:val="18"/>
              </w:rPr>
              <w:t xml:space="preserve">Confirm that the following are attached (sufficiently detailed to </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gridSpan w:val="5"/>
            <w:tcBorders>
              <w:top w:val="nil"/>
              <w:left w:val="nil"/>
              <w:bottom w:val="nil"/>
              <w:right w:val="nil"/>
            </w:tcBorders>
          </w:tcPr>
          <w:p w:rsidR="00C365F8" w:rsidRPr="00C365F8" w:rsidRDefault="00C365F8" w:rsidP="00C365F8">
            <w:pPr>
              <w:rPr>
                <w:bCs/>
                <w:sz w:val="18"/>
              </w:rPr>
            </w:pPr>
            <w:r w:rsidRPr="00C365F8">
              <w:rPr>
                <w:bCs/>
                <w:sz w:val="18"/>
              </w:rPr>
              <w:t>demonstrate compliance with Initial Capital Requirement / Minimum Capital Requirement and the ability to meet capital requirements on an on-going basis):</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gridSpan w:val="5"/>
            <w:tcBorders>
              <w:top w:val="nil"/>
              <w:left w:val="nil"/>
              <w:bottom w:val="nil"/>
              <w:right w:val="nil"/>
            </w:tcBorders>
          </w:tcPr>
          <w:p w:rsidR="00C365F8" w:rsidRPr="00C365F8" w:rsidRDefault="00C365F8" w:rsidP="00C365F8">
            <w:pPr>
              <w:rPr>
                <w:bCs/>
                <w:sz w:val="18"/>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rPr>
          <w:trHeight w:val="211"/>
        </w:trPr>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gridSpan w:val="5"/>
            <w:tcBorders>
              <w:top w:val="nil"/>
              <w:left w:val="nil"/>
              <w:bottom w:val="nil"/>
              <w:right w:val="single" w:sz="4" w:space="0" w:color="auto"/>
            </w:tcBorders>
          </w:tcPr>
          <w:p w:rsidR="00C365F8" w:rsidRPr="00C365F8" w:rsidRDefault="00C365F8" w:rsidP="00C365F8">
            <w:pPr>
              <w:numPr>
                <w:ilvl w:val="0"/>
                <w:numId w:val="40"/>
              </w:numPr>
              <w:spacing w:after="0" w:line="240" w:lineRule="auto"/>
              <w:ind w:left="361"/>
              <w:rPr>
                <w:bCs/>
                <w:sz w:val="18"/>
              </w:rPr>
            </w:pPr>
            <w:r w:rsidRPr="00C365F8">
              <w:rPr>
                <w:bCs/>
                <w:sz w:val="18"/>
              </w:rPr>
              <w:t>Copies of the audited or annual accounts for the preceding</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gridSpan w:val="5"/>
            <w:tcBorders>
              <w:top w:val="nil"/>
              <w:left w:val="nil"/>
              <w:bottom w:val="nil"/>
              <w:right w:val="nil"/>
            </w:tcBorders>
          </w:tcPr>
          <w:p w:rsidR="00C365F8" w:rsidRPr="00C365F8" w:rsidRDefault="00C365F8" w:rsidP="00C365F8">
            <w:pPr>
              <w:ind w:left="78"/>
              <w:rPr>
                <w:bCs/>
                <w:sz w:val="18"/>
              </w:rPr>
            </w:pPr>
            <w:r w:rsidRPr="00C365F8">
              <w:rPr>
                <w:bCs/>
                <w:sz w:val="18"/>
              </w:rPr>
              <w:t>three years (if trading less than three years, submit all audited accounts to date); and</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gridSpan w:val="5"/>
            <w:tcBorders>
              <w:top w:val="nil"/>
              <w:left w:val="nil"/>
              <w:bottom w:val="nil"/>
              <w:right w:val="nil"/>
            </w:tcBorders>
          </w:tcPr>
          <w:p w:rsidR="00C365F8" w:rsidRPr="00C365F8" w:rsidRDefault="00C365F8" w:rsidP="00C365F8">
            <w:pPr>
              <w:rPr>
                <w:bCs/>
                <w:sz w:val="18"/>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gridSpan w:val="5"/>
            <w:tcBorders>
              <w:top w:val="nil"/>
              <w:left w:val="nil"/>
              <w:bottom w:val="nil"/>
              <w:right w:val="single" w:sz="4" w:space="0" w:color="auto"/>
            </w:tcBorders>
          </w:tcPr>
          <w:p w:rsidR="00C365F8" w:rsidRPr="00C365F8" w:rsidRDefault="00C365F8" w:rsidP="00C365F8">
            <w:pPr>
              <w:numPr>
                <w:ilvl w:val="0"/>
                <w:numId w:val="40"/>
              </w:numPr>
              <w:spacing w:after="0" w:line="240" w:lineRule="auto"/>
              <w:ind w:left="361" w:hanging="361"/>
              <w:rPr>
                <w:bCs/>
                <w:sz w:val="18"/>
              </w:rPr>
            </w:pPr>
            <w:r w:rsidRPr="00C365F8">
              <w:rPr>
                <w:bCs/>
                <w:sz w:val="18"/>
              </w:rPr>
              <w:t>The applicant’s most recent management accounts.</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gridSpan w:val="5"/>
            <w:tcBorders>
              <w:top w:val="nil"/>
              <w:left w:val="nil"/>
              <w:bottom w:val="nil"/>
              <w:right w:val="nil"/>
            </w:tcBorders>
          </w:tcPr>
          <w:p w:rsidR="00C365F8" w:rsidRPr="00C365F8" w:rsidRDefault="00C365F8" w:rsidP="00C365F8">
            <w:pPr>
              <w:rPr>
                <w:bCs/>
                <w:sz w:val="18"/>
              </w:rPr>
            </w:pP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r w:rsidRPr="00C365F8">
              <w:rPr>
                <w:b/>
                <w:bCs/>
                <w:sz w:val="18"/>
              </w:rPr>
              <w:t>3.4</w:t>
            </w:r>
          </w:p>
        </w:tc>
        <w:tc>
          <w:tcPr>
            <w:tcW w:w="6645" w:type="dxa"/>
            <w:gridSpan w:val="5"/>
            <w:tcBorders>
              <w:top w:val="nil"/>
              <w:left w:val="nil"/>
              <w:bottom w:val="nil"/>
              <w:right w:val="nil"/>
            </w:tcBorders>
          </w:tcPr>
          <w:p w:rsidR="00C365F8" w:rsidRPr="0076275F" w:rsidRDefault="00C365F8" w:rsidP="00C365F8">
            <w:pPr>
              <w:rPr>
                <w:rFonts w:asciiTheme="majorHAnsi" w:hAnsiTheme="majorHAnsi"/>
                <w:b/>
                <w:bCs/>
                <w:sz w:val="18"/>
                <w:u w:val="single"/>
              </w:rPr>
            </w:pPr>
            <w:r w:rsidRPr="0076275F">
              <w:rPr>
                <w:rFonts w:asciiTheme="majorHAnsi" w:hAnsiTheme="majorHAnsi"/>
                <w:b/>
                <w:bCs/>
                <w:sz w:val="18"/>
                <w:u w:val="single"/>
              </w:rPr>
              <w:t>Business Projections (if applicable)</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gridSpan w:val="5"/>
            <w:tcBorders>
              <w:top w:val="nil"/>
              <w:left w:val="nil"/>
              <w:bottom w:val="nil"/>
              <w:right w:val="nil"/>
            </w:tcBorders>
          </w:tcPr>
          <w:p w:rsidR="00C365F8" w:rsidRPr="00C365F8" w:rsidRDefault="00C365F8" w:rsidP="00C365F8">
            <w:pPr>
              <w:jc w:val="both"/>
              <w:rPr>
                <w:bCs/>
                <w:sz w:val="18"/>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r w:rsidRPr="00C365F8">
              <w:rPr>
                <w:b/>
                <w:bCs/>
                <w:sz w:val="18"/>
              </w:rPr>
              <w:t>3.4.1</w:t>
            </w:r>
          </w:p>
        </w:tc>
        <w:tc>
          <w:tcPr>
            <w:tcW w:w="6645" w:type="dxa"/>
            <w:gridSpan w:val="5"/>
            <w:tcBorders>
              <w:top w:val="nil"/>
              <w:left w:val="nil"/>
              <w:bottom w:val="nil"/>
              <w:right w:val="single" w:sz="4" w:space="0" w:color="auto"/>
            </w:tcBorders>
          </w:tcPr>
          <w:p w:rsidR="00C365F8" w:rsidRPr="00C365F8" w:rsidRDefault="00C365F8" w:rsidP="00C365F8">
            <w:pPr>
              <w:jc w:val="both"/>
              <w:rPr>
                <w:bCs/>
                <w:sz w:val="18"/>
              </w:rPr>
            </w:pPr>
            <w:r w:rsidRPr="00C365F8">
              <w:rPr>
                <w:bCs/>
                <w:sz w:val="18"/>
              </w:rPr>
              <w:t>With regard to proposed AIFs to be managed, the business projections submitted must cover a period of three years.</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gridSpan w:val="5"/>
            <w:tcBorders>
              <w:top w:val="nil"/>
              <w:left w:val="nil"/>
              <w:bottom w:val="nil"/>
              <w:right w:val="nil"/>
            </w:tcBorders>
          </w:tcPr>
          <w:p w:rsidR="00C365F8" w:rsidRPr="00C365F8" w:rsidRDefault="00C365F8" w:rsidP="00C365F8">
            <w:pPr>
              <w:jc w:val="both"/>
              <w:rPr>
                <w:bCs/>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r w:rsidRPr="00C365F8">
              <w:rPr>
                <w:b/>
                <w:bCs/>
                <w:sz w:val="18"/>
              </w:rPr>
              <w:t>3.4.2</w:t>
            </w:r>
          </w:p>
        </w:tc>
        <w:tc>
          <w:tcPr>
            <w:tcW w:w="6645" w:type="dxa"/>
            <w:gridSpan w:val="5"/>
            <w:tcBorders>
              <w:top w:val="nil"/>
              <w:left w:val="nil"/>
              <w:bottom w:val="nil"/>
              <w:right w:val="nil"/>
            </w:tcBorders>
          </w:tcPr>
          <w:p w:rsidR="00C365F8" w:rsidRPr="0076275F" w:rsidRDefault="00C365F8" w:rsidP="00C365F8">
            <w:pPr>
              <w:jc w:val="both"/>
              <w:rPr>
                <w:rFonts w:asciiTheme="majorHAnsi" w:hAnsiTheme="majorHAnsi"/>
                <w:b/>
                <w:bCs/>
                <w:sz w:val="18"/>
                <w:u w:val="single"/>
              </w:rPr>
            </w:pPr>
            <w:r w:rsidRPr="0076275F">
              <w:rPr>
                <w:rFonts w:asciiTheme="majorHAnsi" w:hAnsiTheme="majorHAnsi"/>
                <w:b/>
                <w:bCs/>
                <w:sz w:val="18"/>
                <w:u w:val="single"/>
              </w:rPr>
              <w:t>Breakdown of Income</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Cs/>
                <w:sz w:val="18"/>
              </w:rPr>
            </w:pPr>
          </w:p>
        </w:tc>
        <w:tc>
          <w:tcPr>
            <w:tcW w:w="6645" w:type="dxa"/>
            <w:gridSpan w:val="5"/>
            <w:tcBorders>
              <w:top w:val="nil"/>
              <w:left w:val="nil"/>
              <w:bottom w:val="nil"/>
              <w:right w:val="nil"/>
            </w:tcBorders>
          </w:tcPr>
          <w:p w:rsidR="00C365F8" w:rsidRPr="00C365F8" w:rsidRDefault="00C365F8" w:rsidP="00C365F8">
            <w:pPr>
              <w:jc w:val="both"/>
              <w:rPr>
                <w:b/>
                <w:bCs/>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Cs/>
                <w:sz w:val="18"/>
              </w:rPr>
            </w:pPr>
          </w:p>
        </w:tc>
        <w:tc>
          <w:tcPr>
            <w:tcW w:w="6645" w:type="dxa"/>
            <w:gridSpan w:val="5"/>
            <w:tcBorders>
              <w:top w:val="nil"/>
              <w:left w:val="nil"/>
              <w:bottom w:val="nil"/>
              <w:right w:val="nil"/>
            </w:tcBorders>
          </w:tcPr>
          <w:p w:rsidR="00C365F8" w:rsidRPr="00C365F8" w:rsidRDefault="00C365F8" w:rsidP="00C365F8">
            <w:pPr>
              <w:jc w:val="both"/>
              <w:rPr>
                <w:bCs/>
                <w:sz w:val="18"/>
              </w:rPr>
            </w:pPr>
            <w:r w:rsidRPr="00C365F8">
              <w:rPr>
                <w:bCs/>
                <w:sz w:val="18"/>
              </w:rPr>
              <w:t xml:space="preserve">Analyse below the gross income in the most recently completed </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Cs/>
                <w:sz w:val="18"/>
              </w:rPr>
            </w:pPr>
          </w:p>
        </w:tc>
        <w:tc>
          <w:tcPr>
            <w:tcW w:w="6645" w:type="dxa"/>
            <w:gridSpan w:val="5"/>
            <w:tcBorders>
              <w:top w:val="nil"/>
              <w:left w:val="nil"/>
              <w:bottom w:val="nil"/>
              <w:right w:val="nil"/>
            </w:tcBorders>
          </w:tcPr>
          <w:p w:rsidR="00C365F8" w:rsidRPr="00C365F8" w:rsidRDefault="00C365F8" w:rsidP="00C365F8">
            <w:pPr>
              <w:jc w:val="both"/>
              <w:rPr>
                <w:bCs/>
                <w:sz w:val="18"/>
              </w:rPr>
            </w:pPr>
            <w:r w:rsidRPr="00C365F8">
              <w:rPr>
                <w:bCs/>
                <w:sz w:val="18"/>
              </w:rPr>
              <w:t>financial year (or in the case of an applicant which has not commenced trading, the projected income in the forthcoming 12 months) from the provision of services, broken down into portfolio management, individual portfolio management and non-core services, as appropriate</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single" w:sz="4" w:space="0" w:color="auto"/>
            </w:tcBorders>
          </w:tcPr>
          <w:p w:rsidR="00C365F8" w:rsidRPr="00C365F8" w:rsidRDefault="00C365F8" w:rsidP="00C365F8">
            <w:pPr>
              <w:jc w:val="both"/>
              <w:rPr>
                <w:bCs/>
                <w:sz w:val="18"/>
              </w:rPr>
            </w:pPr>
          </w:p>
        </w:tc>
        <w:tc>
          <w:tcPr>
            <w:tcW w:w="5997" w:type="dxa"/>
            <w:gridSpan w:val="4"/>
            <w:tcBorders>
              <w:top w:val="single" w:sz="4" w:space="0" w:color="auto"/>
              <w:left w:val="single" w:sz="4" w:space="0" w:color="auto"/>
              <w:bottom w:val="single" w:sz="4" w:space="0" w:color="auto"/>
              <w:right w:val="single" w:sz="4" w:space="0" w:color="auto"/>
            </w:tcBorders>
            <w:shd w:val="clear" w:color="auto" w:fill="A6A6A6"/>
          </w:tcPr>
          <w:p w:rsidR="00C365F8" w:rsidRPr="00C365F8" w:rsidRDefault="00C365F8" w:rsidP="00C365F8">
            <w:pPr>
              <w:jc w:val="both"/>
              <w:rPr>
                <w:bCs/>
                <w:sz w:val="18"/>
              </w:rPr>
            </w:pPr>
          </w:p>
        </w:tc>
        <w:tc>
          <w:tcPr>
            <w:tcW w:w="648" w:type="dxa"/>
            <w:tcBorders>
              <w:top w:val="single" w:sz="4" w:space="0" w:color="auto"/>
              <w:left w:val="single" w:sz="4" w:space="0" w:color="auto"/>
              <w:bottom w:val="single" w:sz="4" w:space="0" w:color="auto"/>
              <w:right w:val="single" w:sz="4" w:space="0" w:color="auto"/>
            </w:tcBorders>
            <w:shd w:val="clear" w:color="auto" w:fill="A6A6A6"/>
          </w:tcPr>
          <w:p w:rsidR="00C365F8" w:rsidRPr="00C365F8" w:rsidRDefault="00C365F8" w:rsidP="00C365F8">
            <w:pPr>
              <w:jc w:val="both"/>
              <w:rPr>
                <w:b/>
                <w:bCs/>
                <w:sz w:val="18"/>
              </w:rPr>
            </w:pPr>
            <w:r w:rsidRPr="00C365F8">
              <w:rPr>
                <w:b/>
                <w:bCs/>
                <w:sz w:val="18"/>
              </w:rPr>
              <w:t>%</w:t>
            </w:r>
          </w:p>
        </w:tc>
        <w:tc>
          <w:tcPr>
            <w:tcW w:w="698"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single" w:sz="4" w:space="0" w:color="auto"/>
            </w:tcBorders>
          </w:tcPr>
          <w:p w:rsidR="00C365F8" w:rsidRPr="00C365F8" w:rsidRDefault="00C365F8" w:rsidP="00C365F8">
            <w:pPr>
              <w:jc w:val="both"/>
              <w:rPr>
                <w:bCs/>
                <w:sz w:val="18"/>
              </w:rPr>
            </w:pPr>
          </w:p>
        </w:tc>
        <w:tc>
          <w:tcPr>
            <w:tcW w:w="5997" w:type="dxa"/>
            <w:gridSpan w:val="4"/>
            <w:tcBorders>
              <w:top w:val="single" w:sz="4" w:space="0" w:color="auto"/>
              <w:left w:val="single" w:sz="4" w:space="0" w:color="auto"/>
              <w:bottom w:val="nil"/>
              <w:right w:val="single" w:sz="4" w:space="0" w:color="auto"/>
            </w:tcBorders>
          </w:tcPr>
          <w:p w:rsidR="00C365F8" w:rsidRPr="00C365F8" w:rsidRDefault="00C365F8" w:rsidP="00C365F8">
            <w:pPr>
              <w:jc w:val="both"/>
              <w:rPr>
                <w:bCs/>
                <w:sz w:val="18"/>
              </w:rPr>
            </w:pPr>
          </w:p>
        </w:tc>
        <w:tc>
          <w:tcPr>
            <w:tcW w:w="648" w:type="dxa"/>
            <w:tcBorders>
              <w:top w:val="single" w:sz="4" w:space="0" w:color="auto"/>
              <w:left w:val="single" w:sz="4" w:space="0" w:color="auto"/>
              <w:bottom w:val="nil"/>
              <w:right w:val="single" w:sz="4" w:space="0" w:color="auto"/>
            </w:tcBorders>
          </w:tcPr>
          <w:p w:rsidR="00C365F8" w:rsidRPr="00C365F8" w:rsidRDefault="00C365F8" w:rsidP="00C365F8">
            <w:pPr>
              <w:jc w:val="both"/>
              <w:rPr>
                <w:bCs/>
                <w:sz w:val="18"/>
              </w:rPr>
            </w:pPr>
          </w:p>
        </w:tc>
        <w:tc>
          <w:tcPr>
            <w:tcW w:w="698"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single" w:sz="4" w:space="0" w:color="auto"/>
            </w:tcBorders>
          </w:tcPr>
          <w:p w:rsidR="00C365F8" w:rsidRPr="00C365F8" w:rsidRDefault="00C365F8" w:rsidP="00C365F8">
            <w:pPr>
              <w:jc w:val="both"/>
              <w:rPr>
                <w:bCs/>
                <w:sz w:val="18"/>
              </w:rPr>
            </w:pPr>
          </w:p>
        </w:tc>
        <w:tc>
          <w:tcPr>
            <w:tcW w:w="5997" w:type="dxa"/>
            <w:gridSpan w:val="4"/>
            <w:tcBorders>
              <w:top w:val="nil"/>
              <w:left w:val="single" w:sz="4" w:space="0" w:color="auto"/>
              <w:bottom w:val="nil"/>
              <w:right w:val="single" w:sz="4" w:space="0" w:color="auto"/>
            </w:tcBorders>
          </w:tcPr>
          <w:p w:rsidR="00C365F8" w:rsidRPr="00C365F8" w:rsidRDefault="00C365F8" w:rsidP="00C365F8">
            <w:pPr>
              <w:jc w:val="both"/>
              <w:rPr>
                <w:bCs/>
                <w:sz w:val="18"/>
              </w:rPr>
            </w:pPr>
          </w:p>
        </w:tc>
        <w:tc>
          <w:tcPr>
            <w:tcW w:w="648" w:type="dxa"/>
            <w:tcBorders>
              <w:top w:val="nil"/>
              <w:left w:val="single" w:sz="4" w:space="0" w:color="auto"/>
              <w:bottom w:val="nil"/>
              <w:right w:val="single" w:sz="4" w:space="0" w:color="auto"/>
            </w:tcBorders>
          </w:tcPr>
          <w:p w:rsidR="00C365F8" w:rsidRPr="00C365F8" w:rsidRDefault="00C365F8" w:rsidP="00C365F8">
            <w:pPr>
              <w:jc w:val="both"/>
              <w:rPr>
                <w:bCs/>
                <w:sz w:val="18"/>
              </w:rPr>
            </w:pPr>
          </w:p>
        </w:tc>
        <w:tc>
          <w:tcPr>
            <w:tcW w:w="698"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single" w:sz="4" w:space="0" w:color="auto"/>
            </w:tcBorders>
          </w:tcPr>
          <w:p w:rsidR="00C365F8" w:rsidRPr="00C365F8" w:rsidRDefault="00C365F8" w:rsidP="00C365F8">
            <w:pPr>
              <w:jc w:val="both"/>
              <w:rPr>
                <w:bCs/>
                <w:sz w:val="18"/>
              </w:rPr>
            </w:pPr>
          </w:p>
        </w:tc>
        <w:tc>
          <w:tcPr>
            <w:tcW w:w="5997" w:type="dxa"/>
            <w:gridSpan w:val="4"/>
            <w:tcBorders>
              <w:top w:val="nil"/>
              <w:left w:val="single" w:sz="4" w:space="0" w:color="auto"/>
              <w:bottom w:val="nil"/>
              <w:right w:val="single" w:sz="4" w:space="0" w:color="auto"/>
            </w:tcBorders>
          </w:tcPr>
          <w:p w:rsidR="00C365F8" w:rsidRPr="00C365F8" w:rsidRDefault="00C365F8" w:rsidP="00C365F8">
            <w:pPr>
              <w:jc w:val="both"/>
              <w:rPr>
                <w:bCs/>
                <w:sz w:val="18"/>
              </w:rPr>
            </w:pPr>
          </w:p>
        </w:tc>
        <w:tc>
          <w:tcPr>
            <w:tcW w:w="648" w:type="dxa"/>
            <w:tcBorders>
              <w:top w:val="nil"/>
              <w:left w:val="single" w:sz="4" w:space="0" w:color="auto"/>
              <w:bottom w:val="nil"/>
              <w:right w:val="single" w:sz="4" w:space="0" w:color="auto"/>
            </w:tcBorders>
          </w:tcPr>
          <w:p w:rsidR="00C365F8" w:rsidRPr="00C365F8" w:rsidRDefault="00C365F8" w:rsidP="00C365F8">
            <w:pPr>
              <w:jc w:val="both"/>
              <w:rPr>
                <w:bCs/>
                <w:sz w:val="18"/>
              </w:rPr>
            </w:pPr>
          </w:p>
        </w:tc>
        <w:tc>
          <w:tcPr>
            <w:tcW w:w="698"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single" w:sz="4" w:space="0" w:color="auto"/>
            </w:tcBorders>
          </w:tcPr>
          <w:p w:rsidR="00C365F8" w:rsidRPr="00C365F8" w:rsidRDefault="00C365F8" w:rsidP="00C365F8">
            <w:pPr>
              <w:jc w:val="both"/>
              <w:rPr>
                <w:bCs/>
                <w:sz w:val="18"/>
              </w:rPr>
            </w:pPr>
          </w:p>
        </w:tc>
        <w:tc>
          <w:tcPr>
            <w:tcW w:w="5997" w:type="dxa"/>
            <w:gridSpan w:val="4"/>
            <w:tcBorders>
              <w:top w:val="nil"/>
              <w:left w:val="single" w:sz="4" w:space="0" w:color="auto"/>
              <w:bottom w:val="nil"/>
              <w:right w:val="single" w:sz="4" w:space="0" w:color="auto"/>
            </w:tcBorders>
          </w:tcPr>
          <w:p w:rsidR="00C365F8" w:rsidRPr="00C365F8" w:rsidRDefault="00C365F8" w:rsidP="00C365F8">
            <w:pPr>
              <w:jc w:val="both"/>
              <w:rPr>
                <w:bCs/>
                <w:sz w:val="18"/>
              </w:rPr>
            </w:pPr>
          </w:p>
        </w:tc>
        <w:tc>
          <w:tcPr>
            <w:tcW w:w="648" w:type="dxa"/>
            <w:tcBorders>
              <w:top w:val="nil"/>
              <w:left w:val="single" w:sz="4" w:space="0" w:color="auto"/>
              <w:bottom w:val="nil"/>
              <w:right w:val="single" w:sz="4" w:space="0" w:color="auto"/>
            </w:tcBorders>
          </w:tcPr>
          <w:p w:rsidR="00C365F8" w:rsidRPr="00C365F8" w:rsidRDefault="00C365F8" w:rsidP="00C365F8">
            <w:pPr>
              <w:jc w:val="both"/>
              <w:rPr>
                <w:bCs/>
                <w:sz w:val="18"/>
              </w:rPr>
            </w:pPr>
          </w:p>
        </w:tc>
        <w:tc>
          <w:tcPr>
            <w:tcW w:w="698"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single" w:sz="4" w:space="0" w:color="auto"/>
            </w:tcBorders>
          </w:tcPr>
          <w:p w:rsidR="00C365F8" w:rsidRPr="00C365F8" w:rsidRDefault="00C365F8" w:rsidP="00C365F8">
            <w:pPr>
              <w:jc w:val="both"/>
              <w:rPr>
                <w:bCs/>
                <w:sz w:val="18"/>
              </w:rPr>
            </w:pPr>
          </w:p>
        </w:tc>
        <w:tc>
          <w:tcPr>
            <w:tcW w:w="5997" w:type="dxa"/>
            <w:gridSpan w:val="4"/>
            <w:tcBorders>
              <w:top w:val="nil"/>
              <w:left w:val="single" w:sz="4" w:space="0" w:color="auto"/>
              <w:bottom w:val="single" w:sz="4" w:space="0" w:color="auto"/>
              <w:right w:val="single" w:sz="4" w:space="0" w:color="auto"/>
            </w:tcBorders>
          </w:tcPr>
          <w:p w:rsidR="00C365F8" w:rsidRPr="00C365F8" w:rsidRDefault="00C365F8" w:rsidP="00C365F8">
            <w:pPr>
              <w:jc w:val="both"/>
              <w:rPr>
                <w:bCs/>
                <w:sz w:val="18"/>
              </w:rPr>
            </w:pPr>
          </w:p>
        </w:tc>
        <w:tc>
          <w:tcPr>
            <w:tcW w:w="648" w:type="dxa"/>
            <w:tcBorders>
              <w:top w:val="nil"/>
              <w:left w:val="single" w:sz="4" w:space="0" w:color="auto"/>
              <w:bottom w:val="single" w:sz="4" w:space="0" w:color="auto"/>
              <w:right w:val="single" w:sz="4" w:space="0" w:color="auto"/>
            </w:tcBorders>
          </w:tcPr>
          <w:p w:rsidR="00C365F8" w:rsidRPr="00C365F8" w:rsidRDefault="00C365F8" w:rsidP="00C365F8">
            <w:pPr>
              <w:jc w:val="both"/>
              <w:rPr>
                <w:bCs/>
                <w:sz w:val="18"/>
              </w:rPr>
            </w:pPr>
          </w:p>
        </w:tc>
        <w:tc>
          <w:tcPr>
            <w:tcW w:w="698"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single" w:sz="4" w:space="0" w:color="auto"/>
            </w:tcBorders>
          </w:tcPr>
          <w:p w:rsidR="00C365F8" w:rsidRPr="00C365F8" w:rsidRDefault="00C365F8" w:rsidP="00C365F8">
            <w:pPr>
              <w:jc w:val="both"/>
              <w:rPr>
                <w:bCs/>
                <w:sz w:val="18"/>
              </w:rPr>
            </w:pPr>
          </w:p>
        </w:tc>
        <w:tc>
          <w:tcPr>
            <w:tcW w:w="5997" w:type="dxa"/>
            <w:gridSpan w:val="4"/>
            <w:tcBorders>
              <w:top w:val="single" w:sz="4" w:space="0" w:color="auto"/>
              <w:left w:val="single" w:sz="4" w:space="0" w:color="auto"/>
              <w:bottom w:val="single" w:sz="4" w:space="0" w:color="auto"/>
              <w:right w:val="single" w:sz="4" w:space="0" w:color="auto"/>
            </w:tcBorders>
            <w:shd w:val="clear" w:color="auto" w:fill="A6A6A6"/>
          </w:tcPr>
          <w:p w:rsidR="00C365F8" w:rsidRPr="00C365F8" w:rsidRDefault="00C365F8" w:rsidP="00C365F8">
            <w:pPr>
              <w:jc w:val="right"/>
              <w:rPr>
                <w:b/>
                <w:bCs/>
                <w:sz w:val="18"/>
              </w:rPr>
            </w:pPr>
            <w:r w:rsidRPr="00C365F8">
              <w:rPr>
                <w:b/>
                <w:bCs/>
                <w:sz w:val="18"/>
              </w:rPr>
              <w:t>Total</w:t>
            </w:r>
          </w:p>
        </w:tc>
        <w:tc>
          <w:tcPr>
            <w:tcW w:w="648" w:type="dxa"/>
            <w:tcBorders>
              <w:top w:val="single" w:sz="4" w:space="0" w:color="auto"/>
              <w:left w:val="single" w:sz="4" w:space="0" w:color="auto"/>
              <w:bottom w:val="single" w:sz="4" w:space="0" w:color="auto"/>
              <w:right w:val="single" w:sz="4" w:space="0" w:color="auto"/>
            </w:tcBorders>
            <w:shd w:val="clear" w:color="auto" w:fill="A6A6A6"/>
          </w:tcPr>
          <w:p w:rsidR="00C365F8" w:rsidRPr="00C365F8" w:rsidRDefault="00C365F8" w:rsidP="00C365F8">
            <w:pPr>
              <w:jc w:val="both"/>
              <w:rPr>
                <w:bCs/>
                <w:sz w:val="18"/>
              </w:rPr>
            </w:pPr>
          </w:p>
        </w:tc>
        <w:tc>
          <w:tcPr>
            <w:tcW w:w="698"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Cs/>
                <w:sz w:val="18"/>
              </w:rPr>
            </w:pPr>
          </w:p>
        </w:tc>
        <w:tc>
          <w:tcPr>
            <w:tcW w:w="6645" w:type="dxa"/>
            <w:gridSpan w:val="5"/>
            <w:tcBorders>
              <w:top w:val="single" w:sz="4" w:space="0" w:color="auto"/>
              <w:left w:val="nil"/>
              <w:bottom w:val="nil"/>
              <w:right w:val="nil"/>
            </w:tcBorders>
          </w:tcPr>
          <w:p w:rsidR="00C365F8" w:rsidRPr="00C365F8" w:rsidRDefault="00C365F8" w:rsidP="00C365F8">
            <w:pPr>
              <w:jc w:val="both"/>
              <w:rPr>
                <w:bCs/>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r w:rsidRPr="00C365F8">
              <w:rPr>
                <w:b/>
                <w:bCs/>
                <w:sz w:val="18"/>
              </w:rPr>
              <w:t>3.5</w:t>
            </w:r>
          </w:p>
        </w:tc>
        <w:tc>
          <w:tcPr>
            <w:tcW w:w="6645" w:type="dxa"/>
            <w:gridSpan w:val="5"/>
            <w:tcBorders>
              <w:top w:val="nil"/>
              <w:left w:val="nil"/>
              <w:bottom w:val="nil"/>
              <w:right w:val="nil"/>
            </w:tcBorders>
          </w:tcPr>
          <w:p w:rsidR="00C365F8" w:rsidRPr="0076275F" w:rsidRDefault="00C365F8" w:rsidP="00C365F8">
            <w:pPr>
              <w:jc w:val="both"/>
              <w:rPr>
                <w:rFonts w:asciiTheme="majorHAnsi" w:hAnsiTheme="majorHAnsi"/>
                <w:b/>
                <w:bCs/>
                <w:sz w:val="18"/>
                <w:u w:val="single"/>
              </w:rPr>
            </w:pPr>
            <w:r w:rsidRPr="0076275F">
              <w:rPr>
                <w:rFonts w:asciiTheme="majorHAnsi" w:hAnsiTheme="majorHAnsi"/>
                <w:b/>
                <w:bCs/>
                <w:sz w:val="18"/>
                <w:u w:val="single"/>
              </w:rPr>
              <w:t>Other</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Cs/>
                <w:sz w:val="18"/>
              </w:rPr>
            </w:pPr>
          </w:p>
        </w:tc>
        <w:tc>
          <w:tcPr>
            <w:tcW w:w="6645" w:type="dxa"/>
            <w:gridSpan w:val="5"/>
            <w:tcBorders>
              <w:top w:val="nil"/>
              <w:left w:val="nil"/>
              <w:bottom w:val="nil"/>
              <w:right w:val="nil"/>
            </w:tcBorders>
          </w:tcPr>
          <w:p w:rsidR="00C365F8" w:rsidRPr="00C365F8" w:rsidRDefault="00C365F8" w:rsidP="00C365F8">
            <w:pPr>
              <w:jc w:val="both"/>
              <w:rPr>
                <w:bCs/>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Cs/>
                <w:sz w:val="18"/>
              </w:rPr>
            </w:pPr>
          </w:p>
        </w:tc>
        <w:tc>
          <w:tcPr>
            <w:tcW w:w="6645" w:type="dxa"/>
            <w:gridSpan w:val="5"/>
            <w:tcBorders>
              <w:top w:val="nil"/>
              <w:left w:val="nil"/>
              <w:bottom w:val="nil"/>
              <w:right w:val="nil"/>
            </w:tcBorders>
          </w:tcPr>
          <w:p w:rsidR="00C365F8" w:rsidRPr="00C365F8" w:rsidRDefault="00C365F8" w:rsidP="00C365F8">
            <w:pPr>
              <w:jc w:val="both"/>
              <w:rPr>
                <w:bCs/>
                <w:sz w:val="18"/>
              </w:rPr>
            </w:pPr>
            <w:r w:rsidRPr="00C365F8">
              <w:rPr>
                <w:bCs/>
                <w:sz w:val="18"/>
              </w:rPr>
              <w:t>Disclose where in the State the applicant’s accounting records will be</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Cs/>
                <w:sz w:val="18"/>
              </w:rPr>
            </w:pPr>
          </w:p>
        </w:tc>
        <w:tc>
          <w:tcPr>
            <w:tcW w:w="6645" w:type="dxa"/>
            <w:gridSpan w:val="5"/>
            <w:tcBorders>
              <w:top w:val="nil"/>
              <w:left w:val="nil"/>
              <w:bottom w:val="nil"/>
              <w:right w:val="nil"/>
            </w:tcBorders>
          </w:tcPr>
          <w:p w:rsidR="00C365F8" w:rsidRPr="00C365F8" w:rsidRDefault="00C365F8" w:rsidP="00C365F8">
            <w:pPr>
              <w:jc w:val="both"/>
              <w:rPr>
                <w:bCs/>
                <w:sz w:val="18"/>
              </w:rPr>
            </w:pPr>
            <w:r w:rsidRPr="00C365F8">
              <w:rPr>
                <w:bCs/>
                <w:sz w:val="18"/>
              </w:rPr>
              <w:t>kept.</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Cs/>
                <w:sz w:val="18"/>
              </w:rPr>
            </w:pPr>
          </w:p>
        </w:tc>
        <w:tc>
          <w:tcPr>
            <w:tcW w:w="6645" w:type="dxa"/>
            <w:gridSpan w:val="5"/>
            <w:tcBorders>
              <w:top w:val="nil"/>
              <w:left w:val="nil"/>
              <w:bottom w:val="single" w:sz="4" w:space="0" w:color="auto"/>
              <w:right w:val="nil"/>
            </w:tcBorders>
          </w:tcPr>
          <w:p w:rsidR="00C365F8" w:rsidRPr="00C365F8" w:rsidRDefault="00C365F8" w:rsidP="00C365F8">
            <w:pPr>
              <w:jc w:val="both"/>
              <w:rPr>
                <w:bCs/>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bl>
    <w:p w:rsidR="00C365F8" w:rsidRPr="00C365F8" w:rsidRDefault="00C365F8" w:rsidP="00C365F8"/>
    <w:tbl>
      <w:tblPr>
        <w:tblW w:w="10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38"/>
      </w:tblGrid>
      <w:tr w:rsidR="00C365F8" w:rsidRPr="00C365F8" w:rsidTr="00BB6922">
        <w:tc>
          <w:tcPr>
            <w:tcW w:w="10038" w:type="dxa"/>
            <w:tcBorders>
              <w:top w:val="nil"/>
              <w:left w:val="nil"/>
              <w:bottom w:val="nil"/>
              <w:right w:val="nil"/>
            </w:tcBorders>
            <w:shd w:val="clear" w:color="auto" w:fill="auto"/>
          </w:tcPr>
          <w:p w:rsidR="00C365F8" w:rsidRPr="00D330D6" w:rsidRDefault="00C365F8" w:rsidP="00C365F8">
            <w:pPr>
              <w:jc w:val="center"/>
              <w:rPr>
                <w:rFonts w:asciiTheme="majorHAnsi" w:hAnsiTheme="majorHAnsi"/>
                <w:b/>
                <w:bCs/>
                <w:sz w:val="20"/>
                <w:szCs w:val="20"/>
              </w:rPr>
            </w:pPr>
            <w:r w:rsidRPr="00D330D6">
              <w:rPr>
                <w:rFonts w:asciiTheme="majorHAnsi" w:hAnsiTheme="majorHAnsi"/>
                <w:b/>
                <w:bCs/>
                <w:sz w:val="20"/>
                <w:szCs w:val="20"/>
              </w:rPr>
              <w:lastRenderedPageBreak/>
              <w:t>SECTION 4 – ORGANISATIONAL STRUCTURE</w:t>
            </w:r>
          </w:p>
          <w:p w:rsidR="00C365F8" w:rsidRPr="00C365F8" w:rsidRDefault="00C365F8" w:rsidP="00C365F8">
            <w:pPr>
              <w:jc w:val="center"/>
              <w:rPr>
                <w:b/>
                <w:bCs/>
                <w:sz w:val="20"/>
                <w:szCs w:val="20"/>
              </w:rPr>
            </w:pPr>
          </w:p>
        </w:tc>
      </w:tr>
    </w:tbl>
    <w:p w:rsidR="00C365F8" w:rsidRPr="00C365F8" w:rsidRDefault="00C365F8" w:rsidP="00C365F8"/>
    <w:tbl>
      <w:tblPr>
        <w:tblW w:w="10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5"/>
        <w:gridCol w:w="2215"/>
        <w:gridCol w:w="2215"/>
        <w:gridCol w:w="2215"/>
        <w:gridCol w:w="698"/>
        <w:gridCol w:w="236"/>
        <w:gridCol w:w="723"/>
        <w:gridCol w:w="254"/>
        <w:gridCol w:w="567"/>
      </w:tblGrid>
      <w:tr w:rsidR="00C365F8" w:rsidRPr="00C365F8" w:rsidTr="00BB6922">
        <w:trPr>
          <w:cantSplit/>
          <w:trHeight w:val="1392"/>
        </w:trPr>
        <w:tc>
          <w:tcPr>
            <w:tcW w:w="915" w:type="dxa"/>
            <w:tcBorders>
              <w:top w:val="nil"/>
              <w:left w:val="nil"/>
              <w:bottom w:val="nil"/>
              <w:right w:val="nil"/>
            </w:tcBorders>
          </w:tcPr>
          <w:p w:rsidR="00C365F8" w:rsidRPr="00C365F8" w:rsidRDefault="00C365F8" w:rsidP="00C365F8">
            <w:pPr>
              <w:jc w:val="both"/>
              <w:rPr>
                <w:bCs/>
                <w:sz w:val="18"/>
              </w:rPr>
            </w:pPr>
          </w:p>
        </w:tc>
        <w:tc>
          <w:tcPr>
            <w:tcW w:w="6645" w:type="dxa"/>
            <w:gridSpan w:val="3"/>
            <w:tcBorders>
              <w:top w:val="nil"/>
              <w:left w:val="nil"/>
              <w:bottom w:val="nil"/>
              <w:right w:val="nil"/>
            </w:tcBorders>
          </w:tcPr>
          <w:p w:rsidR="00C365F8" w:rsidRPr="00C365F8" w:rsidRDefault="00C365F8" w:rsidP="00C365F8">
            <w:pPr>
              <w:jc w:val="both"/>
              <w:rPr>
                <w:bCs/>
                <w:sz w:val="18"/>
              </w:rPr>
            </w:pPr>
          </w:p>
        </w:tc>
        <w:tc>
          <w:tcPr>
            <w:tcW w:w="698" w:type="dxa"/>
            <w:tcBorders>
              <w:top w:val="nil"/>
              <w:left w:val="nil"/>
              <w:bottom w:val="nil"/>
              <w:right w:val="nil"/>
            </w:tcBorders>
            <w:shd w:val="clear" w:color="auto" w:fill="auto"/>
            <w:textDirection w:val="btLr"/>
          </w:tcPr>
          <w:p w:rsidR="00C365F8" w:rsidRPr="00C365F8" w:rsidRDefault="00C365F8" w:rsidP="00C365F8">
            <w:pPr>
              <w:ind w:left="113" w:right="113"/>
              <w:rPr>
                <w:bCs/>
                <w:sz w:val="16"/>
                <w:szCs w:val="16"/>
              </w:rPr>
            </w:pPr>
            <w:r w:rsidRPr="00C365F8">
              <w:rPr>
                <w:bCs/>
                <w:sz w:val="16"/>
                <w:szCs w:val="16"/>
              </w:rPr>
              <w:t>Programme of Activity   Reference</w:t>
            </w:r>
          </w:p>
        </w:tc>
        <w:tc>
          <w:tcPr>
            <w:tcW w:w="236" w:type="dxa"/>
            <w:tcBorders>
              <w:top w:val="nil"/>
              <w:left w:val="nil"/>
              <w:bottom w:val="nil"/>
              <w:right w:val="nil"/>
            </w:tcBorders>
            <w:shd w:val="clear" w:color="auto" w:fill="auto"/>
          </w:tcPr>
          <w:p w:rsidR="00C365F8" w:rsidRPr="00C365F8" w:rsidRDefault="00C365F8" w:rsidP="00C365F8">
            <w:pPr>
              <w:rPr>
                <w:bCs/>
                <w:sz w:val="16"/>
                <w:szCs w:val="16"/>
              </w:rPr>
            </w:pPr>
          </w:p>
        </w:tc>
        <w:tc>
          <w:tcPr>
            <w:tcW w:w="723" w:type="dxa"/>
            <w:tcBorders>
              <w:top w:val="nil"/>
              <w:left w:val="nil"/>
              <w:bottom w:val="nil"/>
              <w:right w:val="nil"/>
            </w:tcBorders>
            <w:shd w:val="clear" w:color="auto" w:fill="auto"/>
            <w:textDirection w:val="btLr"/>
          </w:tcPr>
          <w:p w:rsidR="00C365F8" w:rsidRPr="00C365F8" w:rsidRDefault="00C365F8" w:rsidP="00C365F8">
            <w:pPr>
              <w:ind w:left="113" w:right="113"/>
              <w:rPr>
                <w:bCs/>
                <w:sz w:val="16"/>
                <w:szCs w:val="16"/>
              </w:rPr>
            </w:pPr>
            <w:r w:rsidRPr="00C365F8">
              <w:rPr>
                <w:bCs/>
                <w:sz w:val="16"/>
                <w:szCs w:val="16"/>
              </w:rPr>
              <w:t>Yes/No</w:t>
            </w:r>
          </w:p>
        </w:tc>
        <w:tc>
          <w:tcPr>
            <w:tcW w:w="254" w:type="dxa"/>
            <w:tcBorders>
              <w:top w:val="nil"/>
              <w:left w:val="nil"/>
              <w:bottom w:val="nil"/>
              <w:right w:val="nil"/>
            </w:tcBorders>
            <w:shd w:val="clear" w:color="auto" w:fill="auto"/>
          </w:tcPr>
          <w:p w:rsidR="00C365F8" w:rsidRPr="00C365F8" w:rsidRDefault="00C365F8" w:rsidP="00C365F8">
            <w:pPr>
              <w:rPr>
                <w:bCs/>
                <w:sz w:val="18"/>
              </w:rPr>
            </w:pPr>
          </w:p>
        </w:tc>
        <w:tc>
          <w:tcPr>
            <w:tcW w:w="567" w:type="dxa"/>
            <w:tcBorders>
              <w:top w:val="nil"/>
              <w:left w:val="nil"/>
              <w:bottom w:val="nil"/>
              <w:right w:val="nil"/>
            </w:tcBorders>
            <w:shd w:val="clear" w:color="auto" w:fill="auto"/>
            <w:textDirection w:val="btLr"/>
          </w:tcPr>
          <w:p w:rsidR="00C365F8" w:rsidRPr="00C365F8" w:rsidRDefault="00C365F8" w:rsidP="00C365F8">
            <w:pPr>
              <w:ind w:left="113" w:right="113"/>
              <w:rPr>
                <w:bCs/>
                <w:sz w:val="16"/>
                <w:szCs w:val="16"/>
              </w:rPr>
            </w:pPr>
            <w:r w:rsidRPr="00C365F8">
              <w:rPr>
                <w:bCs/>
                <w:sz w:val="16"/>
                <w:szCs w:val="16"/>
              </w:rPr>
              <w:t>Central Bank of Ireland</w:t>
            </w: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4.1</w:t>
            </w:r>
          </w:p>
        </w:tc>
        <w:tc>
          <w:tcPr>
            <w:tcW w:w="6645" w:type="dxa"/>
            <w:gridSpan w:val="3"/>
            <w:tcBorders>
              <w:top w:val="nil"/>
              <w:left w:val="nil"/>
              <w:bottom w:val="nil"/>
              <w:right w:val="nil"/>
            </w:tcBorders>
          </w:tcPr>
          <w:p w:rsidR="00C365F8" w:rsidRPr="00D330D6" w:rsidRDefault="00C365F8" w:rsidP="00C365F8">
            <w:pPr>
              <w:pStyle w:val="Heading4"/>
              <w:rPr>
                <w:rFonts w:asciiTheme="majorHAnsi" w:hAnsiTheme="majorHAnsi"/>
              </w:rPr>
            </w:pPr>
            <w:r w:rsidRPr="00D330D6">
              <w:rPr>
                <w:rFonts w:asciiTheme="majorHAnsi" w:hAnsiTheme="majorHAnsi"/>
              </w:rPr>
              <w:t>Pre-Approval Control Functions/Control Functions</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Cs/>
                <w:sz w:val="18"/>
              </w:rPr>
            </w:pPr>
          </w:p>
        </w:tc>
        <w:tc>
          <w:tcPr>
            <w:tcW w:w="6645" w:type="dxa"/>
            <w:gridSpan w:val="3"/>
            <w:tcBorders>
              <w:top w:val="nil"/>
              <w:left w:val="nil"/>
              <w:bottom w:val="nil"/>
              <w:right w:val="nil"/>
            </w:tcBorders>
          </w:tcPr>
          <w:p w:rsidR="00C365F8" w:rsidRPr="00C365F8" w:rsidRDefault="00C365F8" w:rsidP="00C365F8">
            <w:pPr>
              <w:jc w:val="both"/>
              <w:rPr>
                <w:bCs/>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r w:rsidRPr="00C365F8">
              <w:rPr>
                <w:b/>
                <w:bCs/>
                <w:sz w:val="18"/>
              </w:rPr>
              <w:t>4.1.1</w:t>
            </w:r>
          </w:p>
        </w:tc>
        <w:tc>
          <w:tcPr>
            <w:tcW w:w="6645" w:type="dxa"/>
            <w:gridSpan w:val="3"/>
            <w:tcBorders>
              <w:top w:val="nil"/>
              <w:left w:val="nil"/>
              <w:bottom w:val="nil"/>
              <w:right w:val="nil"/>
            </w:tcBorders>
          </w:tcPr>
          <w:p w:rsidR="00C365F8" w:rsidRPr="00C365F8" w:rsidRDefault="00C365F8" w:rsidP="00C365F8">
            <w:pPr>
              <w:jc w:val="both"/>
              <w:rPr>
                <w:bCs/>
                <w:sz w:val="18"/>
              </w:rPr>
            </w:pPr>
            <w:r w:rsidRPr="00C365F8">
              <w:rPr>
                <w:bCs/>
                <w:sz w:val="18"/>
              </w:rPr>
              <w:t>In the case of existing entities, have any directors:</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gridSpan w:val="3"/>
            <w:tcBorders>
              <w:top w:val="nil"/>
              <w:left w:val="nil"/>
              <w:bottom w:val="nil"/>
              <w:right w:val="nil"/>
            </w:tcBorders>
          </w:tcPr>
          <w:p w:rsidR="00C365F8" w:rsidRPr="00C365F8" w:rsidRDefault="00C365F8" w:rsidP="00C365F8">
            <w:pPr>
              <w:jc w:val="both"/>
              <w:rPr>
                <w:bCs/>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gridSpan w:val="3"/>
            <w:tcBorders>
              <w:top w:val="nil"/>
              <w:left w:val="nil"/>
              <w:bottom w:val="nil"/>
              <w:right w:val="nil"/>
            </w:tcBorders>
          </w:tcPr>
          <w:p w:rsidR="00C365F8" w:rsidRPr="00C365F8" w:rsidRDefault="00C365F8" w:rsidP="00C365F8">
            <w:pPr>
              <w:numPr>
                <w:ilvl w:val="0"/>
                <w:numId w:val="41"/>
              </w:numPr>
              <w:spacing w:after="0" w:line="240" w:lineRule="auto"/>
              <w:jc w:val="both"/>
              <w:rPr>
                <w:bCs/>
                <w:sz w:val="18"/>
              </w:rPr>
            </w:pPr>
            <w:r w:rsidRPr="00C365F8">
              <w:rPr>
                <w:bCs/>
                <w:sz w:val="18"/>
              </w:rPr>
              <w:t>Resigned within the last three years?</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gridSpan w:val="3"/>
            <w:tcBorders>
              <w:top w:val="nil"/>
              <w:left w:val="nil"/>
              <w:bottom w:val="nil"/>
              <w:right w:val="nil"/>
            </w:tcBorders>
          </w:tcPr>
          <w:p w:rsidR="00C365F8" w:rsidRPr="00C365F8" w:rsidRDefault="00C365F8" w:rsidP="00C365F8">
            <w:pPr>
              <w:numPr>
                <w:ilvl w:val="0"/>
                <w:numId w:val="41"/>
              </w:numPr>
              <w:spacing w:after="0" w:line="240" w:lineRule="auto"/>
              <w:jc w:val="both"/>
              <w:rPr>
                <w:bCs/>
                <w:sz w:val="18"/>
              </w:rPr>
            </w:pPr>
            <w:r w:rsidRPr="00C365F8">
              <w:rPr>
                <w:bCs/>
                <w:sz w:val="18"/>
              </w:rPr>
              <w:t>Not been reappointed within the last three years?</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gridSpan w:val="3"/>
            <w:tcBorders>
              <w:top w:val="nil"/>
              <w:left w:val="nil"/>
              <w:bottom w:val="nil"/>
              <w:right w:val="nil"/>
            </w:tcBorders>
          </w:tcPr>
          <w:p w:rsidR="00C365F8" w:rsidRPr="00C365F8" w:rsidRDefault="00C365F8" w:rsidP="00C365F8">
            <w:pPr>
              <w:numPr>
                <w:ilvl w:val="0"/>
                <w:numId w:val="41"/>
              </w:numPr>
              <w:spacing w:after="0" w:line="240" w:lineRule="auto"/>
              <w:jc w:val="both"/>
              <w:rPr>
                <w:bCs/>
                <w:sz w:val="18"/>
              </w:rPr>
            </w:pPr>
            <w:r w:rsidRPr="00C365F8">
              <w:rPr>
                <w:bCs/>
                <w:sz w:val="18"/>
              </w:rPr>
              <w:t>Been dismissed within the last three years?</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gridSpan w:val="3"/>
            <w:tcBorders>
              <w:top w:val="nil"/>
              <w:left w:val="nil"/>
              <w:bottom w:val="nil"/>
              <w:right w:val="nil"/>
            </w:tcBorders>
          </w:tcPr>
          <w:p w:rsidR="00C365F8" w:rsidRPr="00C365F8" w:rsidRDefault="00C365F8" w:rsidP="00C365F8">
            <w:pPr>
              <w:jc w:val="both"/>
              <w:rPr>
                <w:bCs/>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gridSpan w:val="3"/>
            <w:tcBorders>
              <w:top w:val="nil"/>
              <w:left w:val="nil"/>
              <w:bottom w:val="nil"/>
              <w:right w:val="nil"/>
            </w:tcBorders>
          </w:tcPr>
          <w:p w:rsidR="00C365F8" w:rsidRPr="00C365F8" w:rsidRDefault="00C365F8" w:rsidP="00C365F8">
            <w:pPr>
              <w:jc w:val="both"/>
              <w:rPr>
                <w:bCs/>
                <w:sz w:val="18"/>
              </w:rPr>
            </w:pPr>
            <w:r w:rsidRPr="00C365F8">
              <w:rPr>
                <w:bCs/>
                <w:sz w:val="18"/>
              </w:rPr>
              <w:t>If yes to any of the above, please provide the names of the persons concerned, relevant dates and reasons:</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gridSpan w:val="3"/>
            <w:tcBorders>
              <w:top w:val="nil"/>
              <w:left w:val="nil"/>
              <w:bottom w:val="single" w:sz="4" w:space="0" w:color="auto"/>
              <w:right w:val="nil"/>
            </w:tcBorders>
          </w:tcPr>
          <w:p w:rsidR="00C365F8" w:rsidRPr="00C365F8" w:rsidRDefault="00C365F8" w:rsidP="00C365F8">
            <w:pPr>
              <w:jc w:val="both"/>
              <w:rPr>
                <w:bCs/>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single" w:sz="4" w:space="0" w:color="auto"/>
            </w:tcBorders>
          </w:tcPr>
          <w:p w:rsidR="00C365F8" w:rsidRPr="00C365F8" w:rsidRDefault="00C365F8" w:rsidP="00C365F8">
            <w:pPr>
              <w:jc w:val="both"/>
              <w:rPr>
                <w:b/>
                <w:bCs/>
                <w:sz w:val="18"/>
              </w:rPr>
            </w:pPr>
          </w:p>
        </w:tc>
        <w:tc>
          <w:tcPr>
            <w:tcW w:w="2215" w:type="dxa"/>
            <w:tcBorders>
              <w:top w:val="single" w:sz="4" w:space="0" w:color="auto"/>
              <w:left w:val="single" w:sz="4" w:space="0" w:color="auto"/>
              <w:right w:val="single" w:sz="4" w:space="0" w:color="auto"/>
            </w:tcBorders>
            <w:shd w:val="clear" w:color="auto" w:fill="BFBFBF"/>
          </w:tcPr>
          <w:p w:rsidR="00C365F8" w:rsidRPr="00C365F8" w:rsidRDefault="00C365F8" w:rsidP="00C365F8">
            <w:pPr>
              <w:jc w:val="center"/>
              <w:rPr>
                <w:b/>
                <w:bCs/>
                <w:sz w:val="18"/>
              </w:rPr>
            </w:pPr>
            <w:r w:rsidRPr="00C365F8">
              <w:rPr>
                <w:b/>
                <w:bCs/>
                <w:sz w:val="18"/>
              </w:rPr>
              <w:t>Names</w:t>
            </w:r>
          </w:p>
        </w:tc>
        <w:tc>
          <w:tcPr>
            <w:tcW w:w="2215" w:type="dxa"/>
            <w:tcBorders>
              <w:top w:val="single" w:sz="4" w:space="0" w:color="auto"/>
              <w:left w:val="single" w:sz="4" w:space="0" w:color="auto"/>
              <w:right w:val="single" w:sz="4" w:space="0" w:color="auto"/>
            </w:tcBorders>
            <w:shd w:val="clear" w:color="auto" w:fill="BFBFBF"/>
          </w:tcPr>
          <w:p w:rsidR="00C365F8" w:rsidRPr="00C365F8" w:rsidRDefault="00C365F8" w:rsidP="00C365F8">
            <w:pPr>
              <w:jc w:val="center"/>
              <w:rPr>
                <w:b/>
                <w:bCs/>
                <w:sz w:val="18"/>
              </w:rPr>
            </w:pPr>
            <w:r w:rsidRPr="00C365F8">
              <w:rPr>
                <w:b/>
                <w:bCs/>
                <w:sz w:val="18"/>
              </w:rPr>
              <w:t>Date(s)</w:t>
            </w:r>
          </w:p>
        </w:tc>
        <w:tc>
          <w:tcPr>
            <w:tcW w:w="2215" w:type="dxa"/>
            <w:tcBorders>
              <w:top w:val="single" w:sz="4" w:space="0" w:color="auto"/>
              <w:left w:val="single" w:sz="4" w:space="0" w:color="auto"/>
              <w:right w:val="single" w:sz="4" w:space="0" w:color="auto"/>
            </w:tcBorders>
            <w:shd w:val="clear" w:color="auto" w:fill="BFBFBF"/>
          </w:tcPr>
          <w:p w:rsidR="00C365F8" w:rsidRPr="00C365F8" w:rsidRDefault="00C365F8" w:rsidP="00C365F8">
            <w:pPr>
              <w:jc w:val="center"/>
              <w:rPr>
                <w:b/>
                <w:bCs/>
                <w:sz w:val="18"/>
              </w:rPr>
            </w:pPr>
            <w:r w:rsidRPr="00C365F8">
              <w:rPr>
                <w:b/>
                <w:bCs/>
                <w:sz w:val="18"/>
              </w:rPr>
              <w:t>Reasons</w:t>
            </w:r>
          </w:p>
        </w:tc>
        <w:tc>
          <w:tcPr>
            <w:tcW w:w="698"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single" w:sz="4" w:space="0" w:color="auto"/>
            </w:tcBorders>
          </w:tcPr>
          <w:p w:rsidR="00C365F8" w:rsidRPr="00C365F8" w:rsidRDefault="00C365F8" w:rsidP="00C365F8">
            <w:pPr>
              <w:jc w:val="both"/>
              <w:rPr>
                <w:b/>
                <w:bCs/>
                <w:sz w:val="18"/>
              </w:rPr>
            </w:pPr>
          </w:p>
        </w:tc>
        <w:tc>
          <w:tcPr>
            <w:tcW w:w="2215" w:type="dxa"/>
            <w:vMerge w:val="restart"/>
            <w:tcBorders>
              <w:left w:val="single" w:sz="4" w:space="0" w:color="auto"/>
              <w:right w:val="single" w:sz="4" w:space="0" w:color="auto"/>
            </w:tcBorders>
          </w:tcPr>
          <w:p w:rsidR="00C365F8" w:rsidRPr="00C365F8" w:rsidRDefault="00C365F8" w:rsidP="00C365F8">
            <w:pPr>
              <w:jc w:val="both"/>
              <w:rPr>
                <w:bCs/>
                <w:sz w:val="18"/>
              </w:rPr>
            </w:pPr>
          </w:p>
        </w:tc>
        <w:tc>
          <w:tcPr>
            <w:tcW w:w="2215" w:type="dxa"/>
            <w:vMerge w:val="restart"/>
            <w:tcBorders>
              <w:left w:val="single" w:sz="4" w:space="0" w:color="auto"/>
              <w:right w:val="single" w:sz="4" w:space="0" w:color="auto"/>
            </w:tcBorders>
          </w:tcPr>
          <w:p w:rsidR="00C365F8" w:rsidRPr="00C365F8" w:rsidRDefault="00C365F8" w:rsidP="00C365F8">
            <w:pPr>
              <w:jc w:val="both"/>
              <w:rPr>
                <w:bCs/>
                <w:sz w:val="18"/>
              </w:rPr>
            </w:pPr>
          </w:p>
        </w:tc>
        <w:tc>
          <w:tcPr>
            <w:tcW w:w="2215" w:type="dxa"/>
            <w:vMerge w:val="restart"/>
            <w:tcBorders>
              <w:left w:val="single" w:sz="4" w:space="0" w:color="auto"/>
              <w:right w:val="single" w:sz="4" w:space="0" w:color="auto"/>
            </w:tcBorders>
          </w:tcPr>
          <w:p w:rsidR="00C365F8" w:rsidRPr="00C365F8" w:rsidRDefault="00C365F8" w:rsidP="00C365F8">
            <w:pPr>
              <w:jc w:val="both"/>
              <w:rPr>
                <w:bCs/>
                <w:sz w:val="18"/>
              </w:rPr>
            </w:pPr>
          </w:p>
        </w:tc>
        <w:tc>
          <w:tcPr>
            <w:tcW w:w="698"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single" w:sz="4" w:space="0" w:color="auto"/>
            </w:tcBorders>
          </w:tcPr>
          <w:p w:rsidR="00C365F8" w:rsidRPr="00C365F8" w:rsidRDefault="00C365F8" w:rsidP="00C365F8">
            <w:pPr>
              <w:jc w:val="both"/>
              <w:rPr>
                <w:b/>
                <w:bCs/>
                <w:sz w:val="18"/>
              </w:rPr>
            </w:pPr>
          </w:p>
        </w:tc>
        <w:tc>
          <w:tcPr>
            <w:tcW w:w="2215" w:type="dxa"/>
            <w:vMerge/>
            <w:tcBorders>
              <w:left w:val="single" w:sz="4" w:space="0" w:color="auto"/>
              <w:right w:val="single" w:sz="4" w:space="0" w:color="auto"/>
            </w:tcBorders>
          </w:tcPr>
          <w:p w:rsidR="00C365F8" w:rsidRPr="00C365F8" w:rsidRDefault="00C365F8" w:rsidP="00C365F8">
            <w:pPr>
              <w:jc w:val="both"/>
              <w:rPr>
                <w:bCs/>
                <w:color w:val="FF0000"/>
                <w:sz w:val="18"/>
              </w:rPr>
            </w:pPr>
          </w:p>
        </w:tc>
        <w:tc>
          <w:tcPr>
            <w:tcW w:w="2215" w:type="dxa"/>
            <w:vMerge/>
            <w:tcBorders>
              <w:left w:val="single" w:sz="4" w:space="0" w:color="auto"/>
              <w:right w:val="single" w:sz="4" w:space="0" w:color="auto"/>
            </w:tcBorders>
          </w:tcPr>
          <w:p w:rsidR="00C365F8" w:rsidRPr="00C365F8" w:rsidRDefault="00C365F8" w:rsidP="00C365F8">
            <w:pPr>
              <w:jc w:val="both"/>
              <w:rPr>
                <w:bCs/>
                <w:color w:val="FF0000"/>
                <w:sz w:val="18"/>
              </w:rPr>
            </w:pPr>
          </w:p>
        </w:tc>
        <w:tc>
          <w:tcPr>
            <w:tcW w:w="2215" w:type="dxa"/>
            <w:vMerge/>
            <w:tcBorders>
              <w:left w:val="single" w:sz="4" w:space="0" w:color="auto"/>
              <w:right w:val="single" w:sz="4" w:space="0" w:color="auto"/>
            </w:tcBorders>
          </w:tcPr>
          <w:p w:rsidR="00C365F8" w:rsidRPr="00C365F8" w:rsidRDefault="00C365F8" w:rsidP="00C365F8">
            <w:pPr>
              <w:jc w:val="both"/>
              <w:rPr>
                <w:bCs/>
                <w:color w:val="FF0000"/>
                <w:sz w:val="18"/>
              </w:rPr>
            </w:pPr>
          </w:p>
        </w:tc>
        <w:tc>
          <w:tcPr>
            <w:tcW w:w="698"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single" w:sz="4" w:space="0" w:color="auto"/>
            </w:tcBorders>
          </w:tcPr>
          <w:p w:rsidR="00C365F8" w:rsidRPr="00C365F8" w:rsidRDefault="00C365F8" w:rsidP="00C365F8">
            <w:pPr>
              <w:jc w:val="both"/>
              <w:rPr>
                <w:b/>
                <w:bCs/>
                <w:sz w:val="18"/>
              </w:rPr>
            </w:pPr>
          </w:p>
        </w:tc>
        <w:tc>
          <w:tcPr>
            <w:tcW w:w="2215" w:type="dxa"/>
            <w:vMerge/>
            <w:tcBorders>
              <w:left w:val="single" w:sz="4" w:space="0" w:color="auto"/>
              <w:right w:val="single" w:sz="4" w:space="0" w:color="auto"/>
            </w:tcBorders>
          </w:tcPr>
          <w:p w:rsidR="00C365F8" w:rsidRPr="00C365F8" w:rsidRDefault="00C365F8" w:rsidP="00C365F8">
            <w:pPr>
              <w:jc w:val="both"/>
              <w:rPr>
                <w:bCs/>
                <w:color w:val="FF0000"/>
                <w:sz w:val="18"/>
              </w:rPr>
            </w:pPr>
          </w:p>
        </w:tc>
        <w:tc>
          <w:tcPr>
            <w:tcW w:w="2215" w:type="dxa"/>
            <w:vMerge/>
            <w:tcBorders>
              <w:left w:val="single" w:sz="4" w:space="0" w:color="auto"/>
              <w:right w:val="single" w:sz="4" w:space="0" w:color="auto"/>
            </w:tcBorders>
          </w:tcPr>
          <w:p w:rsidR="00C365F8" w:rsidRPr="00C365F8" w:rsidRDefault="00C365F8" w:rsidP="00C365F8">
            <w:pPr>
              <w:jc w:val="both"/>
              <w:rPr>
                <w:bCs/>
                <w:color w:val="FF0000"/>
                <w:sz w:val="18"/>
              </w:rPr>
            </w:pPr>
          </w:p>
        </w:tc>
        <w:tc>
          <w:tcPr>
            <w:tcW w:w="2215" w:type="dxa"/>
            <w:vMerge/>
            <w:tcBorders>
              <w:left w:val="single" w:sz="4" w:space="0" w:color="auto"/>
              <w:right w:val="single" w:sz="4" w:space="0" w:color="auto"/>
            </w:tcBorders>
          </w:tcPr>
          <w:p w:rsidR="00C365F8" w:rsidRPr="00C365F8" w:rsidRDefault="00C365F8" w:rsidP="00C365F8">
            <w:pPr>
              <w:jc w:val="both"/>
              <w:rPr>
                <w:bCs/>
                <w:color w:val="FF0000"/>
                <w:sz w:val="18"/>
              </w:rPr>
            </w:pPr>
          </w:p>
        </w:tc>
        <w:tc>
          <w:tcPr>
            <w:tcW w:w="698"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single" w:sz="4" w:space="0" w:color="auto"/>
            </w:tcBorders>
          </w:tcPr>
          <w:p w:rsidR="00C365F8" w:rsidRPr="00C365F8" w:rsidRDefault="00C365F8" w:rsidP="00C365F8">
            <w:pPr>
              <w:jc w:val="both"/>
              <w:rPr>
                <w:b/>
                <w:bCs/>
                <w:sz w:val="18"/>
              </w:rPr>
            </w:pPr>
          </w:p>
        </w:tc>
        <w:tc>
          <w:tcPr>
            <w:tcW w:w="2215" w:type="dxa"/>
            <w:vMerge/>
            <w:tcBorders>
              <w:left w:val="single" w:sz="4" w:space="0" w:color="auto"/>
              <w:bottom w:val="single" w:sz="4" w:space="0" w:color="auto"/>
              <w:right w:val="single" w:sz="4" w:space="0" w:color="auto"/>
            </w:tcBorders>
          </w:tcPr>
          <w:p w:rsidR="00C365F8" w:rsidRPr="00C365F8" w:rsidRDefault="00C365F8" w:rsidP="00C365F8">
            <w:pPr>
              <w:jc w:val="both"/>
              <w:rPr>
                <w:bCs/>
                <w:color w:val="FF0000"/>
                <w:sz w:val="18"/>
              </w:rPr>
            </w:pPr>
          </w:p>
        </w:tc>
        <w:tc>
          <w:tcPr>
            <w:tcW w:w="2215" w:type="dxa"/>
            <w:vMerge/>
            <w:tcBorders>
              <w:left w:val="single" w:sz="4" w:space="0" w:color="auto"/>
              <w:bottom w:val="single" w:sz="4" w:space="0" w:color="auto"/>
              <w:right w:val="single" w:sz="4" w:space="0" w:color="auto"/>
            </w:tcBorders>
          </w:tcPr>
          <w:p w:rsidR="00C365F8" w:rsidRPr="00C365F8" w:rsidRDefault="00C365F8" w:rsidP="00C365F8">
            <w:pPr>
              <w:jc w:val="both"/>
              <w:rPr>
                <w:bCs/>
                <w:color w:val="FF0000"/>
                <w:sz w:val="18"/>
              </w:rPr>
            </w:pPr>
          </w:p>
        </w:tc>
        <w:tc>
          <w:tcPr>
            <w:tcW w:w="2215" w:type="dxa"/>
            <w:vMerge/>
            <w:tcBorders>
              <w:left w:val="single" w:sz="4" w:space="0" w:color="auto"/>
              <w:bottom w:val="single" w:sz="4" w:space="0" w:color="000000"/>
              <w:right w:val="single" w:sz="4" w:space="0" w:color="auto"/>
            </w:tcBorders>
          </w:tcPr>
          <w:p w:rsidR="00C365F8" w:rsidRPr="00C365F8" w:rsidRDefault="00C365F8" w:rsidP="00C365F8">
            <w:pPr>
              <w:jc w:val="both"/>
              <w:rPr>
                <w:bCs/>
                <w:color w:val="FF0000"/>
                <w:sz w:val="18"/>
              </w:rPr>
            </w:pPr>
          </w:p>
        </w:tc>
        <w:tc>
          <w:tcPr>
            <w:tcW w:w="698"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gridSpan w:val="3"/>
            <w:tcBorders>
              <w:top w:val="single" w:sz="4" w:space="0" w:color="auto"/>
              <w:left w:val="nil"/>
              <w:bottom w:val="nil"/>
              <w:right w:val="nil"/>
            </w:tcBorders>
          </w:tcPr>
          <w:p w:rsidR="00C365F8" w:rsidRPr="00C365F8" w:rsidRDefault="00C365F8" w:rsidP="00C365F8">
            <w:pPr>
              <w:jc w:val="both"/>
              <w:rPr>
                <w:bCs/>
                <w:color w:val="FF0000"/>
                <w:sz w:val="18"/>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r w:rsidRPr="00C365F8">
              <w:rPr>
                <w:b/>
                <w:bCs/>
                <w:sz w:val="18"/>
              </w:rPr>
              <w:t>4.1.2</w:t>
            </w:r>
          </w:p>
        </w:tc>
        <w:tc>
          <w:tcPr>
            <w:tcW w:w="6645" w:type="dxa"/>
            <w:gridSpan w:val="3"/>
            <w:tcBorders>
              <w:top w:val="nil"/>
              <w:left w:val="nil"/>
              <w:bottom w:val="nil"/>
              <w:right w:val="single" w:sz="4" w:space="0" w:color="auto"/>
            </w:tcBorders>
          </w:tcPr>
          <w:p w:rsidR="00C365F8" w:rsidRPr="00C365F8" w:rsidRDefault="00C365F8" w:rsidP="00C365F8">
            <w:pPr>
              <w:jc w:val="both"/>
              <w:rPr>
                <w:bCs/>
                <w:sz w:val="18"/>
              </w:rPr>
            </w:pPr>
            <w:r w:rsidRPr="00C365F8">
              <w:rPr>
                <w:bCs/>
                <w:sz w:val="18"/>
              </w:rPr>
              <w:t xml:space="preserve">Confirm the Programme of Activity contains a list of all PCF holders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gridSpan w:val="3"/>
            <w:tcBorders>
              <w:top w:val="nil"/>
              <w:left w:val="nil"/>
              <w:bottom w:val="nil"/>
              <w:right w:val="nil"/>
            </w:tcBorders>
          </w:tcPr>
          <w:p w:rsidR="00C365F8" w:rsidRPr="00C365F8" w:rsidRDefault="00C365F8" w:rsidP="00C365F8">
            <w:pPr>
              <w:jc w:val="both"/>
              <w:rPr>
                <w:b/>
                <w:bCs/>
                <w:sz w:val="18"/>
                <w:u w:val="single"/>
              </w:rPr>
            </w:pPr>
            <w:r w:rsidRPr="00C365F8">
              <w:rPr>
                <w:bCs/>
                <w:sz w:val="18"/>
              </w:rPr>
              <w:t>ensuring a biography for each detailing their suitability / expertise, latest employer and residency status, is included.</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gridSpan w:val="3"/>
            <w:tcBorders>
              <w:top w:val="nil"/>
              <w:left w:val="nil"/>
              <w:bottom w:val="nil"/>
              <w:right w:val="nil"/>
            </w:tcBorders>
          </w:tcPr>
          <w:p w:rsidR="00C365F8" w:rsidRPr="00C365F8" w:rsidRDefault="00C365F8" w:rsidP="00C365F8">
            <w:pPr>
              <w:jc w:val="both"/>
              <w:rPr>
                <w:bCs/>
                <w:color w:val="FF0000"/>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r w:rsidRPr="00C365F8">
              <w:rPr>
                <w:b/>
                <w:bCs/>
                <w:sz w:val="18"/>
              </w:rPr>
              <w:t>4.2</w:t>
            </w:r>
          </w:p>
        </w:tc>
        <w:tc>
          <w:tcPr>
            <w:tcW w:w="6645" w:type="dxa"/>
            <w:gridSpan w:val="3"/>
            <w:tcBorders>
              <w:top w:val="nil"/>
              <w:left w:val="nil"/>
              <w:bottom w:val="nil"/>
              <w:right w:val="nil"/>
            </w:tcBorders>
          </w:tcPr>
          <w:p w:rsidR="00C365F8" w:rsidRPr="00D330D6" w:rsidRDefault="00C365F8" w:rsidP="00C365F8">
            <w:pPr>
              <w:jc w:val="both"/>
              <w:rPr>
                <w:rFonts w:asciiTheme="majorHAnsi" w:hAnsiTheme="majorHAnsi"/>
                <w:b/>
                <w:bCs/>
                <w:sz w:val="18"/>
                <w:u w:val="single"/>
              </w:rPr>
            </w:pPr>
            <w:r w:rsidRPr="00D330D6">
              <w:rPr>
                <w:rFonts w:asciiTheme="majorHAnsi" w:hAnsiTheme="majorHAnsi"/>
                <w:b/>
                <w:bCs/>
                <w:sz w:val="18"/>
                <w:u w:val="single"/>
              </w:rPr>
              <w:t>Board Meetings</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gridSpan w:val="3"/>
            <w:tcBorders>
              <w:top w:val="nil"/>
              <w:left w:val="nil"/>
              <w:bottom w:val="nil"/>
              <w:right w:val="nil"/>
            </w:tcBorders>
          </w:tcPr>
          <w:p w:rsidR="00C365F8" w:rsidRPr="00C365F8" w:rsidRDefault="00C365F8" w:rsidP="00C365F8">
            <w:pPr>
              <w:jc w:val="both"/>
              <w:rPr>
                <w:bCs/>
                <w:sz w:val="18"/>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r w:rsidRPr="00C365F8">
              <w:rPr>
                <w:b/>
                <w:bCs/>
                <w:sz w:val="18"/>
              </w:rPr>
              <w:t>4.2.1</w:t>
            </w:r>
          </w:p>
        </w:tc>
        <w:tc>
          <w:tcPr>
            <w:tcW w:w="6645" w:type="dxa"/>
            <w:gridSpan w:val="3"/>
            <w:tcBorders>
              <w:top w:val="nil"/>
              <w:left w:val="nil"/>
              <w:bottom w:val="nil"/>
              <w:right w:val="single" w:sz="4" w:space="0" w:color="auto"/>
            </w:tcBorders>
          </w:tcPr>
          <w:p w:rsidR="00C365F8" w:rsidRPr="00C365F8" w:rsidRDefault="00C365F8" w:rsidP="00C365F8">
            <w:pPr>
              <w:jc w:val="both"/>
              <w:rPr>
                <w:bCs/>
                <w:sz w:val="18"/>
              </w:rPr>
            </w:pPr>
            <w:r w:rsidRPr="00C365F8">
              <w:rPr>
                <w:bCs/>
                <w:sz w:val="18"/>
              </w:rPr>
              <w:t xml:space="preserve">Confirm the Programme of Activity provides the rationale for board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gridSpan w:val="3"/>
            <w:tcBorders>
              <w:top w:val="nil"/>
              <w:left w:val="nil"/>
              <w:bottom w:val="nil"/>
              <w:right w:val="nil"/>
            </w:tcBorders>
          </w:tcPr>
          <w:p w:rsidR="00C365F8" w:rsidRPr="00C365F8" w:rsidRDefault="00C365F8" w:rsidP="00C365F8">
            <w:pPr>
              <w:jc w:val="both"/>
              <w:rPr>
                <w:bCs/>
                <w:sz w:val="18"/>
              </w:rPr>
            </w:pPr>
            <w:r w:rsidRPr="00C365F8">
              <w:rPr>
                <w:bCs/>
                <w:sz w:val="18"/>
              </w:rPr>
              <w:t>composition.</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gridSpan w:val="3"/>
            <w:tcBorders>
              <w:top w:val="nil"/>
              <w:left w:val="nil"/>
              <w:bottom w:val="nil"/>
              <w:right w:val="nil"/>
            </w:tcBorders>
          </w:tcPr>
          <w:p w:rsidR="00C365F8" w:rsidRPr="00C365F8" w:rsidRDefault="00C365F8" w:rsidP="00C365F8">
            <w:pPr>
              <w:jc w:val="both"/>
              <w:rPr>
                <w:bCs/>
                <w:sz w:val="18"/>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r w:rsidRPr="00C365F8">
              <w:rPr>
                <w:b/>
                <w:bCs/>
                <w:sz w:val="18"/>
              </w:rPr>
              <w:t>4.2.2</w:t>
            </w:r>
          </w:p>
        </w:tc>
        <w:tc>
          <w:tcPr>
            <w:tcW w:w="6645" w:type="dxa"/>
            <w:gridSpan w:val="3"/>
            <w:tcBorders>
              <w:top w:val="nil"/>
              <w:left w:val="nil"/>
              <w:bottom w:val="nil"/>
              <w:right w:val="single" w:sz="4" w:space="0" w:color="auto"/>
            </w:tcBorders>
          </w:tcPr>
          <w:p w:rsidR="00C365F8" w:rsidRPr="00C365F8" w:rsidRDefault="00C365F8" w:rsidP="00C365F8">
            <w:pPr>
              <w:jc w:val="both"/>
              <w:rPr>
                <w:bCs/>
                <w:sz w:val="18"/>
              </w:rPr>
            </w:pPr>
            <w:r w:rsidRPr="00C365F8">
              <w:rPr>
                <w:bCs/>
                <w:sz w:val="18"/>
              </w:rPr>
              <w:t xml:space="preserve">Does the Programme of Activity demonstrate that  the applicant has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gridSpan w:val="3"/>
            <w:tcBorders>
              <w:top w:val="nil"/>
              <w:left w:val="nil"/>
              <w:bottom w:val="nil"/>
              <w:right w:val="nil"/>
            </w:tcBorders>
          </w:tcPr>
          <w:p w:rsidR="00C365F8" w:rsidRPr="00C365F8" w:rsidRDefault="00C365F8" w:rsidP="00C365F8">
            <w:pPr>
              <w:jc w:val="both"/>
              <w:rPr>
                <w:bCs/>
                <w:sz w:val="18"/>
              </w:rPr>
            </w:pPr>
            <w:r w:rsidRPr="00C365F8">
              <w:rPr>
                <w:bCs/>
                <w:sz w:val="18"/>
              </w:rPr>
              <w:t>put in place procedures for processing director resignations?</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gridSpan w:val="3"/>
            <w:tcBorders>
              <w:top w:val="nil"/>
              <w:left w:val="nil"/>
              <w:bottom w:val="nil"/>
              <w:right w:val="nil"/>
            </w:tcBorders>
          </w:tcPr>
          <w:p w:rsidR="00C365F8" w:rsidRPr="00C365F8" w:rsidRDefault="00C365F8" w:rsidP="00C365F8">
            <w:pPr>
              <w:jc w:val="both"/>
              <w:rPr>
                <w:bCs/>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r w:rsidRPr="00C365F8">
              <w:rPr>
                <w:b/>
                <w:bCs/>
                <w:sz w:val="18"/>
              </w:rPr>
              <w:t>4.3</w:t>
            </w:r>
          </w:p>
        </w:tc>
        <w:tc>
          <w:tcPr>
            <w:tcW w:w="6645" w:type="dxa"/>
            <w:gridSpan w:val="3"/>
            <w:tcBorders>
              <w:top w:val="nil"/>
              <w:left w:val="nil"/>
              <w:bottom w:val="nil"/>
              <w:right w:val="nil"/>
            </w:tcBorders>
          </w:tcPr>
          <w:p w:rsidR="00C365F8" w:rsidRPr="00D330D6" w:rsidRDefault="00C365F8" w:rsidP="00C365F8">
            <w:pPr>
              <w:jc w:val="both"/>
              <w:rPr>
                <w:rFonts w:asciiTheme="majorHAnsi" w:hAnsiTheme="majorHAnsi"/>
                <w:b/>
                <w:bCs/>
                <w:sz w:val="18"/>
                <w:u w:val="single"/>
              </w:rPr>
            </w:pPr>
            <w:r w:rsidRPr="00D330D6">
              <w:rPr>
                <w:rFonts w:asciiTheme="majorHAnsi" w:hAnsiTheme="majorHAnsi"/>
                <w:b/>
                <w:bCs/>
                <w:sz w:val="18"/>
                <w:u w:val="single"/>
              </w:rPr>
              <w:t>Distribution of Staff (if applicable)</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gridSpan w:val="3"/>
            <w:tcBorders>
              <w:top w:val="nil"/>
              <w:left w:val="nil"/>
              <w:bottom w:val="nil"/>
              <w:right w:val="nil"/>
            </w:tcBorders>
          </w:tcPr>
          <w:p w:rsidR="00C365F8" w:rsidRPr="00C365F8" w:rsidRDefault="00C365F8" w:rsidP="00C365F8">
            <w:pPr>
              <w:jc w:val="both"/>
              <w:rPr>
                <w:bCs/>
                <w:sz w:val="18"/>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r w:rsidRPr="00C365F8">
              <w:rPr>
                <w:b/>
                <w:bCs/>
                <w:sz w:val="18"/>
              </w:rPr>
              <w:t>4.3.1</w:t>
            </w:r>
          </w:p>
        </w:tc>
        <w:tc>
          <w:tcPr>
            <w:tcW w:w="6645" w:type="dxa"/>
            <w:gridSpan w:val="3"/>
            <w:vMerge w:val="restart"/>
            <w:tcBorders>
              <w:top w:val="nil"/>
              <w:left w:val="nil"/>
              <w:right w:val="single" w:sz="4" w:space="0" w:color="auto"/>
            </w:tcBorders>
          </w:tcPr>
          <w:p w:rsidR="00C365F8" w:rsidRPr="00C365F8" w:rsidRDefault="00C365F8" w:rsidP="00C365F8">
            <w:pPr>
              <w:jc w:val="both"/>
              <w:rPr>
                <w:bCs/>
                <w:sz w:val="18"/>
              </w:rPr>
            </w:pPr>
            <w:r w:rsidRPr="00C365F8">
              <w:rPr>
                <w:bCs/>
                <w:sz w:val="18"/>
              </w:rPr>
              <w:t>The detailed organisational chart submitted must show reporting lines with distinction made between full-time and part-time staff.</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gridSpan w:val="3"/>
            <w:vMerge/>
            <w:tcBorders>
              <w:left w:val="nil"/>
              <w:bottom w:val="nil"/>
              <w:right w:val="nil"/>
            </w:tcBorders>
          </w:tcPr>
          <w:p w:rsidR="00C365F8" w:rsidRPr="00C365F8" w:rsidRDefault="00C365F8" w:rsidP="00C365F8">
            <w:pPr>
              <w:jc w:val="both"/>
              <w:rPr>
                <w:bCs/>
                <w:sz w:val="18"/>
              </w:rPr>
            </w:pP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gridSpan w:val="3"/>
            <w:tcBorders>
              <w:top w:val="nil"/>
              <w:left w:val="nil"/>
              <w:bottom w:val="nil"/>
              <w:right w:val="nil"/>
            </w:tcBorders>
          </w:tcPr>
          <w:p w:rsidR="00C365F8" w:rsidRPr="00C365F8" w:rsidRDefault="00C365F8" w:rsidP="00C365F8">
            <w:pPr>
              <w:jc w:val="both"/>
              <w:rPr>
                <w:bCs/>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r w:rsidRPr="00C365F8">
              <w:rPr>
                <w:b/>
                <w:bCs/>
                <w:sz w:val="18"/>
              </w:rPr>
              <w:t>4.3.2</w:t>
            </w:r>
          </w:p>
        </w:tc>
        <w:tc>
          <w:tcPr>
            <w:tcW w:w="6645" w:type="dxa"/>
            <w:gridSpan w:val="3"/>
            <w:tcBorders>
              <w:top w:val="nil"/>
              <w:left w:val="nil"/>
              <w:bottom w:val="nil"/>
              <w:right w:val="single" w:sz="4" w:space="0" w:color="auto"/>
            </w:tcBorders>
          </w:tcPr>
          <w:p w:rsidR="00C365F8" w:rsidRPr="00C365F8" w:rsidRDefault="00C365F8" w:rsidP="00C365F8">
            <w:pPr>
              <w:jc w:val="both"/>
              <w:rPr>
                <w:bCs/>
                <w:sz w:val="18"/>
              </w:rPr>
            </w:pPr>
            <w:r w:rsidRPr="00C365F8">
              <w:rPr>
                <w:bCs/>
                <w:sz w:val="18"/>
              </w:rPr>
              <w:t xml:space="preserve">Does the Programme of Activity detail the applicant’s entire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gridSpan w:val="3"/>
            <w:tcBorders>
              <w:top w:val="nil"/>
              <w:left w:val="nil"/>
              <w:bottom w:val="nil"/>
              <w:right w:val="nil"/>
            </w:tcBorders>
          </w:tcPr>
          <w:p w:rsidR="00C365F8" w:rsidRPr="00C365F8" w:rsidRDefault="00C365F8" w:rsidP="00C365F8">
            <w:pPr>
              <w:jc w:val="both"/>
              <w:rPr>
                <w:bCs/>
                <w:sz w:val="18"/>
              </w:rPr>
            </w:pPr>
            <w:r w:rsidRPr="00C365F8">
              <w:rPr>
                <w:bCs/>
                <w:sz w:val="18"/>
              </w:rPr>
              <w:t xml:space="preserve">delegation structure on objective reasons as defined by Article 76 of AIFMD Level 2.  </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gridSpan w:val="3"/>
            <w:tcBorders>
              <w:top w:val="nil"/>
              <w:left w:val="nil"/>
              <w:bottom w:val="nil"/>
              <w:right w:val="nil"/>
            </w:tcBorders>
          </w:tcPr>
          <w:p w:rsidR="00C365F8" w:rsidRPr="00C365F8" w:rsidRDefault="00C365F8" w:rsidP="00C365F8">
            <w:pPr>
              <w:jc w:val="both"/>
              <w:rPr>
                <w:bCs/>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r w:rsidRPr="00C365F8">
              <w:rPr>
                <w:b/>
                <w:bCs/>
                <w:sz w:val="18"/>
              </w:rPr>
              <w:t>4.3.3</w:t>
            </w:r>
          </w:p>
        </w:tc>
        <w:tc>
          <w:tcPr>
            <w:tcW w:w="6645" w:type="dxa"/>
            <w:gridSpan w:val="3"/>
            <w:tcBorders>
              <w:top w:val="nil"/>
              <w:left w:val="nil"/>
              <w:bottom w:val="nil"/>
              <w:right w:val="single" w:sz="4" w:space="0" w:color="auto"/>
            </w:tcBorders>
          </w:tcPr>
          <w:p w:rsidR="00C365F8" w:rsidRPr="00C365F8" w:rsidRDefault="00C365F8" w:rsidP="00C365F8">
            <w:pPr>
              <w:jc w:val="both"/>
              <w:rPr>
                <w:bCs/>
                <w:sz w:val="18"/>
              </w:rPr>
            </w:pPr>
            <w:r w:rsidRPr="00C365F8">
              <w:rPr>
                <w:bCs/>
                <w:sz w:val="18"/>
              </w:rPr>
              <w:t>Where the applicant delegates functions subject to the provisions</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color w:val="FF0000"/>
                <w:sz w:val="18"/>
                <w:highlight w:val="yellow"/>
              </w:rPr>
            </w:pPr>
          </w:p>
        </w:tc>
        <w:tc>
          <w:tcPr>
            <w:tcW w:w="6645" w:type="dxa"/>
            <w:gridSpan w:val="3"/>
            <w:tcBorders>
              <w:top w:val="nil"/>
              <w:left w:val="nil"/>
              <w:bottom w:val="nil"/>
              <w:right w:val="nil"/>
            </w:tcBorders>
          </w:tcPr>
          <w:p w:rsidR="00C365F8" w:rsidRPr="00C365F8" w:rsidRDefault="00C365F8" w:rsidP="00C365F8">
            <w:pPr>
              <w:jc w:val="both"/>
              <w:rPr>
                <w:bCs/>
                <w:color w:val="FF0000"/>
                <w:sz w:val="18"/>
                <w:highlight w:val="yellow"/>
              </w:rPr>
            </w:pPr>
            <w:r w:rsidRPr="00C365F8">
              <w:rPr>
                <w:bCs/>
                <w:sz w:val="18"/>
              </w:rPr>
              <w:t>of the Regulations, the Programme of Activity must demonstrate that delegation does not result in the applicant becoming a letter box entity.</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Cs/>
                <w:color w:val="FF0000"/>
                <w:sz w:val="18"/>
                <w:highlight w:val="yellow"/>
              </w:rPr>
            </w:pPr>
          </w:p>
        </w:tc>
        <w:tc>
          <w:tcPr>
            <w:tcW w:w="6645" w:type="dxa"/>
            <w:gridSpan w:val="3"/>
            <w:tcBorders>
              <w:top w:val="nil"/>
              <w:left w:val="nil"/>
              <w:bottom w:val="nil"/>
              <w:right w:val="nil"/>
            </w:tcBorders>
          </w:tcPr>
          <w:p w:rsidR="00C365F8" w:rsidRPr="00C365F8" w:rsidRDefault="00C365F8" w:rsidP="00C365F8">
            <w:pPr>
              <w:jc w:val="both"/>
              <w:rPr>
                <w:bCs/>
                <w:color w:val="FF0000"/>
                <w:sz w:val="18"/>
                <w:highlight w:val="yellow"/>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r w:rsidRPr="00C365F8">
              <w:rPr>
                <w:b/>
                <w:bCs/>
                <w:sz w:val="18"/>
              </w:rPr>
              <w:t>4.3.4</w:t>
            </w:r>
          </w:p>
        </w:tc>
        <w:tc>
          <w:tcPr>
            <w:tcW w:w="6645" w:type="dxa"/>
            <w:gridSpan w:val="3"/>
            <w:tcBorders>
              <w:top w:val="nil"/>
              <w:left w:val="nil"/>
              <w:bottom w:val="nil"/>
              <w:right w:val="single" w:sz="4" w:space="0" w:color="auto"/>
            </w:tcBorders>
          </w:tcPr>
          <w:p w:rsidR="00C365F8" w:rsidRPr="00C365F8" w:rsidRDefault="00C365F8" w:rsidP="00C365F8">
            <w:pPr>
              <w:jc w:val="both"/>
              <w:rPr>
                <w:bCs/>
                <w:sz w:val="18"/>
              </w:rPr>
            </w:pPr>
            <w:r w:rsidRPr="00C365F8">
              <w:rPr>
                <w:bCs/>
                <w:sz w:val="18"/>
              </w:rPr>
              <w:t xml:space="preserve">Provide confirmation in the Programme of Activity that all designated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Cs/>
                <w:sz w:val="18"/>
              </w:rPr>
            </w:pPr>
          </w:p>
        </w:tc>
        <w:tc>
          <w:tcPr>
            <w:tcW w:w="6645" w:type="dxa"/>
            <w:gridSpan w:val="3"/>
            <w:tcBorders>
              <w:top w:val="nil"/>
              <w:left w:val="nil"/>
              <w:bottom w:val="nil"/>
              <w:right w:val="nil"/>
            </w:tcBorders>
          </w:tcPr>
          <w:p w:rsidR="00C365F8" w:rsidRPr="00C365F8" w:rsidRDefault="00C365F8" w:rsidP="00C365F8">
            <w:pPr>
              <w:jc w:val="both"/>
              <w:rPr>
                <w:bCs/>
                <w:sz w:val="18"/>
              </w:rPr>
            </w:pPr>
            <w:r w:rsidRPr="00C365F8">
              <w:rPr>
                <w:bCs/>
                <w:sz w:val="18"/>
              </w:rPr>
              <w:t>persons are aware of the relevant policies and procedures for the proper discharge of their responsibilities.</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gridSpan w:val="3"/>
            <w:tcBorders>
              <w:top w:val="nil"/>
              <w:left w:val="nil"/>
              <w:bottom w:val="nil"/>
              <w:right w:val="nil"/>
            </w:tcBorders>
          </w:tcPr>
          <w:p w:rsidR="00C365F8" w:rsidRPr="00C365F8" w:rsidRDefault="00C365F8" w:rsidP="00C365F8">
            <w:pPr>
              <w:jc w:val="both"/>
              <w:rPr>
                <w:bCs/>
                <w:i/>
                <w:sz w:val="18"/>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r w:rsidRPr="00C365F8">
              <w:rPr>
                <w:b/>
                <w:bCs/>
                <w:sz w:val="18"/>
              </w:rPr>
              <w:t>4.3.5</w:t>
            </w:r>
          </w:p>
        </w:tc>
        <w:tc>
          <w:tcPr>
            <w:tcW w:w="6645" w:type="dxa"/>
            <w:gridSpan w:val="3"/>
            <w:tcBorders>
              <w:top w:val="nil"/>
              <w:left w:val="nil"/>
              <w:bottom w:val="nil"/>
              <w:right w:val="single" w:sz="4" w:space="0" w:color="auto"/>
            </w:tcBorders>
          </w:tcPr>
          <w:p w:rsidR="00C365F8" w:rsidRPr="00C365F8" w:rsidRDefault="00C365F8" w:rsidP="00C365F8">
            <w:pPr>
              <w:jc w:val="both"/>
              <w:rPr>
                <w:bCs/>
                <w:sz w:val="18"/>
              </w:rPr>
            </w:pPr>
            <w:r w:rsidRPr="00C365F8">
              <w:rPr>
                <w:bCs/>
                <w:sz w:val="18"/>
              </w:rPr>
              <w:t xml:space="preserve">Confirm that the Programme of Activity demonstrates how the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gridSpan w:val="3"/>
            <w:tcBorders>
              <w:top w:val="nil"/>
              <w:left w:val="nil"/>
              <w:bottom w:val="nil"/>
              <w:right w:val="nil"/>
            </w:tcBorders>
          </w:tcPr>
          <w:p w:rsidR="00C365F8" w:rsidRPr="00C365F8" w:rsidRDefault="00C365F8" w:rsidP="00C365F8">
            <w:pPr>
              <w:jc w:val="both"/>
              <w:rPr>
                <w:bCs/>
                <w:sz w:val="18"/>
              </w:rPr>
            </w:pPr>
            <w:r w:rsidRPr="00C365F8">
              <w:rPr>
                <w:bCs/>
                <w:sz w:val="18"/>
              </w:rPr>
              <w:t>designated persons maintain adequate control and oversight over their designated functions at all times.</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gridSpan w:val="3"/>
            <w:tcBorders>
              <w:top w:val="nil"/>
              <w:left w:val="nil"/>
              <w:bottom w:val="nil"/>
              <w:right w:val="nil"/>
            </w:tcBorders>
          </w:tcPr>
          <w:p w:rsidR="00C365F8" w:rsidRPr="00C365F8" w:rsidRDefault="00C365F8" w:rsidP="00C365F8">
            <w:pPr>
              <w:jc w:val="both"/>
              <w:rPr>
                <w:bCs/>
                <w:i/>
                <w:sz w:val="18"/>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r w:rsidRPr="00C365F8">
              <w:rPr>
                <w:b/>
                <w:bCs/>
                <w:sz w:val="18"/>
              </w:rPr>
              <w:t>4.3.6</w:t>
            </w:r>
          </w:p>
        </w:tc>
        <w:tc>
          <w:tcPr>
            <w:tcW w:w="6645" w:type="dxa"/>
            <w:gridSpan w:val="3"/>
            <w:tcBorders>
              <w:top w:val="nil"/>
              <w:left w:val="nil"/>
              <w:bottom w:val="nil"/>
              <w:right w:val="single" w:sz="4" w:space="0" w:color="auto"/>
            </w:tcBorders>
          </w:tcPr>
          <w:p w:rsidR="00C365F8" w:rsidRPr="00C365F8" w:rsidRDefault="00C365F8" w:rsidP="00C365F8">
            <w:pPr>
              <w:jc w:val="both"/>
              <w:rPr>
                <w:bCs/>
                <w:sz w:val="18"/>
              </w:rPr>
            </w:pPr>
            <w:r w:rsidRPr="00C365F8">
              <w:rPr>
                <w:bCs/>
                <w:sz w:val="18"/>
              </w:rPr>
              <w:t xml:space="preserve">Where the applicant intends to use secondees to carry out managerial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gridSpan w:val="3"/>
            <w:tcBorders>
              <w:top w:val="nil"/>
              <w:left w:val="nil"/>
              <w:bottom w:val="nil"/>
              <w:right w:val="nil"/>
            </w:tcBorders>
          </w:tcPr>
          <w:p w:rsidR="00C365F8" w:rsidRPr="00C365F8" w:rsidRDefault="00C365F8" w:rsidP="00C365F8">
            <w:pPr>
              <w:jc w:val="both"/>
              <w:rPr>
                <w:bCs/>
                <w:sz w:val="18"/>
              </w:rPr>
            </w:pPr>
            <w:r w:rsidRPr="00C365F8">
              <w:rPr>
                <w:bCs/>
                <w:sz w:val="18"/>
              </w:rPr>
              <w:t>Functions, confirm these individuals would reside in the State?</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gridSpan w:val="3"/>
            <w:tcBorders>
              <w:top w:val="nil"/>
              <w:left w:val="nil"/>
              <w:bottom w:val="nil"/>
              <w:right w:val="nil"/>
            </w:tcBorders>
          </w:tcPr>
          <w:p w:rsidR="00C365F8" w:rsidRPr="00C365F8" w:rsidRDefault="00C365F8" w:rsidP="00C365F8">
            <w:pPr>
              <w:jc w:val="both"/>
              <w:rPr>
                <w:b/>
                <w:bCs/>
                <w:sz w:val="18"/>
                <w:u w:val="single"/>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r w:rsidRPr="00C365F8">
              <w:rPr>
                <w:b/>
                <w:bCs/>
                <w:sz w:val="18"/>
              </w:rPr>
              <w:t>4.4</w:t>
            </w:r>
          </w:p>
        </w:tc>
        <w:tc>
          <w:tcPr>
            <w:tcW w:w="6645" w:type="dxa"/>
            <w:gridSpan w:val="3"/>
            <w:tcBorders>
              <w:top w:val="nil"/>
              <w:left w:val="nil"/>
              <w:bottom w:val="nil"/>
              <w:right w:val="nil"/>
            </w:tcBorders>
          </w:tcPr>
          <w:p w:rsidR="00C365F8" w:rsidRPr="00D330D6" w:rsidRDefault="00C365F8" w:rsidP="00C365F8">
            <w:pPr>
              <w:jc w:val="both"/>
              <w:rPr>
                <w:rFonts w:asciiTheme="majorHAnsi" w:hAnsiTheme="majorHAnsi"/>
                <w:b/>
                <w:bCs/>
                <w:sz w:val="18"/>
                <w:u w:val="single"/>
              </w:rPr>
            </w:pPr>
            <w:r w:rsidRPr="00D330D6">
              <w:rPr>
                <w:rFonts w:asciiTheme="majorHAnsi" w:hAnsiTheme="majorHAnsi"/>
                <w:b/>
                <w:bCs/>
                <w:sz w:val="18"/>
                <w:u w:val="single"/>
              </w:rPr>
              <w:t>Delegation Arrangements</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gridSpan w:val="3"/>
            <w:tcBorders>
              <w:top w:val="nil"/>
              <w:left w:val="nil"/>
              <w:bottom w:val="nil"/>
              <w:right w:val="nil"/>
            </w:tcBorders>
          </w:tcPr>
          <w:p w:rsidR="00C365F8" w:rsidRPr="00C365F8" w:rsidRDefault="00C365F8" w:rsidP="00C365F8">
            <w:pPr>
              <w:jc w:val="both"/>
              <w:rPr>
                <w:bCs/>
                <w:sz w:val="18"/>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szCs w:val="18"/>
              </w:rPr>
            </w:pPr>
            <w:r w:rsidRPr="00C365F8">
              <w:rPr>
                <w:b/>
                <w:bCs/>
                <w:sz w:val="18"/>
                <w:szCs w:val="18"/>
              </w:rPr>
              <w:t>4.4.1</w:t>
            </w:r>
          </w:p>
        </w:tc>
        <w:tc>
          <w:tcPr>
            <w:tcW w:w="6645" w:type="dxa"/>
            <w:gridSpan w:val="3"/>
            <w:tcBorders>
              <w:top w:val="nil"/>
              <w:left w:val="nil"/>
              <w:bottom w:val="nil"/>
              <w:right w:val="single" w:sz="4" w:space="0" w:color="auto"/>
            </w:tcBorders>
          </w:tcPr>
          <w:p w:rsidR="00C365F8" w:rsidRPr="00C365F8" w:rsidRDefault="00C365F8" w:rsidP="00C365F8">
            <w:pPr>
              <w:jc w:val="both"/>
              <w:rPr>
                <w:bCs/>
                <w:sz w:val="18"/>
                <w:szCs w:val="18"/>
              </w:rPr>
            </w:pPr>
            <w:r w:rsidRPr="00C365F8">
              <w:rPr>
                <w:sz w:val="18"/>
                <w:szCs w:val="18"/>
              </w:rPr>
              <w:t xml:space="preserve">Does the Programme of Activity provide details of written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szCs w:val="18"/>
              </w:rPr>
            </w:pPr>
          </w:p>
        </w:tc>
        <w:tc>
          <w:tcPr>
            <w:tcW w:w="6645" w:type="dxa"/>
            <w:gridSpan w:val="3"/>
            <w:tcBorders>
              <w:top w:val="nil"/>
              <w:left w:val="nil"/>
              <w:bottom w:val="nil"/>
              <w:right w:val="nil"/>
            </w:tcBorders>
          </w:tcPr>
          <w:p w:rsidR="00C365F8" w:rsidRPr="00C365F8" w:rsidRDefault="00C365F8" w:rsidP="00C365F8">
            <w:pPr>
              <w:jc w:val="both"/>
              <w:rPr>
                <w:bCs/>
                <w:sz w:val="18"/>
                <w:szCs w:val="18"/>
              </w:rPr>
            </w:pPr>
            <w:r w:rsidRPr="00C365F8">
              <w:rPr>
                <w:sz w:val="18"/>
                <w:szCs w:val="18"/>
              </w:rPr>
              <w:t>agreements between the applicant and each delegate?</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szCs w:val="18"/>
              </w:rPr>
            </w:pPr>
          </w:p>
        </w:tc>
        <w:tc>
          <w:tcPr>
            <w:tcW w:w="6645" w:type="dxa"/>
            <w:gridSpan w:val="3"/>
            <w:tcBorders>
              <w:top w:val="nil"/>
              <w:left w:val="nil"/>
              <w:bottom w:val="nil"/>
              <w:right w:val="nil"/>
            </w:tcBorders>
          </w:tcPr>
          <w:p w:rsidR="00C365F8" w:rsidRPr="00C365F8" w:rsidRDefault="00C365F8" w:rsidP="00C365F8">
            <w:pPr>
              <w:jc w:val="both"/>
              <w:rPr>
                <w:bCs/>
                <w:sz w:val="18"/>
                <w:szCs w:val="18"/>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szCs w:val="18"/>
              </w:rPr>
            </w:pPr>
            <w:r w:rsidRPr="00C365F8">
              <w:rPr>
                <w:b/>
                <w:bCs/>
                <w:sz w:val="18"/>
                <w:szCs w:val="18"/>
              </w:rPr>
              <w:t>4.4.2</w:t>
            </w:r>
          </w:p>
        </w:tc>
        <w:tc>
          <w:tcPr>
            <w:tcW w:w="6645" w:type="dxa"/>
            <w:gridSpan w:val="3"/>
            <w:tcBorders>
              <w:top w:val="nil"/>
              <w:left w:val="nil"/>
              <w:bottom w:val="nil"/>
              <w:right w:val="single" w:sz="4" w:space="0" w:color="auto"/>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bCs/>
                <w:u w:val="none"/>
              </w:rPr>
              <w:t xml:space="preserve">Confirm the Board’s satisfaction with the systems and procedures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szCs w:val="18"/>
              </w:rPr>
            </w:pPr>
          </w:p>
        </w:tc>
        <w:tc>
          <w:tcPr>
            <w:tcW w:w="6645" w:type="dxa"/>
            <w:gridSpan w:val="3"/>
            <w:tcBorders>
              <w:top w:val="nil"/>
              <w:left w:val="nil"/>
              <w:bottom w:val="nil"/>
              <w:right w:val="nil"/>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bCs/>
                <w:u w:val="none"/>
              </w:rPr>
              <w:t>adopted by the third party service providers.</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szCs w:val="18"/>
              </w:rPr>
            </w:pPr>
          </w:p>
        </w:tc>
        <w:tc>
          <w:tcPr>
            <w:tcW w:w="6645" w:type="dxa"/>
            <w:gridSpan w:val="3"/>
            <w:tcBorders>
              <w:top w:val="nil"/>
              <w:left w:val="nil"/>
              <w:bottom w:val="nil"/>
              <w:right w:val="nil"/>
            </w:tcBorders>
          </w:tcPr>
          <w:p w:rsidR="00C365F8" w:rsidRPr="00C365F8" w:rsidRDefault="00C365F8" w:rsidP="00C365F8">
            <w:pPr>
              <w:jc w:val="both"/>
              <w:rPr>
                <w:bCs/>
                <w:sz w:val="18"/>
                <w:szCs w:val="18"/>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szCs w:val="18"/>
              </w:rPr>
            </w:pPr>
            <w:r w:rsidRPr="00C365F8">
              <w:rPr>
                <w:b/>
                <w:bCs/>
                <w:sz w:val="18"/>
                <w:szCs w:val="18"/>
              </w:rPr>
              <w:t>4.4.3</w:t>
            </w:r>
          </w:p>
        </w:tc>
        <w:tc>
          <w:tcPr>
            <w:tcW w:w="6645" w:type="dxa"/>
            <w:gridSpan w:val="3"/>
            <w:tcBorders>
              <w:top w:val="nil"/>
              <w:left w:val="nil"/>
              <w:bottom w:val="nil"/>
              <w:right w:val="single" w:sz="4" w:space="0" w:color="auto"/>
            </w:tcBorders>
          </w:tcPr>
          <w:p w:rsidR="00C365F8" w:rsidRPr="00C365F8" w:rsidRDefault="00C365F8" w:rsidP="00C365F8">
            <w:pPr>
              <w:jc w:val="both"/>
              <w:rPr>
                <w:bCs/>
                <w:sz w:val="18"/>
                <w:szCs w:val="18"/>
              </w:rPr>
            </w:pPr>
            <w:r w:rsidRPr="00C365F8">
              <w:rPr>
                <w:sz w:val="18"/>
                <w:szCs w:val="18"/>
              </w:rPr>
              <w:t xml:space="preserve">Does the Programme of Activity detail the due diligence carried out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szCs w:val="18"/>
              </w:rPr>
            </w:pPr>
          </w:p>
        </w:tc>
        <w:tc>
          <w:tcPr>
            <w:tcW w:w="6645" w:type="dxa"/>
            <w:gridSpan w:val="3"/>
            <w:tcBorders>
              <w:top w:val="nil"/>
              <w:left w:val="nil"/>
              <w:bottom w:val="nil"/>
              <w:right w:val="nil"/>
            </w:tcBorders>
          </w:tcPr>
          <w:p w:rsidR="00C365F8" w:rsidRPr="00C365F8" w:rsidRDefault="00C365F8" w:rsidP="00C365F8">
            <w:pPr>
              <w:jc w:val="both"/>
              <w:rPr>
                <w:bCs/>
                <w:sz w:val="18"/>
                <w:szCs w:val="18"/>
              </w:rPr>
            </w:pPr>
            <w:r w:rsidRPr="00C365F8">
              <w:rPr>
                <w:sz w:val="18"/>
                <w:szCs w:val="18"/>
              </w:rPr>
              <w:t>by the Board of the Applicant on each delegate and demonstrates that the delegate was selected with all due care, is qualified and capable of undertaking the functions in question?</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szCs w:val="18"/>
              </w:rPr>
            </w:pPr>
          </w:p>
        </w:tc>
        <w:tc>
          <w:tcPr>
            <w:tcW w:w="6645" w:type="dxa"/>
            <w:gridSpan w:val="3"/>
            <w:tcBorders>
              <w:top w:val="nil"/>
              <w:left w:val="nil"/>
              <w:bottom w:val="nil"/>
              <w:right w:val="nil"/>
            </w:tcBorders>
          </w:tcPr>
          <w:p w:rsidR="00C365F8" w:rsidRPr="00C365F8" w:rsidRDefault="00C365F8" w:rsidP="00C365F8">
            <w:pPr>
              <w:jc w:val="both"/>
              <w:rPr>
                <w:bCs/>
                <w:sz w:val="18"/>
                <w:szCs w:val="18"/>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szCs w:val="18"/>
              </w:rPr>
            </w:pPr>
            <w:r w:rsidRPr="00C365F8">
              <w:rPr>
                <w:b/>
                <w:bCs/>
                <w:sz w:val="18"/>
                <w:szCs w:val="18"/>
              </w:rPr>
              <w:t>4.4.4</w:t>
            </w:r>
          </w:p>
        </w:tc>
        <w:tc>
          <w:tcPr>
            <w:tcW w:w="6645" w:type="dxa"/>
            <w:gridSpan w:val="3"/>
            <w:tcBorders>
              <w:top w:val="nil"/>
              <w:left w:val="nil"/>
              <w:bottom w:val="nil"/>
              <w:right w:val="single" w:sz="4" w:space="0" w:color="auto"/>
            </w:tcBorders>
          </w:tcPr>
          <w:p w:rsidR="00C365F8" w:rsidRPr="00C365F8" w:rsidRDefault="00C365F8" w:rsidP="00C365F8">
            <w:pPr>
              <w:jc w:val="both"/>
              <w:rPr>
                <w:bCs/>
                <w:sz w:val="18"/>
                <w:szCs w:val="18"/>
              </w:rPr>
            </w:pPr>
            <w:r w:rsidRPr="00C365F8">
              <w:rPr>
                <w:sz w:val="18"/>
                <w:szCs w:val="18"/>
              </w:rPr>
              <w:t xml:space="preserve">Does the Programme of Activity demonstrate that the applicant is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szCs w:val="18"/>
              </w:rPr>
            </w:pPr>
          </w:p>
        </w:tc>
        <w:tc>
          <w:tcPr>
            <w:tcW w:w="6645" w:type="dxa"/>
            <w:gridSpan w:val="3"/>
            <w:tcBorders>
              <w:top w:val="nil"/>
              <w:left w:val="nil"/>
              <w:bottom w:val="nil"/>
              <w:right w:val="nil"/>
            </w:tcBorders>
          </w:tcPr>
          <w:p w:rsidR="00C365F8" w:rsidRPr="00C365F8" w:rsidRDefault="00C365F8" w:rsidP="00C365F8">
            <w:pPr>
              <w:jc w:val="both"/>
              <w:rPr>
                <w:bCs/>
                <w:sz w:val="18"/>
                <w:szCs w:val="18"/>
              </w:rPr>
            </w:pPr>
            <w:r w:rsidRPr="00C365F8">
              <w:rPr>
                <w:sz w:val="18"/>
                <w:szCs w:val="18"/>
              </w:rPr>
              <w:t>in a position to monitor effectively the delegated entity, to give further instructions to the delegate, to withdraw delegation with immediate effect when it is in the best interests of the investors and to manage the risks associated with the delegation?</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szCs w:val="18"/>
              </w:rPr>
            </w:pPr>
          </w:p>
        </w:tc>
        <w:tc>
          <w:tcPr>
            <w:tcW w:w="6645" w:type="dxa"/>
            <w:gridSpan w:val="3"/>
            <w:tcBorders>
              <w:top w:val="nil"/>
              <w:left w:val="nil"/>
              <w:bottom w:val="nil"/>
              <w:right w:val="nil"/>
            </w:tcBorders>
          </w:tcPr>
          <w:p w:rsidR="00C365F8" w:rsidRPr="00C365F8" w:rsidRDefault="00C365F8" w:rsidP="00C365F8">
            <w:pPr>
              <w:jc w:val="both"/>
              <w:rPr>
                <w:bCs/>
                <w:sz w:val="18"/>
                <w:szCs w:val="18"/>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szCs w:val="18"/>
              </w:rPr>
            </w:pPr>
            <w:r w:rsidRPr="00C365F8">
              <w:rPr>
                <w:b/>
                <w:bCs/>
                <w:sz w:val="18"/>
                <w:szCs w:val="18"/>
              </w:rPr>
              <w:t>4.4.5</w:t>
            </w:r>
          </w:p>
        </w:tc>
        <w:tc>
          <w:tcPr>
            <w:tcW w:w="6645" w:type="dxa"/>
            <w:gridSpan w:val="3"/>
            <w:tcBorders>
              <w:top w:val="nil"/>
              <w:left w:val="nil"/>
              <w:bottom w:val="nil"/>
              <w:right w:val="single" w:sz="4" w:space="0" w:color="auto"/>
            </w:tcBorders>
          </w:tcPr>
          <w:p w:rsidR="00C365F8" w:rsidRPr="00C365F8" w:rsidRDefault="00C365F8" w:rsidP="00C365F8">
            <w:pPr>
              <w:jc w:val="both"/>
              <w:rPr>
                <w:bCs/>
                <w:sz w:val="18"/>
                <w:szCs w:val="18"/>
              </w:rPr>
            </w:pPr>
            <w:r w:rsidRPr="00C365F8">
              <w:rPr>
                <w:sz w:val="18"/>
                <w:szCs w:val="18"/>
              </w:rPr>
              <w:t xml:space="preserve">Does the  Programme of Activity confirm that the delegate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szCs w:val="18"/>
              </w:rPr>
            </w:pPr>
          </w:p>
        </w:tc>
        <w:tc>
          <w:tcPr>
            <w:tcW w:w="6645" w:type="dxa"/>
            <w:gridSpan w:val="3"/>
            <w:tcBorders>
              <w:top w:val="nil"/>
              <w:left w:val="nil"/>
              <w:bottom w:val="nil"/>
              <w:right w:val="nil"/>
            </w:tcBorders>
          </w:tcPr>
          <w:p w:rsidR="00C365F8" w:rsidRPr="00C365F8" w:rsidRDefault="00C365F8" w:rsidP="00C365F8">
            <w:pPr>
              <w:jc w:val="both"/>
              <w:rPr>
                <w:bCs/>
                <w:sz w:val="18"/>
                <w:szCs w:val="18"/>
              </w:rPr>
            </w:pPr>
            <w:r w:rsidRPr="00C365F8">
              <w:rPr>
                <w:sz w:val="18"/>
                <w:szCs w:val="18"/>
              </w:rPr>
              <w:t>has sufficient resources to perform the respective tasks and that the persons who effectively conduct the business of the delegate are of sufficiently good repute and sufficiently experienced?</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szCs w:val="18"/>
              </w:rPr>
            </w:pPr>
          </w:p>
        </w:tc>
        <w:tc>
          <w:tcPr>
            <w:tcW w:w="6645" w:type="dxa"/>
            <w:gridSpan w:val="3"/>
            <w:tcBorders>
              <w:top w:val="nil"/>
              <w:left w:val="nil"/>
              <w:bottom w:val="nil"/>
              <w:right w:val="nil"/>
            </w:tcBorders>
          </w:tcPr>
          <w:p w:rsidR="00C365F8" w:rsidRPr="00C365F8" w:rsidRDefault="00C365F8" w:rsidP="00C365F8">
            <w:pPr>
              <w:jc w:val="both"/>
              <w:rPr>
                <w:bCs/>
                <w:sz w:val="18"/>
                <w:szCs w:val="18"/>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szCs w:val="18"/>
              </w:rPr>
            </w:pPr>
            <w:r w:rsidRPr="00C365F8">
              <w:rPr>
                <w:b/>
                <w:bCs/>
                <w:sz w:val="18"/>
                <w:szCs w:val="18"/>
              </w:rPr>
              <w:t>4.4.6</w:t>
            </w:r>
          </w:p>
        </w:tc>
        <w:tc>
          <w:tcPr>
            <w:tcW w:w="6645" w:type="dxa"/>
            <w:gridSpan w:val="3"/>
            <w:tcBorders>
              <w:top w:val="nil"/>
              <w:left w:val="nil"/>
              <w:bottom w:val="nil"/>
              <w:right w:val="single" w:sz="4" w:space="0" w:color="auto"/>
            </w:tcBorders>
          </w:tcPr>
          <w:p w:rsidR="00C365F8" w:rsidRPr="00C365F8" w:rsidRDefault="00C365F8" w:rsidP="00C365F8">
            <w:pPr>
              <w:jc w:val="both"/>
              <w:rPr>
                <w:bCs/>
                <w:sz w:val="18"/>
                <w:szCs w:val="18"/>
              </w:rPr>
            </w:pPr>
            <w:r w:rsidRPr="00C365F8">
              <w:rPr>
                <w:bCs/>
                <w:sz w:val="18"/>
                <w:szCs w:val="18"/>
              </w:rPr>
              <w:t>Confirm that the Board has clear structures in place for the monitoring</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szCs w:val="18"/>
              </w:rPr>
            </w:pPr>
          </w:p>
        </w:tc>
        <w:tc>
          <w:tcPr>
            <w:tcW w:w="6645" w:type="dxa"/>
            <w:gridSpan w:val="3"/>
            <w:tcBorders>
              <w:top w:val="nil"/>
              <w:left w:val="nil"/>
              <w:bottom w:val="nil"/>
              <w:right w:val="nil"/>
            </w:tcBorders>
          </w:tcPr>
          <w:p w:rsidR="00C365F8" w:rsidRPr="00C365F8" w:rsidRDefault="00C365F8" w:rsidP="00C365F8">
            <w:pPr>
              <w:jc w:val="both"/>
              <w:rPr>
                <w:bCs/>
                <w:sz w:val="18"/>
                <w:szCs w:val="18"/>
              </w:rPr>
            </w:pPr>
            <w:r w:rsidRPr="00C365F8">
              <w:rPr>
                <w:bCs/>
                <w:sz w:val="18"/>
                <w:szCs w:val="18"/>
              </w:rPr>
              <w:t>of work delegated to third parties on an on-going basis.</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szCs w:val="18"/>
              </w:rPr>
            </w:pPr>
          </w:p>
        </w:tc>
        <w:tc>
          <w:tcPr>
            <w:tcW w:w="6645" w:type="dxa"/>
            <w:gridSpan w:val="3"/>
            <w:tcBorders>
              <w:top w:val="nil"/>
              <w:left w:val="nil"/>
              <w:bottom w:val="nil"/>
              <w:right w:val="nil"/>
            </w:tcBorders>
          </w:tcPr>
          <w:p w:rsidR="00C365F8" w:rsidRPr="00C365F8" w:rsidRDefault="00C365F8" w:rsidP="00C365F8">
            <w:pPr>
              <w:jc w:val="both"/>
              <w:rPr>
                <w:bCs/>
                <w:sz w:val="18"/>
                <w:szCs w:val="18"/>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szCs w:val="18"/>
              </w:rPr>
            </w:pPr>
            <w:r w:rsidRPr="00C365F8">
              <w:rPr>
                <w:b/>
                <w:bCs/>
                <w:sz w:val="18"/>
                <w:szCs w:val="18"/>
              </w:rPr>
              <w:t>4.4.7</w:t>
            </w:r>
          </w:p>
        </w:tc>
        <w:tc>
          <w:tcPr>
            <w:tcW w:w="6645" w:type="dxa"/>
            <w:gridSpan w:val="3"/>
            <w:tcBorders>
              <w:top w:val="nil"/>
              <w:left w:val="nil"/>
              <w:bottom w:val="nil"/>
              <w:right w:val="single" w:sz="4" w:space="0" w:color="auto"/>
            </w:tcBorders>
          </w:tcPr>
          <w:p w:rsidR="00C365F8" w:rsidRPr="00C365F8" w:rsidRDefault="00C365F8" w:rsidP="00C365F8">
            <w:pPr>
              <w:jc w:val="both"/>
              <w:rPr>
                <w:bCs/>
                <w:sz w:val="18"/>
                <w:szCs w:val="18"/>
              </w:rPr>
            </w:pPr>
            <w:r w:rsidRPr="00C365F8">
              <w:rPr>
                <w:sz w:val="18"/>
                <w:szCs w:val="18"/>
              </w:rPr>
              <w:t xml:space="preserve">If the applicant proposes to delegate functions of portfolio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szCs w:val="18"/>
              </w:rPr>
            </w:pPr>
          </w:p>
        </w:tc>
        <w:tc>
          <w:tcPr>
            <w:tcW w:w="6645" w:type="dxa"/>
            <w:gridSpan w:val="3"/>
            <w:tcBorders>
              <w:top w:val="nil"/>
              <w:left w:val="nil"/>
              <w:bottom w:val="nil"/>
              <w:right w:val="nil"/>
            </w:tcBorders>
          </w:tcPr>
          <w:p w:rsidR="00C365F8" w:rsidRPr="00C365F8" w:rsidRDefault="00C365F8" w:rsidP="00C365F8">
            <w:pPr>
              <w:jc w:val="both"/>
              <w:rPr>
                <w:bCs/>
                <w:sz w:val="18"/>
                <w:szCs w:val="18"/>
              </w:rPr>
            </w:pPr>
            <w:r w:rsidRPr="00C365F8">
              <w:rPr>
                <w:sz w:val="18"/>
                <w:szCs w:val="18"/>
              </w:rPr>
              <w:t xml:space="preserve">management or risk management, the Programme of Activity must demonstrate that the applicant has/will only select entities which are authorised or registered for the purpose of asset management and subject to prudential supervision or, where that condition cannot be met, only subject to prior approval of the Central Bank. </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szCs w:val="18"/>
              </w:rPr>
            </w:pPr>
          </w:p>
        </w:tc>
        <w:tc>
          <w:tcPr>
            <w:tcW w:w="6645" w:type="dxa"/>
            <w:gridSpan w:val="3"/>
            <w:tcBorders>
              <w:top w:val="nil"/>
              <w:left w:val="nil"/>
              <w:bottom w:val="nil"/>
              <w:right w:val="nil"/>
            </w:tcBorders>
          </w:tcPr>
          <w:p w:rsidR="00C365F8" w:rsidRPr="00C365F8" w:rsidRDefault="00C365F8" w:rsidP="00C365F8">
            <w:pPr>
              <w:jc w:val="both"/>
              <w:rPr>
                <w:bCs/>
                <w:sz w:val="18"/>
                <w:szCs w:val="18"/>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szCs w:val="18"/>
              </w:rPr>
            </w:pPr>
            <w:r w:rsidRPr="00C365F8">
              <w:rPr>
                <w:b/>
                <w:bCs/>
                <w:sz w:val="18"/>
                <w:szCs w:val="18"/>
              </w:rPr>
              <w:t>4.4.8</w:t>
            </w:r>
          </w:p>
        </w:tc>
        <w:tc>
          <w:tcPr>
            <w:tcW w:w="6645" w:type="dxa"/>
            <w:gridSpan w:val="3"/>
            <w:tcBorders>
              <w:top w:val="nil"/>
              <w:left w:val="nil"/>
              <w:bottom w:val="nil"/>
              <w:right w:val="single" w:sz="4" w:space="0" w:color="auto"/>
            </w:tcBorders>
          </w:tcPr>
          <w:p w:rsidR="00C365F8" w:rsidRPr="00C365F8" w:rsidRDefault="00C365F8" w:rsidP="00C365F8">
            <w:pPr>
              <w:jc w:val="both"/>
              <w:rPr>
                <w:bCs/>
                <w:sz w:val="18"/>
                <w:szCs w:val="18"/>
              </w:rPr>
            </w:pPr>
            <w:r w:rsidRPr="00C365F8">
              <w:rPr>
                <w:bCs/>
                <w:sz w:val="18"/>
                <w:szCs w:val="18"/>
              </w:rPr>
              <w:t xml:space="preserve">Does the Programme of Activity demonstrate that the applicant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Cs/>
                <w:sz w:val="18"/>
                <w:szCs w:val="18"/>
              </w:rPr>
            </w:pPr>
          </w:p>
        </w:tc>
        <w:tc>
          <w:tcPr>
            <w:tcW w:w="6645" w:type="dxa"/>
            <w:gridSpan w:val="3"/>
            <w:tcBorders>
              <w:top w:val="nil"/>
              <w:left w:val="nil"/>
              <w:bottom w:val="nil"/>
              <w:right w:val="nil"/>
            </w:tcBorders>
          </w:tcPr>
          <w:p w:rsidR="00C365F8" w:rsidRPr="00C365F8" w:rsidRDefault="00C365F8" w:rsidP="00C365F8">
            <w:pPr>
              <w:jc w:val="both"/>
              <w:rPr>
                <w:bCs/>
                <w:sz w:val="18"/>
                <w:szCs w:val="18"/>
              </w:rPr>
            </w:pPr>
            <w:r w:rsidRPr="00C365F8">
              <w:rPr>
                <w:bCs/>
                <w:sz w:val="18"/>
                <w:szCs w:val="18"/>
              </w:rPr>
              <w:t xml:space="preserve">complies with Articles 75 to 82 of AIFMD Level 2. </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bl>
    <w:p w:rsidR="00C365F8" w:rsidRPr="00C365F8" w:rsidRDefault="00C365F8" w:rsidP="00C365F8"/>
    <w:p w:rsidR="00C365F8" w:rsidRPr="00C365F8" w:rsidRDefault="00C365F8" w:rsidP="00C365F8"/>
    <w:p w:rsidR="00C365F8" w:rsidRPr="00C365F8" w:rsidRDefault="00C365F8" w:rsidP="00C365F8"/>
    <w:p w:rsidR="00C365F8" w:rsidRPr="00C365F8" w:rsidRDefault="00C365F8" w:rsidP="00C365F8"/>
    <w:p w:rsidR="00C365F8" w:rsidRPr="00C365F8" w:rsidRDefault="00C365F8" w:rsidP="00C365F8"/>
    <w:p w:rsidR="00C365F8" w:rsidRPr="00C365F8" w:rsidRDefault="00C365F8" w:rsidP="00C365F8"/>
    <w:p w:rsidR="00C365F8" w:rsidRPr="00C365F8" w:rsidRDefault="00C365F8" w:rsidP="00C365F8"/>
    <w:p w:rsidR="00C365F8" w:rsidRPr="00C365F8" w:rsidRDefault="00C365F8" w:rsidP="00C365F8"/>
    <w:p w:rsidR="00C365F8" w:rsidRPr="00C365F8" w:rsidRDefault="00C365F8" w:rsidP="00C365F8"/>
    <w:p w:rsidR="00C365F8" w:rsidRPr="00C365F8" w:rsidRDefault="00C365F8" w:rsidP="00C365F8"/>
    <w:p w:rsidR="00C365F8" w:rsidRPr="00C365F8" w:rsidRDefault="00C365F8" w:rsidP="00C365F8"/>
    <w:p w:rsidR="00C365F8" w:rsidRPr="00C365F8" w:rsidRDefault="00C365F8" w:rsidP="00C365F8">
      <w:r w:rsidRPr="00C365F8">
        <w:br w:type="page"/>
      </w:r>
    </w:p>
    <w:tbl>
      <w:tblPr>
        <w:tblW w:w="10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38"/>
      </w:tblGrid>
      <w:tr w:rsidR="00C365F8" w:rsidRPr="00C365F8" w:rsidTr="00BB6922">
        <w:trPr>
          <w:trHeight w:val="583"/>
        </w:trPr>
        <w:tc>
          <w:tcPr>
            <w:tcW w:w="10038" w:type="dxa"/>
            <w:tcBorders>
              <w:top w:val="nil"/>
              <w:left w:val="nil"/>
              <w:bottom w:val="nil"/>
              <w:right w:val="nil"/>
            </w:tcBorders>
            <w:shd w:val="clear" w:color="auto" w:fill="auto"/>
          </w:tcPr>
          <w:p w:rsidR="00C365F8" w:rsidRPr="00C365F8" w:rsidRDefault="00C365F8" w:rsidP="00C365F8">
            <w:pPr>
              <w:jc w:val="both"/>
              <w:rPr>
                <w:b/>
                <w:sz w:val="18"/>
              </w:rPr>
            </w:pPr>
          </w:p>
          <w:p w:rsidR="00C365F8" w:rsidRPr="00D330D6" w:rsidRDefault="00C365F8" w:rsidP="00C365F8">
            <w:pPr>
              <w:jc w:val="center"/>
              <w:rPr>
                <w:rFonts w:asciiTheme="majorHAnsi" w:hAnsiTheme="majorHAnsi"/>
                <w:bCs/>
                <w:sz w:val="18"/>
              </w:rPr>
            </w:pPr>
            <w:r w:rsidRPr="00BB6922">
              <w:rPr>
                <w:rFonts w:asciiTheme="majorHAnsi" w:hAnsiTheme="majorHAnsi"/>
                <w:b/>
                <w:bCs/>
                <w:sz w:val="20"/>
                <w:szCs w:val="20"/>
              </w:rPr>
              <w:t>SECTION 5 – MANAGERIAL FUNCTIONS</w:t>
            </w:r>
            <w:r w:rsidRPr="00BB6922">
              <w:rPr>
                <w:rStyle w:val="FootnoteReference"/>
                <w:rFonts w:asciiTheme="majorHAnsi" w:hAnsiTheme="majorHAnsi"/>
              </w:rPr>
              <w:footnoteReference w:id="7"/>
            </w:r>
            <w:r w:rsidRPr="00BB6922">
              <w:rPr>
                <w:rFonts w:asciiTheme="majorHAnsi" w:hAnsiTheme="majorHAnsi"/>
                <w:b/>
                <w:bCs/>
                <w:sz w:val="20"/>
                <w:szCs w:val="20"/>
              </w:rPr>
              <w:t xml:space="preserve"> &amp; ORGANISATIONAL REQUIREMENTS</w:t>
            </w:r>
          </w:p>
        </w:tc>
      </w:tr>
    </w:tbl>
    <w:p w:rsidR="00C365F8" w:rsidRPr="00C365F8" w:rsidRDefault="00C365F8" w:rsidP="00C365F8"/>
    <w:tbl>
      <w:tblPr>
        <w:tblW w:w="10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5"/>
        <w:gridCol w:w="6645"/>
        <w:gridCol w:w="698"/>
        <w:gridCol w:w="236"/>
        <w:gridCol w:w="723"/>
        <w:gridCol w:w="254"/>
        <w:gridCol w:w="567"/>
      </w:tblGrid>
      <w:tr w:rsidR="00C365F8" w:rsidRPr="00C365F8" w:rsidTr="00BB6922">
        <w:trPr>
          <w:trHeight w:val="1290"/>
        </w:trPr>
        <w:tc>
          <w:tcPr>
            <w:tcW w:w="915" w:type="dxa"/>
            <w:tcBorders>
              <w:top w:val="nil"/>
              <w:left w:val="nil"/>
              <w:bottom w:val="nil"/>
              <w:right w:val="nil"/>
            </w:tcBorders>
          </w:tcPr>
          <w:p w:rsidR="00C365F8" w:rsidRPr="00C365F8" w:rsidRDefault="00C365F8" w:rsidP="00C365F8">
            <w:pPr>
              <w:jc w:val="both"/>
              <w:rPr>
                <w:bCs/>
                <w:sz w:val="18"/>
              </w:rPr>
            </w:pPr>
          </w:p>
        </w:tc>
        <w:tc>
          <w:tcPr>
            <w:tcW w:w="6645" w:type="dxa"/>
            <w:tcBorders>
              <w:top w:val="nil"/>
              <w:left w:val="nil"/>
              <w:bottom w:val="nil"/>
              <w:right w:val="nil"/>
            </w:tcBorders>
          </w:tcPr>
          <w:p w:rsidR="00C365F8" w:rsidRPr="00C365F8" w:rsidRDefault="00C365F8" w:rsidP="00C365F8">
            <w:pPr>
              <w:jc w:val="both"/>
              <w:rPr>
                <w:bCs/>
                <w:sz w:val="18"/>
              </w:rPr>
            </w:pPr>
          </w:p>
        </w:tc>
        <w:tc>
          <w:tcPr>
            <w:tcW w:w="698" w:type="dxa"/>
            <w:tcBorders>
              <w:top w:val="nil"/>
              <w:left w:val="nil"/>
              <w:bottom w:val="nil"/>
              <w:right w:val="nil"/>
            </w:tcBorders>
            <w:shd w:val="clear" w:color="auto" w:fill="auto"/>
            <w:textDirection w:val="btLr"/>
          </w:tcPr>
          <w:p w:rsidR="00C365F8" w:rsidRPr="00C365F8" w:rsidRDefault="00C365F8" w:rsidP="00C365F8">
            <w:pPr>
              <w:ind w:left="113" w:right="113"/>
              <w:rPr>
                <w:bCs/>
                <w:sz w:val="16"/>
                <w:szCs w:val="16"/>
              </w:rPr>
            </w:pPr>
            <w:r w:rsidRPr="00C365F8">
              <w:rPr>
                <w:bCs/>
                <w:sz w:val="16"/>
                <w:szCs w:val="16"/>
              </w:rPr>
              <w:t>Programme of Activity   Reference</w:t>
            </w:r>
          </w:p>
        </w:tc>
        <w:tc>
          <w:tcPr>
            <w:tcW w:w="236" w:type="dxa"/>
            <w:tcBorders>
              <w:top w:val="nil"/>
              <w:left w:val="nil"/>
              <w:bottom w:val="nil"/>
              <w:right w:val="nil"/>
            </w:tcBorders>
            <w:shd w:val="clear" w:color="auto" w:fill="auto"/>
          </w:tcPr>
          <w:p w:rsidR="00C365F8" w:rsidRPr="00C365F8" w:rsidRDefault="00C365F8" w:rsidP="00C365F8">
            <w:pPr>
              <w:rPr>
                <w:bCs/>
                <w:sz w:val="16"/>
                <w:szCs w:val="16"/>
              </w:rPr>
            </w:pPr>
          </w:p>
        </w:tc>
        <w:tc>
          <w:tcPr>
            <w:tcW w:w="723" w:type="dxa"/>
            <w:tcBorders>
              <w:top w:val="nil"/>
              <w:left w:val="nil"/>
              <w:bottom w:val="nil"/>
              <w:right w:val="nil"/>
            </w:tcBorders>
            <w:shd w:val="clear" w:color="auto" w:fill="auto"/>
            <w:textDirection w:val="btLr"/>
          </w:tcPr>
          <w:p w:rsidR="00C365F8" w:rsidRPr="00C365F8" w:rsidRDefault="00C365F8" w:rsidP="00C365F8">
            <w:pPr>
              <w:ind w:left="113" w:right="113"/>
              <w:rPr>
                <w:bCs/>
                <w:sz w:val="16"/>
                <w:szCs w:val="16"/>
              </w:rPr>
            </w:pPr>
            <w:r w:rsidRPr="00C365F8">
              <w:rPr>
                <w:bCs/>
                <w:sz w:val="16"/>
                <w:szCs w:val="16"/>
              </w:rPr>
              <w:t>Yes/No</w:t>
            </w:r>
          </w:p>
        </w:tc>
        <w:tc>
          <w:tcPr>
            <w:tcW w:w="254" w:type="dxa"/>
            <w:tcBorders>
              <w:top w:val="nil"/>
              <w:left w:val="nil"/>
              <w:bottom w:val="nil"/>
              <w:right w:val="nil"/>
            </w:tcBorders>
            <w:shd w:val="clear" w:color="auto" w:fill="auto"/>
          </w:tcPr>
          <w:p w:rsidR="00C365F8" w:rsidRPr="00C365F8" w:rsidRDefault="00C365F8" w:rsidP="00C365F8">
            <w:pPr>
              <w:rPr>
                <w:bCs/>
                <w:sz w:val="18"/>
              </w:rPr>
            </w:pPr>
          </w:p>
        </w:tc>
        <w:tc>
          <w:tcPr>
            <w:tcW w:w="567" w:type="dxa"/>
            <w:tcBorders>
              <w:top w:val="nil"/>
              <w:left w:val="nil"/>
              <w:bottom w:val="nil"/>
              <w:right w:val="nil"/>
            </w:tcBorders>
            <w:shd w:val="clear" w:color="auto" w:fill="auto"/>
            <w:textDirection w:val="btLr"/>
          </w:tcPr>
          <w:p w:rsidR="00C365F8" w:rsidRPr="00C365F8" w:rsidRDefault="00C365F8" w:rsidP="00C365F8">
            <w:pPr>
              <w:ind w:left="113" w:right="113"/>
              <w:rPr>
                <w:bCs/>
                <w:sz w:val="16"/>
                <w:szCs w:val="16"/>
              </w:rPr>
            </w:pPr>
            <w:r w:rsidRPr="00C365F8">
              <w:rPr>
                <w:bCs/>
                <w:sz w:val="16"/>
                <w:szCs w:val="16"/>
              </w:rPr>
              <w:t>Central Bank of Ireland</w:t>
            </w: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5.1</w:t>
            </w:r>
          </w:p>
        </w:tc>
        <w:tc>
          <w:tcPr>
            <w:tcW w:w="6645" w:type="dxa"/>
            <w:tcBorders>
              <w:top w:val="nil"/>
              <w:left w:val="nil"/>
              <w:bottom w:val="nil"/>
              <w:right w:val="nil"/>
            </w:tcBorders>
          </w:tcPr>
          <w:p w:rsidR="00C365F8" w:rsidRPr="00D330D6" w:rsidRDefault="00C365F8" w:rsidP="00C365F8">
            <w:pPr>
              <w:pStyle w:val="Heading4"/>
              <w:rPr>
                <w:rFonts w:asciiTheme="majorHAnsi" w:hAnsiTheme="majorHAnsi"/>
              </w:rPr>
            </w:pPr>
            <w:r w:rsidRPr="00D330D6">
              <w:rPr>
                <w:rFonts w:asciiTheme="majorHAnsi" w:hAnsiTheme="majorHAnsi"/>
              </w:rPr>
              <w:t>Regulatory Compliance</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5.1.1</w:t>
            </w:r>
          </w:p>
        </w:tc>
        <w:tc>
          <w:tcPr>
            <w:tcW w:w="6645" w:type="dxa"/>
            <w:tcBorders>
              <w:top w:val="nil"/>
              <w:left w:val="nil"/>
              <w:bottom w:val="nil"/>
              <w:right w:val="single" w:sz="4" w:space="0" w:color="auto"/>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 xml:space="preserve">Confirm that a permanent and independent Compliance Function has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been established.</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5.1.2</w:t>
            </w:r>
          </w:p>
        </w:tc>
        <w:tc>
          <w:tcPr>
            <w:tcW w:w="6645" w:type="dxa"/>
            <w:tcBorders>
              <w:top w:val="nil"/>
              <w:left w:val="nil"/>
              <w:bottom w:val="nil"/>
              <w:right w:val="single" w:sz="4" w:space="0" w:color="auto"/>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 xml:space="preserve">Confirm the programme of activity details how the applicant proposes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to ensure compliance with all legal and regulatory requirements on the AIFM itself and the AIFs under management.</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5.1.3</w:t>
            </w:r>
          </w:p>
        </w:tc>
        <w:tc>
          <w:tcPr>
            <w:tcW w:w="6645" w:type="dxa"/>
            <w:tcBorders>
              <w:top w:val="nil"/>
              <w:left w:val="nil"/>
              <w:bottom w:val="nil"/>
              <w:right w:val="single" w:sz="4" w:space="0" w:color="auto"/>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 xml:space="preserve">Will the Designated Director/Person be informed of all compliance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issues?</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5.1.4</w:t>
            </w:r>
          </w:p>
        </w:tc>
        <w:tc>
          <w:tcPr>
            <w:tcW w:w="6645" w:type="dxa"/>
            <w:tcBorders>
              <w:top w:val="nil"/>
              <w:left w:val="nil"/>
              <w:bottom w:val="nil"/>
              <w:right w:val="single" w:sz="4" w:space="0" w:color="auto"/>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 xml:space="preserve">If the Designated Director/Person will be notified of material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compliance issues only, ensure the Programme of Activity details the trigger</w:t>
            </w:r>
            <w:r w:rsidRPr="00C365F8">
              <w:rPr>
                <w:rFonts w:asciiTheme="minorHAnsi" w:hAnsiTheme="minorHAnsi"/>
                <w:b w:val="0"/>
                <w:sz w:val="24"/>
                <w:u w:val="none"/>
              </w:rPr>
              <w:t xml:space="preserve"> </w:t>
            </w:r>
            <w:r w:rsidRPr="00C365F8">
              <w:rPr>
                <w:rFonts w:asciiTheme="minorHAnsi" w:hAnsiTheme="minorHAnsi"/>
                <w:b w:val="0"/>
                <w:u w:val="none"/>
              </w:rPr>
              <w:t>events/thresholds that shall determine materiality.</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color w:val="FF0000"/>
                <w:u w:val="none"/>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5.1.5</w:t>
            </w: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 xml:space="preserve">Does the Programme of Activity state that a permanent Compliance </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 xml:space="preserve">Function has been established which operates independently and has the following responsibilities: </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single" w:sz="4" w:space="0" w:color="auto"/>
            </w:tcBorders>
          </w:tcPr>
          <w:p w:rsidR="00C365F8" w:rsidRPr="00C365F8" w:rsidRDefault="00C365F8" w:rsidP="00C365F8">
            <w:pPr>
              <w:pStyle w:val="Heading4"/>
              <w:numPr>
                <w:ilvl w:val="0"/>
                <w:numId w:val="12"/>
              </w:numPr>
              <w:ind w:left="317" w:hanging="283"/>
              <w:rPr>
                <w:rFonts w:asciiTheme="minorHAnsi" w:hAnsiTheme="minorHAnsi"/>
                <w:b w:val="0"/>
                <w:u w:val="none"/>
              </w:rPr>
            </w:pPr>
            <w:r w:rsidRPr="00C365F8">
              <w:rPr>
                <w:rFonts w:asciiTheme="minorHAnsi" w:hAnsiTheme="minorHAnsi"/>
                <w:b w:val="0"/>
                <w:u w:val="none"/>
              </w:rPr>
              <w:t xml:space="preserve">monitoring and, on a regular basis, evaluating the adequacy and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ind w:left="317"/>
              <w:rPr>
                <w:rFonts w:asciiTheme="minorHAnsi" w:hAnsiTheme="minorHAnsi"/>
                <w:b w:val="0"/>
                <w:u w:val="none"/>
              </w:rPr>
            </w:pPr>
            <w:r w:rsidRPr="00C365F8">
              <w:rPr>
                <w:rFonts w:asciiTheme="minorHAnsi" w:hAnsiTheme="minorHAnsi"/>
                <w:b w:val="0"/>
                <w:u w:val="none"/>
              </w:rPr>
              <w:t>effectiveness of the measures, policies and procedures put in place and the actions taken to address any deficiencies in the applicants compliance with its obligations.</w:t>
            </w:r>
          </w:p>
        </w:tc>
        <w:tc>
          <w:tcPr>
            <w:tcW w:w="698"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single" w:sz="4" w:space="0" w:color="auto"/>
            </w:tcBorders>
          </w:tcPr>
          <w:p w:rsidR="00C365F8" w:rsidRPr="00C365F8" w:rsidRDefault="00C365F8" w:rsidP="00C365F8">
            <w:pPr>
              <w:pStyle w:val="Heading4"/>
              <w:ind w:left="317" w:hanging="317"/>
              <w:rPr>
                <w:rFonts w:asciiTheme="minorHAnsi" w:hAnsiTheme="minorHAnsi"/>
                <w:b w:val="0"/>
                <w:u w:val="none"/>
              </w:rPr>
            </w:pPr>
            <w:r w:rsidRPr="00C365F8">
              <w:rPr>
                <w:rFonts w:asciiTheme="minorHAnsi" w:hAnsiTheme="minorHAnsi"/>
                <w:b w:val="0"/>
                <w:u w:val="none"/>
              </w:rPr>
              <w:t xml:space="preserve">(b) advising the relevant persons responsible for carrying out services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ind w:left="317" w:firstLine="44"/>
              <w:rPr>
                <w:rFonts w:asciiTheme="minorHAnsi" w:hAnsiTheme="minorHAnsi"/>
                <w:b w:val="0"/>
                <w:u w:val="none"/>
              </w:rPr>
            </w:pPr>
            <w:r w:rsidRPr="00C365F8">
              <w:rPr>
                <w:rFonts w:asciiTheme="minorHAnsi" w:hAnsiTheme="minorHAnsi"/>
                <w:b w:val="0"/>
                <w:u w:val="none"/>
              </w:rPr>
              <w:t>and activities and assisting them in complying with the applicants obligations.</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5.1.6</w:t>
            </w:r>
          </w:p>
        </w:tc>
        <w:tc>
          <w:tcPr>
            <w:tcW w:w="6645" w:type="dxa"/>
            <w:tcBorders>
              <w:top w:val="nil"/>
              <w:left w:val="nil"/>
              <w:bottom w:val="nil"/>
              <w:right w:val="single" w:sz="4" w:space="0" w:color="auto"/>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Confirm that the compliance function has the necessary authority</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resources, expertise and access to all relevant information.</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5.1.7</w:t>
            </w:r>
          </w:p>
        </w:tc>
        <w:tc>
          <w:tcPr>
            <w:tcW w:w="6645" w:type="dxa"/>
            <w:tcBorders>
              <w:top w:val="nil"/>
              <w:left w:val="nil"/>
              <w:bottom w:val="nil"/>
              <w:right w:val="single" w:sz="4" w:space="0" w:color="auto"/>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Does the Programme of Activity state that the compliance officer</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will report on a frequent basis, at least annually, to the senior management on matters of compliance, indicating in particular whether appropriate remedial measures have been taken in the event of any deficiencies?</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color w:val="FF0000"/>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5.1.8</w:t>
            </w:r>
          </w:p>
        </w:tc>
        <w:tc>
          <w:tcPr>
            <w:tcW w:w="6645" w:type="dxa"/>
            <w:tcBorders>
              <w:top w:val="nil"/>
              <w:left w:val="nil"/>
              <w:bottom w:val="nil"/>
              <w:right w:val="single" w:sz="4" w:space="0" w:color="auto"/>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 xml:space="preserve">Confirm the Programme of Activity details the procedures for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maintenance of logs of investment breaches, pricing errors, complaints and compensation payments.</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5.1.9</w:t>
            </w:r>
          </w:p>
        </w:tc>
        <w:tc>
          <w:tcPr>
            <w:tcW w:w="6645" w:type="dxa"/>
            <w:tcBorders>
              <w:top w:val="nil"/>
              <w:left w:val="nil"/>
              <w:bottom w:val="nil"/>
              <w:right w:val="single" w:sz="4" w:space="0" w:color="auto"/>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Confirm that the Programme of Activity details the applicant’s anti-</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money laundering (‘AML’) checks and procedures.</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5.1.10</w:t>
            </w:r>
          </w:p>
        </w:tc>
        <w:tc>
          <w:tcPr>
            <w:tcW w:w="6645" w:type="dxa"/>
            <w:tcBorders>
              <w:top w:val="nil"/>
              <w:left w:val="nil"/>
              <w:bottom w:val="nil"/>
              <w:right w:val="single" w:sz="4" w:space="0" w:color="auto"/>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Confirm in the Programme of Activity that the Money Laundering</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Reporting Officer (“MLRO”) has access to the subscription and redemption documentation for the AIFs.</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5.1.11</w:t>
            </w:r>
          </w:p>
        </w:tc>
        <w:tc>
          <w:tcPr>
            <w:tcW w:w="6645" w:type="dxa"/>
            <w:tcBorders>
              <w:top w:val="nil"/>
              <w:left w:val="nil"/>
              <w:bottom w:val="nil"/>
              <w:right w:val="single" w:sz="4" w:space="0" w:color="auto"/>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If AML checks are performed by third party service providers,</w:t>
            </w:r>
            <w:r w:rsidRPr="00C365F8">
              <w:rPr>
                <w:rFonts w:asciiTheme="minorHAnsi" w:hAnsiTheme="minorHAnsi"/>
                <w:sz w:val="24"/>
                <w:u w:val="none"/>
              </w:rPr>
              <w:t xml:space="preserve"> </w:t>
            </w:r>
            <w:r w:rsidRPr="00C365F8">
              <w:rPr>
                <w:rFonts w:asciiTheme="minorHAnsi" w:hAnsiTheme="minorHAnsi"/>
                <w:b w:val="0"/>
                <w:u w:val="none"/>
              </w:rPr>
              <w:t>confirm</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that the Board is satisfied with procedures adopted</w:t>
            </w:r>
            <w:r w:rsidRPr="00C365F8">
              <w:rPr>
                <w:rFonts w:asciiTheme="minorHAnsi" w:hAnsiTheme="minorHAnsi"/>
                <w:sz w:val="24"/>
                <w:u w:val="none"/>
              </w:rPr>
              <w:t xml:space="preserve"> </w:t>
            </w:r>
            <w:r w:rsidRPr="00C365F8">
              <w:rPr>
                <w:rFonts w:asciiTheme="minorHAnsi" w:hAnsiTheme="minorHAnsi"/>
                <w:b w:val="0"/>
                <w:u w:val="none"/>
              </w:rPr>
              <w:t>by the</w:t>
            </w:r>
            <w:r w:rsidRPr="00C365F8">
              <w:rPr>
                <w:rFonts w:asciiTheme="minorHAnsi" w:hAnsiTheme="minorHAnsi"/>
                <w:sz w:val="24"/>
                <w:u w:val="none"/>
              </w:rPr>
              <w:t xml:space="preserve"> </w:t>
            </w:r>
            <w:r w:rsidRPr="00C365F8">
              <w:rPr>
                <w:rFonts w:asciiTheme="minorHAnsi" w:hAnsiTheme="minorHAnsi"/>
                <w:b w:val="0"/>
                <w:u w:val="none"/>
              </w:rPr>
              <w:t>relevant</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service provider.</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sz w:val="18"/>
              </w:rPr>
            </w:pPr>
          </w:p>
        </w:tc>
        <w:tc>
          <w:tcPr>
            <w:tcW w:w="6645" w:type="dxa"/>
            <w:tcBorders>
              <w:top w:val="nil"/>
              <w:left w:val="nil"/>
              <w:bottom w:val="nil"/>
              <w:right w:val="nil"/>
            </w:tcBorders>
          </w:tcPr>
          <w:p w:rsidR="00C365F8" w:rsidRPr="00D330D6" w:rsidRDefault="00C365F8" w:rsidP="00C365F8">
            <w:pPr>
              <w:pStyle w:val="Heading4"/>
              <w:rPr>
                <w:rFonts w:asciiTheme="majorHAnsi" w:hAnsiTheme="majorHAnsi"/>
                <w:b w:val="0"/>
                <w:i/>
                <w:szCs w:val="18"/>
              </w:rPr>
            </w:pPr>
            <w:r w:rsidRPr="00D330D6">
              <w:rPr>
                <w:rFonts w:asciiTheme="majorHAnsi" w:hAnsiTheme="majorHAnsi"/>
                <w:b w:val="0"/>
                <w:i/>
                <w:szCs w:val="18"/>
              </w:rPr>
              <w:t>Complaints Handling</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bCs/>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5.1.12</w:t>
            </w:r>
          </w:p>
        </w:tc>
        <w:tc>
          <w:tcPr>
            <w:tcW w:w="6645" w:type="dxa"/>
            <w:tcBorders>
              <w:top w:val="nil"/>
              <w:left w:val="nil"/>
              <w:bottom w:val="nil"/>
              <w:right w:val="single" w:sz="4" w:space="0" w:color="auto"/>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 xml:space="preserve">Confirm that the board have arrangements in place to ensure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complaints from investors are addressed promptly and effectively. Set out details of these arrangements within the Programme of Activity.</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bCs/>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5.1.13</w:t>
            </w:r>
          </w:p>
        </w:tc>
        <w:tc>
          <w:tcPr>
            <w:tcW w:w="6645" w:type="dxa"/>
            <w:tcBorders>
              <w:top w:val="nil"/>
              <w:left w:val="nil"/>
              <w:bottom w:val="nil"/>
              <w:right w:val="single" w:sz="4" w:space="0" w:color="auto"/>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bCs/>
                <w:u w:val="none"/>
              </w:rPr>
              <w:t xml:space="preserve">Does the Programme of Activity detail the reporting procedures which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bCs/>
                <w:u w:val="none"/>
              </w:rPr>
              <w:t xml:space="preserve">Have been established to allow for </w:t>
            </w:r>
            <w:r w:rsidRPr="00C365F8">
              <w:rPr>
                <w:rFonts w:asciiTheme="minorHAnsi" w:hAnsiTheme="minorHAnsi"/>
                <w:bCs/>
              </w:rPr>
              <w:t>immediate</w:t>
            </w:r>
            <w:r w:rsidRPr="00C365F8">
              <w:rPr>
                <w:rFonts w:asciiTheme="minorHAnsi" w:hAnsiTheme="minorHAnsi"/>
                <w:b w:val="0"/>
                <w:bCs/>
                <w:u w:val="none"/>
              </w:rPr>
              <w:t xml:space="preserve"> reporting of </w:t>
            </w:r>
            <w:r w:rsidRPr="00C365F8">
              <w:rPr>
                <w:rFonts w:asciiTheme="minorHAnsi" w:hAnsiTheme="minorHAnsi"/>
                <w:bCs/>
              </w:rPr>
              <w:t>all</w:t>
            </w:r>
            <w:r w:rsidRPr="00C365F8">
              <w:rPr>
                <w:rFonts w:asciiTheme="minorHAnsi" w:hAnsiTheme="minorHAnsi"/>
                <w:b w:val="0"/>
                <w:bCs/>
                <w:u w:val="none"/>
              </w:rPr>
              <w:t xml:space="preserve"> complaints to the Designated Director/Person?</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bCs/>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5.1.14</w:t>
            </w:r>
          </w:p>
        </w:tc>
        <w:tc>
          <w:tcPr>
            <w:tcW w:w="6645" w:type="dxa"/>
            <w:tcBorders>
              <w:top w:val="nil"/>
              <w:left w:val="nil"/>
              <w:bottom w:val="nil"/>
              <w:right w:val="single" w:sz="4" w:space="0" w:color="auto"/>
            </w:tcBorders>
          </w:tcPr>
          <w:p w:rsidR="00C365F8" w:rsidRPr="00C365F8" w:rsidRDefault="00C365F8" w:rsidP="00C365F8">
            <w:pPr>
              <w:pStyle w:val="Heading4"/>
              <w:rPr>
                <w:rFonts w:asciiTheme="minorHAnsi" w:hAnsiTheme="minorHAnsi"/>
                <w:b w:val="0"/>
                <w:bCs/>
                <w:u w:val="none"/>
              </w:rPr>
            </w:pPr>
            <w:r w:rsidRPr="00C365F8">
              <w:rPr>
                <w:rFonts w:asciiTheme="minorHAnsi" w:hAnsiTheme="minorHAnsi"/>
                <w:b w:val="0"/>
                <w:bCs/>
                <w:u w:val="none"/>
              </w:rPr>
              <w:t>Does the Programme of Activity confirm that</w:t>
            </w:r>
            <w:r w:rsidRPr="00C365F8">
              <w:rPr>
                <w:rFonts w:asciiTheme="minorHAnsi" w:hAnsiTheme="minorHAnsi"/>
                <w:bCs/>
                <w:u w:val="none"/>
              </w:rPr>
              <w:t xml:space="preserve"> all</w:t>
            </w:r>
            <w:r w:rsidRPr="00C365F8">
              <w:rPr>
                <w:rFonts w:asciiTheme="minorHAnsi" w:hAnsiTheme="minorHAnsi"/>
                <w:b w:val="0"/>
                <w:bCs/>
                <w:u w:val="none"/>
              </w:rPr>
              <w:t xml:space="preserve"> complaints will be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bCs/>
                <w:u w:val="none"/>
              </w:rPr>
            </w:pPr>
            <w:r w:rsidRPr="00C365F8">
              <w:rPr>
                <w:rFonts w:asciiTheme="minorHAnsi" w:hAnsiTheme="minorHAnsi"/>
                <w:b w:val="0"/>
                <w:bCs/>
                <w:u w:val="none"/>
              </w:rPr>
              <w:t>reported to the Board by the Director/ Designated Person?</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bCs/>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5.1.15</w:t>
            </w:r>
          </w:p>
        </w:tc>
        <w:tc>
          <w:tcPr>
            <w:tcW w:w="6645" w:type="dxa"/>
            <w:tcBorders>
              <w:top w:val="nil"/>
              <w:left w:val="nil"/>
              <w:bottom w:val="nil"/>
              <w:right w:val="single" w:sz="4" w:space="0" w:color="auto"/>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bCs/>
                <w:u w:val="none"/>
              </w:rPr>
              <w:t xml:space="preserve">Does the Programme of Activity detail the timeframe within which the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rPr>
            </w:pPr>
            <w:r w:rsidRPr="00C365F8">
              <w:rPr>
                <w:rFonts w:asciiTheme="minorHAnsi" w:hAnsiTheme="minorHAnsi"/>
                <w:b w:val="0"/>
                <w:bCs/>
                <w:u w:val="none"/>
              </w:rPr>
              <w:t>Board will endeavour to respond to/resolve complaints?</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5.2</w:t>
            </w:r>
          </w:p>
        </w:tc>
        <w:tc>
          <w:tcPr>
            <w:tcW w:w="6645" w:type="dxa"/>
            <w:tcBorders>
              <w:top w:val="nil"/>
              <w:left w:val="nil"/>
              <w:bottom w:val="nil"/>
              <w:right w:val="nil"/>
            </w:tcBorders>
          </w:tcPr>
          <w:p w:rsidR="00C365F8" w:rsidRPr="00D330D6" w:rsidRDefault="00C365F8" w:rsidP="00C365F8">
            <w:pPr>
              <w:pStyle w:val="Heading4"/>
              <w:rPr>
                <w:rFonts w:asciiTheme="majorHAnsi" w:hAnsiTheme="majorHAnsi"/>
              </w:rPr>
            </w:pPr>
            <w:r w:rsidRPr="00D330D6">
              <w:rPr>
                <w:rFonts w:asciiTheme="majorHAnsi" w:hAnsiTheme="majorHAnsi"/>
              </w:rPr>
              <w:t>Fund Risk Management</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5.2.1</w:t>
            </w:r>
          </w:p>
        </w:tc>
        <w:tc>
          <w:tcPr>
            <w:tcW w:w="6645" w:type="dxa"/>
            <w:tcBorders>
              <w:top w:val="nil"/>
              <w:left w:val="nil"/>
              <w:bottom w:val="nil"/>
              <w:right w:val="single" w:sz="4" w:space="0" w:color="auto"/>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 xml:space="preserve">Confirm the Programme of Activity details the applicant’s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procedures in place to ensure that all applicable risks pertaining to the AIFM and to the AIFs under management can be identified, monitored and managed at all times.</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lastRenderedPageBreak/>
              <w:t>5.2.2</w:t>
            </w:r>
          </w:p>
        </w:tc>
        <w:tc>
          <w:tcPr>
            <w:tcW w:w="6645" w:type="dxa"/>
            <w:tcBorders>
              <w:top w:val="nil"/>
              <w:left w:val="nil"/>
              <w:bottom w:val="nil"/>
              <w:right w:val="single" w:sz="4" w:space="0" w:color="auto"/>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 xml:space="preserve">Confirm the Programme of Activity details an assessment of the risks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associated with each AIF under management and how these risks will be</w:t>
            </w:r>
            <w:r w:rsidRPr="00C365F8">
              <w:rPr>
                <w:rFonts w:asciiTheme="minorHAnsi" w:hAnsiTheme="minorHAnsi"/>
                <w:b w:val="0"/>
                <w:sz w:val="24"/>
                <w:u w:val="none"/>
              </w:rPr>
              <w:t xml:space="preserve"> </w:t>
            </w:r>
            <w:r w:rsidRPr="00C365F8">
              <w:rPr>
                <w:rFonts w:asciiTheme="minorHAnsi" w:hAnsiTheme="minorHAnsi"/>
                <w:b w:val="0"/>
                <w:u w:val="none"/>
              </w:rPr>
              <w:t>addressed?</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5.2.3</w:t>
            </w:r>
          </w:p>
        </w:tc>
        <w:tc>
          <w:tcPr>
            <w:tcW w:w="6645" w:type="dxa"/>
            <w:tcBorders>
              <w:top w:val="nil"/>
              <w:left w:val="nil"/>
              <w:bottom w:val="nil"/>
              <w:right w:val="single" w:sz="4" w:space="0" w:color="auto"/>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Does the Programme of Activity confirm that the AIFM has functionally</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and hierarchically separated the functions of risk management from the operating units, including from the functions of portfolio management, in accordance with the principle of proportionality.</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5.2.4</w:t>
            </w: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Confirm that the applicant will:</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single" w:sz="4" w:space="0" w:color="auto"/>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(a) Implement an appropriate, documented and regularly updated</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ind w:left="361"/>
              <w:rPr>
                <w:rFonts w:asciiTheme="minorHAnsi" w:hAnsiTheme="minorHAnsi"/>
                <w:b w:val="0"/>
                <w:u w:val="none"/>
              </w:rPr>
            </w:pPr>
            <w:r w:rsidRPr="00C365F8">
              <w:rPr>
                <w:rFonts w:asciiTheme="minorHAnsi" w:hAnsiTheme="minorHAnsi"/>
                <w:b w:val="0"/>
                <w:u w:val="none"/>
              </w:rPr>
              <w:t>due diligence process when investing on behalf of the AIF, according to the investment strategy, the objectives and risk profile of the AIF;</w:t>
            </w:r>
          </w:p>
        </w:tc>
        <w:tc>
          <w:tcPr>
            <w:tcW w:w="698"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single" w:sz="4" w:space="0" w:color="auto"/>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(b) Ensure that the risks associated with each investment position</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ind w:left="361"/>
              <w:rPr>
                <w:rFonts w:asciiTheme="minorHAnsi" w:hAnsiTheme="minorHAnsi"/>
                <w:b w:val="0"/>
                <w:u w:val="none"/>
              </w:rPr>
            </w:pPr>
            <w:r w:rsidRPr="00C365F8">
              <w:rPr>
                <w:rFonts w:asciiTheme="minorHAnsi" w:hAnsiTheme="minorHAnsi"/>
                <w:b w:val="0"/>
                <w:u w:val="none"/>
              </w:rPr>
              <w:t>of the AIF and their overall effect on the AIF’s portfolio can be properly identified, measured, managed and monitored on an on-going basis, including through the use of appropriate stress testing procedures;</w:t>
            </w:r>
          </w:p>
        </w:tc>
        <w:tc>
          <w:tcPr>
            <w:tcW w:w="698"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single" w:sz="4" w:space="0" w:color="auto"/>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 xml:space="preserve">(c) ensure that the risk profile of the AIF shall correspond to the size,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 xml:space="preserve">portfolio structure and investment strategies and objectives of the AIF, as laid down in the AIF constitutional document, prospectus and offering documents. </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5.2.5</w:t>
            </w:r>
          </w:p>
        </w:tc>
        <w:tc>
          <w:tcPr>
            <w:tcW w:w="6645" w:type="dxa"/>
            <w:tcBorders>
              <w:top w:val="nil"/>
              <w:left w:val="nil"/>
              <w:bottom w:val="nil"/>
              <w:right w:val="single" w:sz="4" w:space="0" w:color="auto"/>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 xml:space="preserve">Does the Programme of Activity confirm that the applicant will set a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 xml:space="preserve">maximum level of leverage which it may employ on behalf of each AIF it manages as well as the extent of the right to reuse collateral or guarantee that could be granted under the leveraging arrangement, taking into account, </w:t>
            </w:r>
            <w:r w:rsidRPr="00C365F8">
              <w:rPr>
                <w:rFonts w:asciiTheme="minorHAnsi" w:hAnsiTheme="minorHAnsi"/>
                <w:b w:val="0"/>
                <w:i/>
                <w:u w:val="none"/>
              </w:rPr>
              <w:t>inter alia</w:t>
            </w:r>
            <w:r w:rsidRPr="00C365F8">
              <w:rPr>
                <w:rFonts w:asciiTheme="minorHAnsi" w:hAnsiTheme="minorHAnsi"/>
                <w:b w:val="0"/>
                <w:u w:val="none"/>
              </w:rPr>
              <w:t>, points (a) – (h) contained in Regulation 17 of the Regulations.</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5.2.6</w:t>
            </w:r>
          </w:p>
        </w:tc>
        <w:tc>
          <w:tcPr>
            <w:tcW w:w="6645" w:type="dxa"/>
            <w:tcBorders>
              <w:top w:val="nil"/>
              <w:left w:val="nil"/>
              <w:bottom w:val="nil"/>
              <w:right w:val="single" w:sz="4" w:space="0" w:color="auto"/>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 xml:space="preserve">Does the Programme of Activity contain adequate disclosure to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demonstrate compliance with Articles 38 to 45 of AIFMD</w:t>
            </w:r>
            <w:r w:rsidRPr="00C365F8">
              <w:rPr>
                <w:rFonts w:asciiTheme="minorHAnsi" w:hAnsiTheme="minorHAnsi"/>
                <w:u w:val="none"/>
              </w:rPr>
              <w:t xml:space="preserve"> </w:t>
            </w:r>
            <w:r w:rsidRPr="00C365F8">
              <w:rPr>
                <w:rFonts w:asciiTheme="minorHAnsi" w:hAnsiTheme="minorHAnsi"/>
                <w:b w:val="0"/>
                <w:u w:val="none"/>
              </w:rPr>
              <w:t xml:space="preserve">Level </w:t>
            </w:r>
            <w:r w:rsidRPr="00C365F8">
              <w:rPr>
                <w:rFonts w:asciiTheme="minorHAnsi" w:hAnsiTheme="minorHAnsi"/>
                <w:b w:val="0"/>
                <w:bCs/>
                <w:szCs w:val="18"/>
                <w:u w:val="none"/>
              </w:rPr>
              <w:t>2.</w:t>
            </w:r>
            <w:r w:rsidRPr="00C365F8">
              <w:rPr>
                <w:rFonts w:asciiTheme="minorHAnsi" w:hAnsiTheme="minorHAnsi"/>
                <w:bCs/>
                <w:szCs w:val="18"/>
              </w:rPr>
              <w:t xml:space="preserve"> </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i/>
                <w:u w:val="none"/>
              </w:rPr>
            </w:pPr>
            <w:r w:rsidRPr="00C365F8">
              <w:rPr>
                <w:rFonts w:asciiTheme="minorHAnsi" w:hAnsiTheme="minorHAnsi"/>
                <w:b w:val="0"/>
                <w:i/>
                <w:u w:val="none"/>
              </w:rPr>
              <w:t>Liquidity Management</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i/>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5.2.7</w:t>
            </w:r>
          </w:p>
        </w:tc>
        <w:tc>
          <w:tcPr>
            <w:tcW w:w="6645" w:type="dxa"/>
            <w:tcBorders>
              <w:top w:val="nil"/>
              <w:left w:val="nil"/>
              <w:bottom w:val="nil"/>
              <w:right w:val="single" w:sz="4" w:space="0" w:color="auto"/>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Does the Programme of Activity detail the applicant’s procedures</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in place to ensure that all applicable liquidity risks pertaining to the AIFs under management can be identified, monitored and managed at all times.</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5.2.8</w:t>
            </w:r>
          </w:p>
        </w:tc>
        <w:tc>
          <w:tcPr>
            <w:tcW w:w="6645" w:type="dxa"/>
            <w:tcBorders>
              <w:top w:val="nil"/>
              <w:left w:val="nil"/>
              <w:bottom w:val="nil"/>
              <w:right w:val="single" w:sz="4" w:space="0" w:color="auto"/>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Confirm that the applicant, for each AIF that it manages which is not</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an unleveraged closed-ended AIF, employs an appropriate liquidity management system and has adopted procedures which enable it to monitor the liquidity risk of the AIF and to ensure that the liquidity profile of the investments of the AIF complies with its underlying obligations.</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5.2.9</w:t>
            </w:r>
          </w:p>
        </w:tc>
        <w:tc>
          <w:tcPr>
            <w:tcW w:w="6645" w:type="dxa"/>
            <w:tcBorders>
              <w:top w:val="nil"/>
              <w:left w:val="nil"/>
              <w:bottom w:val="nil"/>
              <w:right w:val="single" w:sz="4" w:space="0" w:color="auto"/>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 xml:space="preserve">Confirm that the applicant shall include appropriate escalation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measures in its liquidity management system and procedures to address anticipated or actual liquidity shortages or other distressed situations of the AIF.</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5.2.10</w:t>
            </w:r>
          </w:p>
        </w:tc>
        <w:tc>
          <w:tcPr>
            <w:tcW w:w="6645" w:type="dxa"/>
            <w:tcBorders>
              <w:top w:val="nil"/>
              <w:left w:val="nil"/>
              <w:bottom w:val="nil"/>
              <w:right w:val="single" w:sz="4" w:space="0" w:color="auto"/>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Confirm the applicant will conduct regular stress tests, under both</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normal and exceptional liquidity conditions, which enables it to assess the liquidity risk of the AIFs and monitor the liquidity risks of the AIFs accordingly.</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5.2.11</w:t>
            </w:r>
          </w:p>
        </w:tc>
        <w:tc>
          <w:tcPr>
            <w:tcW w:w="6645" w:type="dxa"/>
            <w:tcBorders>
              <w:top w:val="nil"/>
              <w:left w:val="nil"/>
              <w:bottom w:val="nil"/>
              <w:right w:val="single" w:sz="4" w:space="0" w:color="auto"/>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 xml:space="preserve">Does the Programme of Activity contain adequate disclosure to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 xml:space="preserve">demonstrate compliance with Articles 46 to 49 of AIFMD Level </w:t>
            </w:r>
            <w:r w:rsidRPr="00C365F8">
              <w:rPr>
                <w:rFonts w:asciiTheme="minorHAnsi" w:hAnsiTheme="minorHAnsi"/>
                <w:b w:val="0"/>
                <w:bCs/>
                <w:szCs w:val="18"/>
                <w:u w:val="none"/>
              </w:rPr>
              <w:t>2.</w:t>
            </w:r>
            <w:r w:rsidRPr="00C365F8">
              <w:rPr>
                <w:rFonts w:asciiTheme="minorHAnsi" w:hAnsiTheme="minorHAnsi"/>
                <w:bCs/>
                <w:szCs w:val="18"/>
              </w:rPr>
              <w:t xml:space="preserve"> </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5.3</w:t>
            </w:r>
          </w:p>
        </w:tc>
        <w:tc>
          <w:tcPr>
            <w:tcW w:w="6645" w:type="dxa"/>
            <w:tcBorders>
              <w:top w:val="nil"/>
              <w:left w:val="nil"/>
              <w:bottom w:val="nil"/>
              <w:right w:val="nil"/>
            </w:tcBorders>
          </w:tcPr>
          <w:p w:rsidR="00C365F8" w:rsidRPr="00D330D6" w:rsidRDefault="00C365F8" w:rsidP="00C365F8">
            <w:pPr>
              <w:pStyle w:val="Heading4"/>
              <w:rPr>
                <w:rFonts w:asciiTheme="majorHAnsi" w:hAnsiTheme="majorHAnsi"/>
              </w:rPr>
            </w:pPr>
            <w:r w:rsidRPr="00D330D6">
              <w:rPr>
                <w:rFonts w:asciiTheme="majorHAnsi" w:hAnsiTheme="majorHAnsi"/>
              </w:rPr>
              <w:t>Operational Risk Management</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5.3.1</w:t>
            </w:r>
          </w:p>
        </w:tc>
        <w:tc>
          <w:tcPr>
            <w:tcW w:w="6645" w:type="dxa"/>
            <w:vMerge w:val="restart"/>
            <w:tcBorders>
              <w:top w:val="nil"/>
              <w:left w:val="nil"/>
              <w:right w:val="single" w:sz="4" w:space="0" w:color="auto"/>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Confirm that the Programme of Activity details the party responsible for the operational risk management function of the applicant itself.</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vMerge/>
            <w:tcBorders>
              <w:left w:val="nil"/>
              <w:bottom w:val="nil"/>
              <w:right w:val="nil"/>
            </w:tcBorders>
          </w:tcPr>
          <w:p w:rsidR="00C365F8" w:rsidRPr="00C365F8" w:rsidRDefault="00C365F8" w:rsidP="00C365F8">
            <w:pPr>
              <w:pStyle w:val="Heading4"/>
              <w:rPr>
                <w:rFonts w:asciiTheme="minorHAnsi" w:hAnsiTheme="minorHAnsi"/>
                <w:b w:val="0"/>
                <w:u w:val="none"/>
              </w:rPr>
            </w:pP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5.3.2</w:t>
            </w:r>
          </w:p>
        </w:tc>
        <w:tc>
          <w:tcPr>
            <w:tcW w:w="6645" w:type="dxa"/>
            <w:vMerge w:val="restart"/>
            <w:tcBorders>
              <w:top w:val="nil"/>
              <w:left w:val="nil"/>
              <w:right w:val="single" w:sz="4" w:space="0" w:color="auto"/>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 xml:space="preserve">Confirm that the </w:t>
            </w:r>
            <w:r w:rsidRPr="00C365F8">
              <w:rPr>
                <w:rFonts w:asciiTheme="minorHAnsi" w:hAnsiTheme="minorHAnsi"/>
                <w:b w:val="0"/>
                <w:bCs/>
                <w:u w:val="none"/>
              </w:rPr>
              <w:t xml:space="preserve">Programme of Activity </w:t>
            </w:r>
            <w:r w:rsidRPr="00C365F8">
              <w:rPr>
                <w:rFonts w:asciiTheme="minorHAnsi" w:hAnsiTheme="minorHAnsi"/>
                <w:b w:val="0"/>
                <w:u w:val="none"/>
              </w:rPr>
              <w:t>details how the applicant proposes to ensure that all applicable risks pertaining to the operations of the applicant can be identified, managed and monitored at all times.</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vMerge/>
            <w:tcBorders>
              <w:left w:val="nil"/>
              <w:bottom w:val="nil"/>
              <w:right w:val="nil"/>
            </w:tcBorders>
          </w:tcPr>
          <w:p w:rsidR="00C365F8" w:rsidRPr="00C365F8" w:rsidRDefault="00C365F8" w:rsidP="00C365F8">
            <w:pPr>
              <w:pStyle w:val="Heading4"/>
              <w:rPr>
                <w:rFonts w:asciiTheme="minorHAnsi" w:hAnsiTheme="minorHAnsi"/>
                <w:b w:val="0"/>
                <w:u w:val="none"/>
              </w:rPr>
            </w:pP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5.3.3</w:t>
            </w:r>
          </w:p>
        </w:tc>
        <w:tc>
          <w:tcPr>
            <w:tcW w:w="6645" w:type="dxa"/>
            <w:vMerge w:val="restart"/>
            <w:tcBorders>
              <w:top w:val="nil"/>
              <w:left w:val="nil"/>
              <w:right w:val="single" w:sz="4" w:space="0" w:color="auto"/>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 xml:space="preserve">Confirm that the </w:t>
            </w:r>
            <w:r w:rsidRPr="00C365F8">
              <w:rPr>
                <w:rFonts w:asciiTheme="minorHAnsi" w:hAnsiTheme="minorHAnsi"/>
                <w:b w:val="0"/>
                <w:bCs/>
                <w:u w:val="none"/>
              </w:rPr>
              <w:t xml:space="preserve">Programme of Activity </w:t>
            </w:r>
            <w:r w:rsidRPr="00C365F8">
              <w:rPr>
                <w:rFonts w:asciiTheme="minorHAnsi" w:hAnsiTheme="minorHAnsi"/>
                <w:b w:val="0"/>
                <w:u w:val="none"/>
              </w:rPr>
              <w:t>details the role of the operational risk management function.</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vMerge/>
            <w:tcBorders>
              <w:left w:val="nil"/>
              <w:bottom w:val="nil"/>
              <w:right w:val="nil"/>
            </w:tcBorders>
          </w:tcPr>
          <w:p w:rsidR="00C365F8" w:rsidRPr="00C365F8" w:rsidRDefault="00C365F8" w:rsidP="00C365F8">
            <w:pPr>
              <w:pStyle w:val="Heading4"/>
              <w:rPr>
                <w:rFonts w:asciiTheme="minorHAnsi" w:hAnsiTheme="minorHAnsi"/>
                <w:b w:val="0"/>
                <w:u w:val="none"/>
              </w:rPr>
            </w:pP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i/>
                <w:u w:val="none"/>
              </w:rPr>
            </w:pPr>
            <w:r w:rsidRPr="00C365F8">
              <w:rPr>
                <w:rFonts w:asciiTheme="minorHAnsi" w:hAnsiTheme="minorHAnsi"/>
                <w:b w:val="0"/>
                <w:bCs/>
                <w:i/>
                <w:u w:val="none"/>
              </w:rPr>
              <w:t>Business Continuity Policy (‘BCP’)</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5.3.4</w:t>
            </w:r>
          </w:p>
        </w:tc>
        <w:tc>
          <w:tcPr>
            <w:tcW w:w="6645" w:type="dxa"/>
            <w:tcBorders>
              <w:top w:val="nil"/>
              <w:left w:val="nil"/>
              <w:bottom w:val="nil"/>
              <w:right w:val="single" w:sz="4" w:space="0" w:color="auto"/>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 xml:space="preserve">Where the applicant relies on the formal </w:t>
            </w:r>
            <w:r w:rsidRPr="00C365F8">
              <w:rPr>
                <w:rFonts w:asciiTheme="minorHAnsi" w:hAnsiTheme="minorHAnsi"/>
                <w:b w:val="0"/>
                <w:u w:val="none"/>
                <w:lang w:val="en-IE"/>
              </w:rPr>
              <w:t xml:space="preserve">Business Continuity Plan </w:t>
            </w:r>
            <w:r w:rsidRPr="00C365F8">
              <w:rPr>
                <w:rFonts w:asciiTheme="minorHAnsi" w:hAnsiTheme="minorHAnsi"/>
                <w:b w:val="0"/>
                <w:u w:val="none"/>
              </w:rPr>
              <w:t xml:space="preserve">of a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 xml:space="preserve">delegate, confirm that the Programme of Activity details these arrangements and how the applicant monitors the </w:t>
            </w:r>
            <w:r w:rsidRPr="00C365F8">
              <w:rPr>
                <w:rFonts w:asciiTheme="minorHAnsi" w:hAnsiTheme="minorHAnsi"/>
                <w:b w:val="0"/>
                <w:u w:val="none"/>
                <w:lang w:val="en-IE"/>
              </w:rPr>
              <w:t>Business Continuity Plan</w:t>
            </w:r>
            <w:r w:rsidRPr="00C365F8">
              <w:rPr>
                <w:rFonts w:asciiTheme="minorHAnsi" w:hAnsiTheme="minorHAnsi"/>
                <w:b w:val="0"/>
                <w:u w:val="none"/>
              </w:rPr>
              <w:t xml:space="preserve"> of its delegate to ensure it remains appropriate to the activities and structure of the applicant.</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5.3.5</w:t>
            </w: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lang w:val="en-IE"/>
              </w:rPr>
            </w:pPr>
            <w:r w:rsidRPr="00C365F8">
              <w:rPr>
                <w:rFonts w:asciiTheme="minorHAnsi" w:hAnsiTheme="minorHAnsi"/>
                <w:b w:val="0"/>
                <w:u w:val="none"/>
                <w:lang w:val="en-IE"/>
              </w:rPr>
              <w:t xml:space="preserve">Confirm that the </w:t>
            </w:r>
            <w:r w:rsidRPr="00C365F8">
              <w:rPr>
                <w:rFonts w:asciiTheme="minorHAnsi" w:hAnsiTheme="minorHAnsi"/>
                <w:b w:val="0"/>
                <w:bCs/>
                <w:u w:val="none"/>
              </w:rPr>
              <w:t xml:space="preserve">Programme of Activity </w:t>
            </w:r>
            <w:r w:rsidRPr="00C365F8">
              <w:rPr>
                <w:rFonts w:asciiTheme="minorHAnsi" w:hAnsiTheme="minorHAnsi"/>
                <w:b w:val="0"/>
                <w:u w:val="none"/>
                <w:lang w:val="en-IE"/>
              </w:rPr>
              <w:t xml:space="preserve">outlines the BCP procedures in </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lang w:val="en-IE"/>
              </w:rPr>
            </w:pPr>
            <w:r w:rsidRPr="00C365F8">
              <w:rPr>
                <w:rFonts w:asciiTheme="minorHAnsi" w:hAnsiTheme="minorHAnsi"/>
                <w:b w:val="0"/>
                <w:u w:val="none"/>
                <w:lang w:val="en-IE"/>
              </w:rPr>
              <w:t>sufficient detail, including:</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lang w:val="en-I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sz w:val="18"/>
              </w:rPr>
            </w:pPr>
          </w:p>
        </w:tc>
        <w:tc>
          <w:tcPr>
            <w:tcW w:w="6645" w:type="dxa"/>
            <w:tcBorders>
              <w:top w:val="nil"/>
              <w:left w:val="nil"/>
              <w:bottom w:val="nil"/>
              <w:right w:val="single" w:sz="4" w:space="0" w:color="auto"/>
            </w:tcBorders>
          </w:tcPr>
          <w:p w:rsidR="00C365F8" w:rsidRPr="00C365F8" w:rsidRDefault="00C365F8" w:rsidP="00C365F8">
            <w:pPr>
              <w:pStyle w:val="Heading4"/>
              <w:numPr>
                <w:ilvl w:val="0"/>
                <w:numId w:val="7"/>
              </w:numPr>
              <w:rPr>
                <w:rFonts w:asciiTheme="minorHAnsi" w:hAnsiTheme="minorHAnsi"/>
                <w:b w:val="0"/>
                <w:u w:val="none"/>
              </w:rPr>
            </w:pPr>
            <w:r w:rsidRPr="00C365F8">
              <w:rPr>
                <w:rFonts w:asciiTheme="minorHAnsi" w:hAnsiTheme="minorHAnsi"/>
                <w:b w:val="0"/>
                <w:u w:val="none"/>
                <w:lang w:val="en-IE"/>
              </w:rPr>
              <w:t xml:space="preserve">Provision for annual reporting to the Board by delegates on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sz w:val="18"/>
              </w:rPr>
            </w:pPr>
          </w:p>
        </w:tc>
        <w:tc>
          <w:tcPr>
            <w:tcW w:w="6645" w:type="dxa"/>
            <w:tcBorders>
              <w:top w:val="nil"/>
              <w:left w:val="nil"/>
              <w:bottom w:val="nil"/>
              <w:right w:val="nil"/>
            </w:tcBorders>
          </w:tcPr>
          <w:p w:rsidR="00C365F8" w:rsidRPr="00C365F8" w:rsidRDefault="00C365F8" w:rsidP="00C365F8">
            <w:pPr>
              <w:pStyle w:val="Heading4"/>
              <w:ind w:left="720"/>
              <w:rPr>
                <w:rFonts w:asciiTheme="minorHAnsi" w:hAnsiTheme="minorHAnsi"/>
                <w:b w:val="0"/>
                <w:u w:val="none"/>
                <w:lang w:val="en-IE"/>
              </w:rPr>
            </w:pPr>
            <w:r w:rsidRPr="00C365F8">
              <w:rPr>
                <w:rFonts w:asciiTheme="minorHAnsi" w:hAnsiTheme="minorHAnsi"/>
                <w:b w:val="0"/>
                <w:u w:val="none"/>
                <w:lang w:val="en-IE"/>
              </w:rPr>
              <w:t>their Business Continuity Plan(s);</w:t>
            </w:r>
          </w:p>
        </w:tc>
        <w:tc>
          <w:tcPr>
            <w:tcW w:w="698"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sz w:val="18"/>
              </w:rPr>
            </w:pPr>
          </w:p>
        </w:tc>
        <w:tc>
          <w:tcPr>
            <w:tcW w:w="6645" w:type="dxa"/>
            <w:tcBorders>
              <w:top w:val="nil"/>
              <w:left w:val="nil"/>
              <w:bottom w:val="nil"/>
              <w:right w:val="single" w:sz="4" w:space="0" w:color="auto"/>
            </w:tcBorders>
          </w:tcPr>
          <w:p w:rsidR="00C365F8" w:rsidRPr="00C365F8" w:rsidRDefault="00C365F8" w:rsidP="00C365F8">
            <w:pPr>
              <w:pStyle w:val="Heading4"/>
              <w:numPr>
                <w:ilvl w:val="0"/>
                <w:numId w:val="7"/>
              </w:numPr>
              <w:rPr>
                <w:rFonts w:asciiTheme="minorHAnsi" w:hAnsiTheme="minorHAnsi"/>
                <w:b w:val="0"/>
                <w:u w:val="none"/>
              </w:rPr>
            </w:pPr>
            <w:r w:rsidRPr="00C365F8">
              <w:rPr>
                <w:rFonts w:asciiTheme="minorHAnsi" w:hAnsiTheme="minorHAnsi"/>
                <w:b w:val="0"/>
                <w:u w:val="none"/>
                <w:lang w:val="en-IE"/>
              </w:rPr>
              <w:t xml:space="preserve">Requirement to maintain a log of Business Continuity Plan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sz w:val="18"/>
              </w:rPr>
            </w:pPr>
          </w:p>
        </w:tc>
        <w:tc>
          <w:tcPr>
            <w:tcW w:w="6645" w:type="dxa"/>
            <w:tcBorders>
              <w:top w:val="nil"/>
              <w:left w:val="nil"/>
              <w:bottom w:val="nil"/>
              <w:right w:val="nil"/>
            </w:tcBorders>
          </w:tcPr>
          <w:p w:rsidR="00C365F8" w:rsidRPr="00C365F8" w:rsidRDefault="00C365F8" w:rsidP="00C365F8">
            <w:pPr>
              <w:pStyle w:val="Heading4"/>
              <w:ind w:left="720"/>
              <w:rPr>
                <w:rFonts w:asciiTheme="minorHAnsi" w:hAnsiTheme="minorHAnsi"/>
                <w:b w:val="0"/>
                <w:u w:val="none"/>
                <w:lang w:val="en-IE"/>
              </w:rPr>
            </w:pPr>
            <w:r w:rsidRPr="00C365F8">
              <w:rPr>
                <w:rFonts w:asciiTheme="minorHAnsi" w:hAnsiTheme="minorHAnsi"/>
                <w:b w:val="0"/>
                <w:u w:val="none"/>
                <w:lang w:val="en-IE"/>
              </w:rPr>
              <w:t>events;</w:t>
            </w:r>
          </w:p>
        </w:tc>
        <w:tc>
          <w:tcPr>
            <w:tcW w:w="698"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sz w:val="18"/>
              </w:rPr>
            </w:pPr>
          </w:p>
        </w:tc>
        <w:tc>
          <w:tcPr>
            <w:tcW w:w="6645" w:type="dxa"/>
            <w:tcBorders>
              <w:top w:val="nil"/>
              <w:left w:val="nil"/>
              <w:bottom w:val="nil"/>
              <w:right w:val="single" w:sz="4" w:space="0" w:color="auto"/>
            </w:tcBorders>
          </w:tcPr>
          <w:p w:rsidR="00C365F8" w:rsidRPr="00C365F8" w:rsidRDefault="00C365F8" w:rsidP="00C365F8">
            <w:pPr>
              <w:pStyle w:val="Heading4"/>
              <w:numPr>
                <w:ilvl w:val="0"/>
                <w:numId w:val="7"/>
              </w:numPr>
              <w:rPr>
                <w:rFonts w:asciiTheme="minorHAnsi" w:hAnsiTheme="minorHAnsi"/>
                <w:b w:val="0"/>
                <w:u w:val="none"/>
              </w:rPr>
            </w:pPr>
            <w:r w:rsidRPr="00C365F8">
              <w:rPr>
                <w:rFonts w:asciiTheme="minorHAnsi" w:hAnsiTheme="minorHAnsi"/>
                <w:b w:val="0"/>
                <w:u w:val="none"/>
                <w:lang w:val="en-IE"/>
              </w:rPr>
              <w:t xml:space="preserve">Provision for ad-hoc reporting of Business Continuity Plan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sz w:val="18"/>
              </w:rPr>
            </w:pPr>
          </w:p>
        </w:tc>
        <w:tc>
          <w:tcPr>
            <w:tcW w:w="6645" w:type="dxa"/>
            <w:tcBorders>
              <w:top w:val="nil"/>
              <w:left w:val="nil"/>
              <w:bottom w:val="nil"/>
              <w:right w:val="nil"/>
            </w:tcBorders>
          </w:tcPr>
          <w:p w:rsidR="00C365F8" w:rsidRPr="00C365F8" w:rsidRDefault="00C365F8" w:rsidP="00C365F8">
            <w:pPr>
              <w:pStyle w:val="Heading4"/>
              <w:ind w:left="720"/>
              <w:rPr>
                <w:rFonts w:asciiTheme="minorHAnsi" w:hAnsiTheme="minorHAnsi"/>
                <w:b w:val="0"/>
                <w:u w:val="none"/>
              </w:rPr>
            </w:pPr>
            <w:r w:rsidRPr="00C365F8">
              <w:rPr>
                <w:rFonts w:asciiTheme="minorHAnsi" w:hAnsiTheme="minorHAnsi"/>
                <w:b w:val="0"/>
                <w:u w:val="none"/>
                <w:lang w:val="en-IE"/>
              </w:rPr>
              <w:t>events to the Board, as and when they arise.</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Default="00C365F8" w:rsidP="00C365F8">
            <w:pPr>
              <w:pStyle w:val="Heading4"/>
              <w:rPr>
                <w:rFonts w:asciiTheme="minorHAnsi" w:hAnsiTheme="minorHAnsi"/>
              </w:rPr>
            </w:pPr>
          </w:p>
          <w:p w:rsidR="00BB6922" w:rsidRDefault="00BB6922" w:rsidP="00BB6922">
            <w:pPr>
              <w:rPr>
                <w:lang w:val="en-GB"/>
              </w:rPr>
            </w:pPr>
          </w:p>
          <w:p w:rsidR="00BB6922" w:rsidRPr="00BB6922" w:rsidRDefault="00BB6922" w:rsidP="00BB6922">
            <w:pPr>
              <w:rPr>
                <w:lang w:val="en-GB"/>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lastRenderedPageBreak/>
              <w:t>5.4</w:t>
            </w: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rPr>
            </w:pPr>
            <w:r w:rsidRPr="00C365F8">
              <w:rPr>
                <w:rFonts w:asciiTheme="minorHAnsi" w:hAnsiTheme="minorHAnsi"/>
              </w:rPr>
              <w:t>Investment Management</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5.4.1</w:t>
            </w:r>
          </w:p>
        </w:tc>
        <w:tc>
          <w:tcPr>
            <w:tcW w:w="6645" w:type="dxa"/>
            <w:tcBorders>
              <w:top w:val="nil"/>
              <w:left w:val="nil"/>
              <w:bottom w:val="nil"/>
              <w:right w:val="single" w:sz="4" w:space="0" w:color="auto"/>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 xml:space="preserve">Does the Programme of Activity detail how the Board will ensure the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availability of up to date information regarding portfolio performance.</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5.4.2</w:t>
            </w:r>
          </w:p>
        </w:tc>
        <w:tc>
          <w:tcPr>
            <w:tcW w:w="6645" w:type="dxa"/>
            <w:tcBorders>
              <w:top w:val="nil"/>
              <w:left w:val="nil"/>
              <w:bottom w:val="nil"/>
              <w:right w:val="single" w:sz="4" w:space="0" w:color="auto"/>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 xml:space="preserve">Does the Programme of Activity confirm that the Board has adopted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 xml:space="preserve">procedures for monitoring investment policies and strategies and to </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ensure that they are complied with for</w:t>
            </w:r>
            <w:r w:rsidRPr="00C365F8">
              <w:rPr>
                <w:rFonts w:asciiTheme="minorHAnsi" w:hAnsiTheme="minorHAnsi"/>
                <w:u w:val="none"/>
              </w:rPr>
              <w:t xml:space="preserve"> </w:t>
            </w:r>
            <w:r w:rsidRPr="00C365F8">
              <w:rPr>
                <w:rFonts w:asciiTheme="minorHAnsi" w:hAnsiTheme="minorHAnsi"/>
                <w:b w:val="0"/>
                <w:u w:val="none"/>
              </w:rPr>
              <w:t>each AIF?</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5.4.3</w:t>
            </w:r>
          </w:p>
        </w:tc>
        <w:tc>
          <w:tcPr>
            <w:tcW w:w="6645" w:type="dxa"/>
            <w:tcBorders>
              <w:top w:val="nil"/>
              <w:left w:val="nil"/>
              <w:bottom w:val="nil"/>
              <w:right w:val="single" w:sz="4" w:space="0" w:color="auto"/>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 xml:space="preserve">Demonstrate in the </w:t>
            </w:r>
            <w:r w:rsidRPr="00C365F8">
              <w:rPr>
                <w:rFonts w:asciiTheme="minorHAnsi" w:hAnsiTheme="minorHAnsi"/>
                <w:b w:val="0"/>
                <w:bCs/>
                <w:u w:val="none"/>
              </w:rPr>
              <w:t xml:space="preserve">Programme of Activity </w:t>
            </w:r>
            <w:r w:rsidRPr="00C365F8">
              <w:rPr>
                <w:rFonts w:asciiTheme="minorHAnsi" w:hAnsiTheme="minorHAnsi"/>
                <w:b w:val="0"/>
                <w:u w:val="none"/>
              </w:rPr>
              <w:t xml:space="preserve">how the Board ensures and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rPr>
            </w:pPr>
            <w:r w:rsidRPr="00C365F8">
              <w:rPr>
                <w:rFonts w:asciiTheme="minorHAnsi" w:hAnsiTheme="minorHAnsi"/>
                <w:b w:val="0"/>
                <w:u w:val="none"/>
              </w:rPr>
              <w:t>verifies that the investment approach of each investment fund is being complied with. (This should include actions to be taken and how control and oversight are maintained)</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5.5</w:t>
            </w: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rPr>
            </w:pPr>
            <w:r w:rsidRPr="00C365F8">
              <w:rPr>
                <w:rFonts w:asciiTheme="minorHAnsi" w:hAnsiTheme="minorHAnsi"/>
              </w:rPr>
              <w:t>Capital and Financial Management</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color w:val="FF0000"/>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5.5.1</w:t>
            </w:r>
          </w:p>
        </w:tc>
        <w:tc>
          <w:tcPr>
            <w:tcW w:w="6645" w:type="dxa"/>
            <w:tcBorders>
              <w:top w:val="nil"/>
              <w:left w:val="nil"/>
              <w:bottom w:val="nil"/>
              <w:right w:val="single" w:sz="4" w:space="0" w:color="auto"/>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Confirm the board has in place procedures to ensure all relevant</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accounting records of the AIFM and the AIFs under management are properly maintained and are readily available, including production of annual and half-yearly financial statements.</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color w:val="FF0000"/>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5.5.2</w:t>
            </w:r>
          </w:p>
        </w:tc>
        <w:tc>
          <w:tcPr>
            <w:tcW w:w="6645" w:type="dxa"/>
            <w:tcBorders>
              <w:top w:val="nil"/>
              <w:left w:val="nil"/>
              <w:bottom w:val="nil"/>
              <w:right w:val="single" w:sz="4" w:space="0" w:color="auto"/>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Confirm the applicant maintains records that are adequate for the</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purposes of financial control and management information.</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5.5.3</w:t>
            </w:r>
          </w:p>
        </w:tc>
        <w:tc>
          <w:tcPr>
            <w:tcW w:w="6645" w:type="dxa"/>
            <w:tcBorders>
              <w:top w:val="nil"/>
              <w:left w:val="nil"/>
              <w:bottom w:val="nil"/>
              <w:right w:val="single" w:sz="4" w:space="0" w:color="auto"/>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Confirm that the applicant’s records will contain the information as set</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out in Chapter 3 section viii paragraph 2 of the AIF Rulebook.</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bCs/>
                <w:color w:val="FF0000"/>
                <w:u w:val="none"/>
                <w:lang w:val="en-I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5.5.4</w:t>
            </w:r>
          </w:p>
        </w:tc>
        <w:tc>
          <w:tcPr>
            <w:tcW w:w="6645" w:type="dxa"/>
            <w:tcBorders>
              <w:top w:val="nil"/>
              <w:left w:val="nil"/>
              <w:bottom w:val="nil"/>
              <w:right w:val="single" w:sz="4" w:space="0" w:color="auto"/>
            </w:tcBorders>
          </w:tcPr>
          <w:p w:rsidR="00C365F8" w:rsidRPr="00C365F8" w:rsidRDefault="00C365F8" w:rsidP="00C365F8">
            <w:pPr>
              <w:pStyle w:val="Heading4"/>
              <w:rPr>
                <w:rFonts w:asciiTheme="minorHAnsi" w:hAnsiTheme="minorHAnsi"/>
                <w:b w:val="0"/>
                <w:bCs/>
                <w:u w:val="none"/>
                <w:lang w:val="en-IE"/>
              </w:rPr>
            </w:pPr>
            <w:r w:rsidRPr="00C365F8">
              <w:rPr>
                <w:rFonts w:asciiTheme="minorHAnsi" w:hAnsiTheme="minorHAnsi"/>
                <w:b w:val="0"/>
                <w:bCs/>
                <w:u w:val="none"/>
                <w:lang w:val="en-IE"/>
              </w:rPr>
              <w:t xml:space="preserve">Confirm the Programme of Activity details the role and responsibility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bCs/>
                <w:u w:val="none"/>
                <w:lang w:val="en-IE"/>
              </w:rPr>
              <w:t xml:space="preserve">of the Board of </w:t>
            </w:r>
            <w:r w:rsidRPr="00C365F8">
              <w:rPr>
                <w:rFonts w:asciiTheme="minorHAnsi" w:hAnsiTheme="minorHAnsi"/>
                <w:b w:val="0"/>
                <w:u w:val="none"/>
                <w:lang w:val="en-IE"/>
              </w:rPr>
              <w:t>Directors regarding the approval of the applicant’s accounts?</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5.5.5</w:t>
            </w:r>
          </w:p>
        </w:tc>
        <w:tc>
          <w:tcPr>
            <w:tcW w:w="6645" w:type="dxa"/>
            <w:tcBorders>
              <w:top w:val="nil"/>
              <w:left w:val="nil"/>
              <w:bottom w:val="nil"/>
              <w:right w:val="single" w:sz="4" w:space="0" w:color="auto"/>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 xml:space="preserve">Does the </w:t>
            </w:r>
            <w:r w:rsidRPr="00C365F8">
              <w:rPr>
                <w:rFonts w:asciiTheme="minorHAnsi" w:hAnsiTheme="minorHAnsi"/>
                <w:b w:val="0"/>
                <w:bCs/>
                <w:u w:val="none"/>
              </w:rPr>
              <w:t xml:space="preserve">Programme of Activity </w:t>
            </w:r>
            <w:r w:rsidRPr="00C365F8">
              <w:rPr>
                <w:rFonts w:asciiTheme="minorHAnsi" w:hAnsiTheme="minorHAnsi"/>
                <w:b w:val="0"/>
                <w:u w:val="none"/>
              </w:rPr>
              <w:t xml:space="preserve">detail the expenses payment process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for both the applicant Company and the Fund(s)? (The payment limits and the signee(s) for each payment limit must be set out)</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5.5.6</w:t>
            </w:r>
          </w:p>
        </w:tc>
        <w:tc>
          <w:tcPr>
            <w:tcW w:w="6645" w:type="dxa"/>
            <w:tcBorders>
              <w:top w:val="nil"/>
              <w:left w:val="nil"/>
              <w:bottom w:val="nil"/>
              <w:right w:val="single" w:sz="4" w:space="0" w:color="auto"/>
            </w:tcBorders>
          </w:tcPr>
          <w:p w:rsidR="00C365F8" w:rsidRPr="00C365F8" w:rsidRDefault="00C365F8" w:rsidP="00C365F8">
            <w:pPr>
              <w:jc w:val="both"/>
              <w:rPr>
                <w:bCs/>
                <w:sz w:val="18"/>
              </w:rPr>
            </w:pPr>
            <w:r w:rsidRPr="00C365F8">
              <w:rPr>
                <w:bCs/>
                <w:sz w:val="18"/>
              </w:rPr>
              <w:t>Confirm that details of authorised signatories of the applicant and</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jc w:val="both"/>
              <w:rPr>
                <w:bCs/>
                <w:sz w:val="18"/>
              </w:rPr>
            </w:pPr>
            <w:r w:rsidRPr="00C365F8">
              <w:rPr>
                <w:bCs/>
                <w:sz w:val="18"/>
              </w:rPr>
              <w:t>the controls in place governing payment instructions (which should</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jc w:val="both"/>
              <w:rPr>
                <w:bCs/>
                <w:sz w:val="18"/>
              </w:rPr>
            </w:pPr>
            <w:r w:rsidRPr="00C365F8">
              <w:rPr>
                <w:bCs/>
                <w:sz w:val="18"/>
              </w:rPr>
              <w:t>include the limits/restrictions in place (if any) in respect of authorised signatories) are set out in the Programme of Activity, and an</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jc w:val="both"/>
              <w:rPr>
                <w:bCs/>
                <w:sz w:val="18"/>
              </w:rPr>
            </w:pPr>
            <w:r w:rsidRPr="00C365F8">
              <w:rPr>
                <w:bCs/>
                <w:sz w:val="18"/>
              </w:rPr>
              <w:t>authorised signatories list is attached to this application.</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i/>
                <w:u w:val="none"/>
              </w:rPr>
            </w:pPr>
            <w:r w:rsidRPr="00C365F8">
              <w:rPr>
                <w:rFonts w:asciiTheme="minorHAnsi" w:hAnsiTheme="minorHAnsi"/>
                <w:b w:val="0"/>
                <w:i/>
                <w:u w:val="none"/>
              </w:rPr>
              <w:t>(Note: In the interests of mind and management, the Central Bank would not expect to see signatories other than directors/employees of the applicant or representatives of the Irish based service providers)</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i/>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5.5.7</w:t>
            </w:r>
          </w:p>
        </w:tc>
        <w:tc>
          <w:tcPr>
            <w:tcW w:w="6645" w:type="dxa"/>
            <w:tcBorders>
              <w:top w:val="nil"/>
              <w:left w:val="nil"/>
              <w:bottom w:val="nil"/>
              <w:right w:val="single" w:sz="4" w:space="0" w:color="auto"/>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 xml:space="preserve">Does the Programme of Activity confirm how the applicant will monitor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its capital requirement on a continuous basis in accordance with the AIF Rulebook?</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5.5.8</w:t>
            </w:r>
          </w:p>
        </w:tc>
        <w:tc>
          <w:tcPr>
            <w:tcW w:w="6645" w:type="dxa"/>
            <w:tcBorders>
              <w:top w:val="nil"/>
              <w:left w:val="nil"/>
              <w:bottom w:val="nil"/>
              <w:right w:val="single" w:sz="4" w:space="0" w:color="auto"/>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 xml:space="preserve">Confirm the Programme of Activity details actions to be taken by the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Designated Person to ensure the applicant maintains sufficient capital to meet its regulatory requirements at all times? (Events such as rising assets prices and periods of increased levels of subscriptions are to be considered when addressing this)</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highlight w:val="yellow"/>
                <w:u w:val="none"/>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i/>
                <w:highlight w:val="yellow"/>
              </w:rPr>
            </w:pPr>
            <w:r w:rsidRPr="00C365F8">
              <w:rPr>
                <w:rFonts w:asciiTheme="minorHAnsi" w:hAnsiTheme="minorHAnsi"/>
                <w:b w:val="0"/>
                <w:i/>
              </w:rPr>
              <w:t>Accounting Policies and Procedures</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color w:val="FF0000"/>
                <w:highlight w:val="yellow"/>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5.5.9</w:t>
            </w:r>
          </w:p>
        </w:tc>
        <w:tc>
          <w:tcPr>
            <w:tcW w:w="6645" w:type="dxa"/>
            <w:vMerge w:val="restart"/>
            <w:tcBorders>
              <w:top w:val="nil"/>
              <w:left w:val="nil"/>
              <w:right w:val="single" w:sz="4" w:space="0" w:color="auto"/>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Confirm that the Programme of Activity details the procedures to ensure that proper accounting policies and procedures are employed in respect of the AIFM and all AIFs under management and that all assets &amp; liabilities of AIFs can be directly identified at all times.</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vMerge/>
            <w:tcBorders>
              <w:left w:val="nil"/>
              <w:bottom w:val="nil"/>
              <w:right w:val="nil"/>
            </w:tcBorders>
          </w:tcPr>
          <w:p w:rsidR="00C365F8" w:rsidRPr="00C365F8" w:rsidRDefault="00C365F8" w:rsidP="00C365F8">
            <w:pPr>
              <w:pStyle w:val="Heading4"/>
              <w:rPr>
                <w:rFonts w:asciiTheme="minorHAnsi" w:hAnsiTheme="minorHAnsi"/>
                <w:b w:val="0"/>
                <w:u w:val="none"/>
              </w:rPr>
            </w:pP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color w:val="FF0000"/>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5.5.10</w:t>
            </w:r>
          </w:p>
        </w:tc>
        <w:tc>
          <w:tcPr>
            <w:tcW w:w="6645" w:type="dxa"/>
            <w:tcBorders>
              <w:top w:val="nil"/>
              <w:left w:val="nil"/>
              <w:bottom w:val="nil"/>
              <w:right w:val="single" w:sz="4" w:space="0" w:color="auto"/>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bCs/>
                <w:u w:val="none"/>
              </w:rPr>
              <w:t xml:space="preserve">Does the Programme of Activity confirm that the Board of Directors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bCs/>
                <w:u w:val="none"/>
              </w:rPr>
              <w:t>ensures that fair, correct and transparent pricing models and valuation systems are used for all AIFs under management?</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5.5.11</w:t>
            </w:r>
          </w:p>
        </w:tc>
        <w:tc>
          <w:tcPr>
            <w:tcW w:w="6645" w:type="dxa"/>
            <w:tcBorders>
              <w:top w:val="nil"/>
              <w:left w:val="nil"/>
              <w:bottom w:val="nil"/>
              <w:right w:val="single" w:sz="4" w:space="0" w:color="auto"/>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bCs/>
                <w:u w:val="none"/>
              </w:rPr>
              <w:t xml:space="preserve">Does the Programme of Activity confirm that valuation procedures will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bCs/>
                <w:u w:val="none"/>
              </w:rPr>
              <w:t xml:space="preserve">be reviewed before the applicant takes on the management of new </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rPr>
            </w:pPr>
            <w:r w:rsidRPr="00C365F8">
              <w:rPr>
                <w:rFonts w:asciiTheme="minorHAnsi" w:hAnsiTheme="minorHAnsi"/>
                <w:b w:val="0"/>
                <w:bCs/>
                <w:u w:val="none"/>
              </w:rPr>
              <w:t>funds or sub-funds?</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bCs/>
                <w:u w:val="none"/>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5.6</w:t>
            </w: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rPr>
            </w:pPr>
            <w:r w:rsidRPr="00C365F8">
              <w:rPr>
                <w:rFonts w:asciiTheme="minorHAnsi" w:hAnsiTheme="minorHAnsi"/>
              </w:rPr>
              <w:t>Distribution</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5.6.1</w:t>
            </w:r>
          </w:p>
        </w:tc>
        <w:tc>
          <w:tcPr>
            <w:tcW w:w="6645" w:type="dxa"/>
            <w:vMerge w:val="restart"/>
            <w:tcBorders>
              <w:top w:val="nil"/>
              <w:left w:val="nil"/>
              <w:right w:val="single" w:sz="4" w:space="0" w:color="auto"/>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Does the Programme of Activity detail the procedures the Board have put in place to verify that the distribution strategy of each investment fund is being complied with?</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vMerge/>
            <w:tcBorders>
              <w:left w:val="nil"/>
              <w:bottom w:val="nil"/>
              <w:right w:val="nil"/>
            </w:tcBorders>
          </w:tcPr>
          <w:p w:rsidR="00C365F8" w:rsidRPr="00C365F8" w:rsidRDefault="00C365F8" w:rsidP="00C365F8">
            <w:pPr>
              <w:pStyle w:val="Heading4"/>
              <w:rPr>
                <w:rFonts w:asciiTheme="minorHAnsi" w:hAnsiTheme="minorHAnsi"/>
                <w:b w:val="0"/>
                <w:u w:val="none"/>
              </w:rPr>
            </w:pP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5.6.2</w:t>
            </w:r>
          </w:p>
        </w:tc>
        <w:tc>
          <w:tcPr>
            <w:tcW w:w="6645" w:type="dxa"/>
            <w:tcBorders>
              <w:top w:val="nil"/>
              <w:left w:val="nil"/>
              <w:bottom w:val="nil"/>
              <w:right w:val="single" w:sz="4" w:space="0" w:color="auto"/>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bCs/>
                <w:u w:val="none"/>
              </w:rPr>
              <w:t xml:space="preserve">Does the Programme of Activity detail the complaints handling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bCs/>
                <w:u w:val="none"/>
              </w:rPr>
              <w:t>procedures which have been established to ensure the prompt and effective handling of all complaints received from unit holders regarding distribution matters?</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highlight w:val="red"/>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5.6.3</w:t>
            </w:r>
          </w:p>
        </w:tc>
        <w:tc>
          <w:tcPr>
            <w:tcW w:w="6645" w:type="dxa"/>
            <w:tcBorders>
              <w:top w:val="nil"/>
              <w:left w:val="nil"/>
              <w:bottom w:val="nil"/>
              <w:right w:val="single" w:sz="4" w:space="0" w:color="auto"/>
            </w:tcBorders>
          </w:tcPr>
          <w:p w:rsidR="00C365F8" w:rsidRPr="00C365F8" w:rsidRDefault="00C365F8" w:rsidP="00C365F8">
            <w:pPr>
              <w:pStyle w:val="Heading4"/>
              <w:rPr>
                <w:rFonts w:asciiTheme="minorHAnsi" w:hAnsiTheme="minorHAnsi"/>
                <w:b w:val="0"/>
                <w:highlight w:val="red"/>
                <w:u w:val="none"/>
              </w:rPr>
            </w:pPr>
            <w:r w:rsidRPr="00C365F8">
              <w:rPr>
                <w:rFonts w:asciiTheme="minorHAnsi" w:hAnsiTheme="minorHAnsi"/>
                <w:b w:val="0"/>
                <w:u w:val="none"/>
              </w:rPr>
              <w:t xml:space="preserve">Disclose in the Programme of Activity that the complaints handling set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out under Section 5.1.12 to 5.1.15 above incorporates complaints relating to distribution.</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Default="00C365F8" w:rsidP="00C365F8">
            <w:pPr>
              <w:pStyle w:val="Heading4"/>
              <w:rPr>
                <w:rFonts w:asciiTheme="minorHAnsi" w:hAnsiTheme="minorHAnsi"/>
              </w:rPr>
            </w:pPr>
          </w:p>
          <w:p w:rsidR="00BB6922" w:rsidRDefault="00BB6922" w:rsidP="00BB6922">
            <w:pPr>
              <w:rPr>
                <w:lang w:val="en-GB"/>
              </w:rPr>
            </w:pPr>
          </w:p>
          <w:p w:rsidR="00BB6922" w:rsidRPr="00BB6922" w:rsidRDefault="00BB6922" w:rsidP="00BB6922">
            <w:pPr>
              <w:rPr>
                <w:lang w:val="en-GB"/>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lastRenderedPageBreak/>
              <w:t>5.7</w:t>
            </w: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rPr>
            </w:pPr>
            <w:r w:rsidRPr="00C365F8">
              <w:rPr>
                <w:rFonts w:asciiTheme="minorHAnsi" w:hAnsiTheme="minorHAnsi"/>
              </w:rPr>
              <w:t>Organisational Requirements</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jc w:val="both"/>
              <w:rPr>
                <w:bCs/>
                <w:sz w:val="18"/>
              </w:rPr>
            </w:pPr>
            <w:r w:rsidRPr="00C365F8">
              <w:rPr>
                <w:bCs/>
                <w:sz w:val="18"/>
              </w:rPr>
              <w:softHyphen/>
            </w:r>
            <w:r w:rsidRPr="00C365F8">
              <w:rPr>
                <w:bCs/>
                <w:sz w:val="18"/>
              </w:rPr>
              <w:softHyphen/>
            </w:r>
            <w:r w:rsidRPr="00C365F8">
              <w:rPr>
                <w:bCs/>
                <w:sz w:val="18"/>
              </w:rPr>
              <w:softHyphen/>
            </w:r>
            <w:r w:rsidRPr="00C365F8">
              <w:rPr>
                <w:bCs/>
                <w:sz w:val="18"/>
              </w:rPr>
              <w:softHyphen/>
            </w:r>
            <w:r w:rsidRPr="00C365F8">
              <w:rPr>
                <w:bCs/>
                <w:i/>
                <w:sz w:val="18"/>
                <w:u w:val="single"/>
              </w:rPr>
              <w:t>General</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jc w:val="both"/>
              <w:rPr>
                <w:bCs/>
                <w:sz w:val="18"/>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5.7.1</w:t>
            </w:r>
          </w:p>
        </w:tc>
        <w:tc>
          <w:tcPr>
            <w:tcW w:w="6645" w:type="dxa"/>
            <w:tcBorders>
              <w:top w:val="nil"/>
              <w:left w:val="nil"/>
              <w:bottom w:val="nil"/>
              <w:right w:val="single" w:sz="4" w:space="0" w:color="auto"/>
            </w:tcBorders>
          </w:tcPr>
          <w:p w:rsidR="00C365F8" w:rsidRPr="00C365F8" w:rsidRDefault="00C365F8" w:rsidP="00C365F8">
            <w:pPr>
              <w:jc w:val="both"/>
              <w:rPr>
                <w:bCs/>
                <w:sz w:val="18"/>
              </w:rPr>
            </w:pPr>
            <w:r w:rsidRPr="00C365F8">
              <w:rPr>
                <w:bCs/>
                <w:sz w:val="18"/>
              </w:rPr>
              <w:t xml:space="preserve">Confirm the Programme of Activity demonstrates that the applicant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jc w:val="both"/>
              <w:rPr>
                <w:bCs/>
                <w:sz w:val="18"/>
              </w:rPr>
            </w:pPr>
            <w:r w:rsidRPr="00C365F8">
              <w:rPr>
                <w:bCs/>
                <w:sz w:val="18"/>
              </w:rPr>
              <w:t>has adequate and appropriate human and technical resources that are necessary for the proper management of the AIFs which it manages?</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jc w:val="both"/>
              <w:rPr>
                <w:bCs/>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5.7.2</w:t>
            </w:r>
          </w:p>
        </w:tc>
        <w:tc>
          <w:tcPr>
            <w:tcW w:w="6645" w:type="dxa"/>
            <w:tcBorders>
              <w:top w:val="nil"/>
              <w:left w:val="nil"/>
              <w:bottom w:val="nil"/>
              <w:right w:val="nil"/>
            </w:tcBorders>
          </w:tcPr>
          <w:p w:rsidR="00C365F8" w:rsidRPr="00C365F8" w:rsidRDefault="00C365F8" w:rsidP="00C365F8">
            <w:pPr>
              <w:jc w:val="both"/>
              <w:rPr>
                <w:bCs/>
                <w:sz w:val="18"/>
              </w:rPr>
            </w:pPr>
            <w:r w:rsidRPr="00C365F8">
              <w:rPr>
                <w:bCs/>
                <w:sz w:val="18"/>
              </w:rPr>
              <w:t>Does the Programme of Activity detail the existence of the following with regard to the procedures of the applicant:</w:t>
            </w: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single" w:sz="4" w:space="0" w:color="auto"/>
            </w:tcBorders>
          </w:tcPr>
          <w:p w:rsidR="00C365F8" w:rsidRPr="00C365F8" w:rsidRDefault="00C365F8" w:rsidP="00C365F8">
            <w:pPr>
              <w:jc w:val="both"/>
              <w:rPr>
                <w:bCs/>
                <w:sz w:val="18"/>
              </w:rPr>
            </w:pP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single" w:sz="4" w:space="0" w:color="auto"/>
            </w:tcBorders>
          </w:tcPr>
          <w:p w:rsidR="00C365F8" w:rsidRPr="00C365F8" w:rsidRDefault="00C365F8" w:rsidP="00C365F8">
            <w:pPr>
              <w:numPr>
                <w:ilvl w:val="0"/>
                <w:numId w:val="10"/>
              </w:numPr>
              <w:spacing w:after="0" w:line="240" w:lineRule="auto"/>
              <w:ind w:left="317"/>
              <w:jc w:val="both"/>
              <w:rPr>
                <w:bCs/>
                <w:sz w:val="18"/>
              </w:rPr>
            </w:pPr>
            <w:r w:rsidRPr="00C365F8">
              <w:rPr>
                <w:bCs/>
                <w:sz w:val="18"/>
              </w:rPr>
              <w:t>Sound administrative and accounting procedures;</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sz w:val="18"/>
              </w:rPr>
            </w:pPr>
          </w:p>
        </w:tc>
        <w:tc>
          <w:tcPr>
            <w:tcW w:w="6645" w:type="dxa"/>
            <w:tcBorders>
              <w:top w:val="nil"/>
              <w:left w:val="nil"/>
              <w:bottom w:val="nil"/>
              <w:right w:val="nil"/>
            </w:tcBorders>
          </w:tcPr>
          <w:p w:rsidR="00C365F8" w:rsidRPr="00C365F8" w:rsidRDefault="00C365F8" w:rsidP="00C365F8">
            <w:pPr>
              <w:numPr>
                <w:ilvl w:val="0"/>
                <w:numId w:val="10"/>
              </w:numPr>
              <w:spacing w:after="0" w:line="240" w:lineRule="auto"/>
              <w:ind w:left="317"/>
              <w:jc w:val="both"/>
              <w:rPr>
                <w:bCs/>
                <w:sz w:val="18"/>
              </w:rPr>
            </w:pPr>
            <w:r w:rsidRPr="00C365F8">
              <w:rPr>
                <w:bCs/>
                <w:sz w:val="18"/>
              </w:rPr>
              <w:t xml:space="preserve">Control and safeguard arrangements for electronic data </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sz w:val="18"/>
              </w:rPr>
            </w:pPr>
          </w:p>
        </w:tc>
        <w:tc>
          <w:tcPr>
            <w:tcW w:w="6645" w:type="dxa"/>
            <w:tcBorders>
              <w:top w:val="nil"/>
              <w:left w:val="nil"/>
              <w:bottom w:val="nil"/>
              <w:right w:val="nil"/>
            </w:tcBorders>
          </w:tcPr>
          <w:p w:rsidR="00C365F8" w:rsidRPr="00C365F8" w:rsidRDefault="00C365F8" w:rsidP="00C365F8">
            <w:pPr>
              <w:ind w:left="317"/>
              <w:jc w:val="both"/>
              <w:rPr>
                <w:bCs/>
                <w:sz w:val="18"/>
              </w:rPr>
            </w:pPr>
            <w:r w:rsidRPr="00C365F8">
              <w:rPr>
                <w:bCs/>
                <w:sz w:val="18"/>
              </w:rPr>
              <w:t>processing;</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sz w:val="18"/>
              </w:rPr>
            </w:pPr>
          </w:p>
        </w:tc>
        <w:tc>
          <w:tcPr>
            <w:tcW w:w="6645" w:type="dxa"/>
            <w:tcBorders>
              <w:top w:val="nil"/>
              <w:left w:val="nil"/>
              <w:bottom w:val="nil"/>
              <w:right w:val="nil"/>
            </w:tcBorders>
          </w:tcPr>
          <w:p w:rsidR="00C365F8" w:rsidRPr="00C365F8" w:rsidRDefault="00C365F8" w:rsidP="00C365F8">
            <w:pPr>
              <w:numPr>
                <w:ilvl w:val="0"/>
                <w:numId w:val="10"/>
              </w:numPr>
              <w:spacing w:after="0" w:line="240" w:lineRule="auto"/>
              <w:ind w:left="317"/>
              <w:jc w:val="both"/>
              <w:rPr>
                <w:bCs/>
                <w:sz w:val="18"/>
              </w:rPr>
            </w:pPr>
            <w:r w:rsidRPr="00C365F8">
              <w:rPr>
                <w:bCs/>
                <w:sz w:val="18"/>
              </w:rPr>
              <w:t>Adequate internal control mechanisms, in particular:</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sz w:val="18"/>
              </w:rPr>
            </w:pPr>
          </w:p>
        </w:tc>
        <w:tc>
          <w:tcPr>
            <w:tcW w:w="6645" w:type="dxa"/>
            <w:tcBorders>
              <w:top w:val="nil"/>
              <w:left w:val="nil"/>
              <w:bottom w:val="nil"/>
              <w:right w:val="single" w:sz="4" w:space="0" w:color="auto"/>
            </w:tcBorders>
          </w:tcPr>
          <w:p w:rsidR="00C365F8" w:rsidRPr="00C365F8" w:rsidRDefault="00C365F8" w:rsidP="00C365F8">
            <w:pPr>
              <w:numPr>
                <w:ilvl w:val="0"/>
                <w:numId w:val="11"/>
              </w:numPr>
              <w:spacing w:after="0" w:line="240" w:lineRule="auto"/>
              <w:ind w:left="503" w:hanging="142"/>
              <w:jc w:val="both"/>
              <w:rPr>
                <w:bCs/>
                <w:sz w:val="18"/>
              </w:rPr>
            </w:pPr>
            <w:r w:rsidRPr="00C365F8">
              <w:rPr>
                <w:bCs/>
                <w:sz w:val="18"/>
              </w:rPr>
              <w:t>Rules for personal transactions by its employees;</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sz w:val="18"/>
              </w:rPr>
            </w:pPr>
          </w:p>
        </w:tc>
        <w:tc>
          <w:tcPr>
            <w:tcW w:w="6645" w:type="dxa"/>
            <w:tcBorders>
              <w:top w:val="nil"/>
              <w:left w:val="nil"/>
              <w:bottom w:val="nil"/>
              <w:right w:val="single" w:sz="4" w:space="0" w:color="auto"/>
            </w:tcBorders>
          </w:tcPr>
          <w:p w:rsidR="00C365F8" w:rsidRPr="00C365F8" w:rsidRDefault="00C365F8" w:rsidP="00C365F8">
            <w:pPr>
              <w:numPr>
                <w:ilvl w:val="0"/>
                <w:numId w:val="11"/>
              </w:numPr>
              <w:spacing w:after="0" w:line="240" w:lineRule="auto"/>
              <w:ind w:left="503" w:hanging="142"/>
              <w:jc w:val="both"/>
              <w:rPr>
                <w:bCs/>
                <w:sz w:val="18"/>
              </w:rPr>
            </w:pPr>
            <w:r w:rsidRPr="00C365F8">
              <w:rPr>
                <w:bCs/>
                <w:sz w:val="18"/>
              </w:rPr>
              <w:t xml:space="preserve">Rules for the holding or management of investments in order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sz w:val="18"/>
              </w:rPr>
            </w:pPr>
          </w:p>
        </w:tc>
        <w:tc>
          <w:tcPr>
            <w:tcW w:w="6645" w:type="dxa"/>
            <w:tcBorders>
              <w:top w:val="nil"/>
              <w:left w:val="nil"/>
              <w:bottom w:val="nil"/>
              <w:right w:val="nil"/>
            </w:tcBorders>
          </w:tcPr>
          <w:p w:rsidR="00C365F8" w:rsidRPr="00C365F8" w:rsidRDefault="00C365F8" w:rsidP="00C365F8">
            <w:pPr>
              <w:ind w:left="503"/>
              <w:jc w:val="both"/>
              <w:rPr>
                <w:bCs/>
                <w:sz w:val="18"/>
              </w:rPr>
            </w:pPr>
            <w:r w:rsidRPr="00C365F8">
              <w:rPr>
                <w:bCs/>
                <w:sz w:val="18"/>
              </w:rPr>
              <w:t>to invest in its own account;</w:t>
            </w:r>
          </w:p>
        </w:tc>
        <w:tc>
          <w:tcPr>
            <w:tcW w:w="698"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sz w:val="18"/>
              </w:rPr>
            </w:pPr>
          </w:p>
        </w:tc>
        <w:tc>
          <w:tcPr>
            <w:tcW w:w="6645" w:type="dxa"/>
            <w:tcBorders>
              <w:top w:val="nil"/>
              <w:left w:val="nil"/>
              <w:bottom w:val="nil"/>
              <w:right w:val="single" w:sz="4" w:space="0" w:color="auto"/>
            </w:tcBorders>
          </w:tcPr>
          <w:p w:rsidR="00C365F8" w:rsidRPr="00C365F8" w:rsidRDefault="00C365F8" w:rsidP="00C365F8">
            <w:pPr>
              <w:numPr>
                <w:ilvl w:val="0"/>
                <w:numId w:val="11"/>
              </w:numPr>
              <w:spacing w:after="0" w:line="240" w:lineRule="auto"/>
              <w:ind w:left="503" w:hanging="142"/>
              <w:jc w:val="both"/>
              <w:rPr>
                <w:bCs/>
                <w:sz w:val="18"/>
              </w:rPr>
            </w:pPr>
            <w:r w:rsidRPr="00C365F8">
              <w:rPr>
                <w:bCs/>
                <w:sz w:val="18"/>
              </w:rPr>
              <w:t>that each transaction involving the AIFs may be</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sz w:val="18"/>
              </w:rPr>
            </w:pPr>
          </w:p>
        </w:tc>
        <w:tc>
          <w:tcPr>
            <w:tcW w:w="6645" w:type="dxa"/>
            <w:tcBorders>
              <w:top w:val="nil"/>
              <w:left w:val="nil"/>
              <w:bottom w:val="nil"/>
              <w:right w:val="nil"/>
            </w:tcBorders>
          </w:tcPr>
          <w:p w:rsidR="00C365F8" w:rsidRPr="00C365F8" w:rsidRDefault="00C365F8" w:rsidP="00C365F8">
            <w:pPr>
              <w:ind w:left="503"/>
              <w:jc w:val="both"/>
              <w:rPr>
                <w:bCs/>
                <w:sz w:val="18"/>
              </w:rPr>
            </w:pPr>
            <w:r w:rsidRPr="00C365F8">
              <w:rPr>
                <w:bCs/>
                <w:sz w:val="18"/>
              </w:rPr>
              <w:t>reconstructed according to its origin, the parties to it, its nature and the time and place at which it was effected;</w:t>
            </w:r>
          </w:p>
        </w:tc>
        <w:tc>
          <w:tcPr>
            <w:tcW w:w="698"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sz w:val="18"/>
              </w:rPr>
            </w:pPr>
          </w:p>
        </w:tc>
        <w:tc>
          <w:tcPr>
            <w:tcW w:w="6645" w:type="dxa"/>
            <w:tcBorders>
              <w:top w:val="nil"/>
              <w:left w:val="nil"/>
              <w:bottom w:val="nil"/>
              <w:right w:val="single" w:sz="4" w:space="0" w:color="auto"/>
            </w:tcBorders>
          </w:tcPr>
          <w:p w:rsidR="00C365F8" w:rsidRPr="00C365F8" w:rsidRDefault="00C365F8" w:rsidP="00C365F8">
            <w:pPr>
              <w:numPr>
                <w:ilvl w:val="0"/>
                <w:numId w:val="11"/>
              </w:numPr>
              <w:spacing w:after="0" w:line="240" w:lineRule="auto"/>
              <w:ind w:left="503" w:hanging="142"/>
              <w:jc w:val="both"/>
              <w:rPr>
                <w:bCs/>
                <w:sz w:val="18"/>
              </w:rPr>
            </w:pPr>
            <w:r w:rsidRPr="00C365F8">
              <w:rPr>
                <w:bCs/>
                <w:sz w:val="18"/>
              </w:rPr>
              <w:t xml:space="preserve">that the assets of the AIFs managed by the AIFM are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sz w:val="18"/>
              </w:rPr>
            </w:pPr>
          </w:p>
        </w:tc>
        <w:tc>
          <w:tcPr>
            <w:tcW w:w="6645" w:type="dxa"/>
            <w:tcBorders>
              <w:top w:val="nil"/>
              <w:left w:val="nil"/>
              <w:bottom w:val="nil"/>
              <w:right w:val="nil"/>
            </w:tcBorders>
          </w:tcPr>
          <w:p w:rsidR="00C365F8" w:rsidRPr="00C365F8" w:rsidRDefault="00C365F8" w:rsidP="00C365F8">
            <w:pPr>
              <w:ind w:left="503"/>
              <w:jc w:val="both"/>
              <w:rPr>
                <w:bCs/>
                <w:sz w:val="18"/>
              </w:rPr>
            </w:pPr>
            <w:r w:rsidRPr="00C365F8">
              <w:rPr>
                <w:bCs/>
                <w:sz w:val="18"/>
              </w:rPr>
              <w:t>invested in accordance with the AIF constitutional document and legal provisions in force.</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5.7.3</w:t>
            </w:r>
          </w:p>
        </w:tc>
        <w:tc>
          <w:tcPr>
            <w:tcW w:w="6645" w:type="dxa"/>
            <w:tcBorders>
              <w:top w:val="nil"/>
              <w:left w:val="nil"/>
              <w:bottom w:val="nil"/>
              <w:right w:val="single" w:sz="4" w:space="0" w:color="auto"/>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 xml:space="preserve">The Programme of Activity must demonstrate that the Board have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clear responsibility and competence in relation to all material decisions affecting the operation and conduct of the business of the AIFM?</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5.7.4</w:t>
            </w: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Is the applicant structured such that no one person can decide on the</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direction of the AIFM without the endorsement of another?</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jc w:val="both"/>
              <w:rPr>
                <w:bCs/>
                <w:sz w:val="18"/>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5.7.5</w:t>
            </w:r>
          </w:p>
        </w:tc>
        <w:tc>
          <w:tcPr>
            <w:tcW w:w="6645" w:type="dxa"/>
            <w:tcBorders>
              <w:top w:val="nil"/>
              <w:left w:val="nil"/>
              <w:bottom w:val="nil"/>
              <w:right w:val="single" w:sz="4" w:space="0" w:color="auto"/>
            </w:tcBorders>
          </w:tcPr>
          <w:p w:rsidR="00C365F8" w:rsidRPr="00C365F8" w:rsidRDefault="00C365F8" w:rsidP="00C365F8">
            <w:pPr>
              <w:jc w:val="both"/>
              <w:rPr>
                <w:bCs/>
                <w:sz w:val="18"/>
              </w:rPr>
            </w:pPr>
            <w:r w:rsidRPr="00C365F8">
              <w:rPr>
                <w:bCs/>
                <w:sz w:val="18"/>
              </w:rPr>
              <w:t xml:space="preserve">Confirm the Programme of Activity demonstrates that the applicant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jc w:val="both"/>
              <w:rPr>
                <w:bCs/>
                <w:sz w:val="18"/>
              </w:rPr>
            </w:pPr>
            <w:r w:rsidRPr="00C365F8">
              <w:rPr>
                <w:bCs/>
                <w:sz w:val="18"/>
              </w:rPr>
              <w:t>will comply with articles 57 to 66 of AIFMD Level 2 and how it proposes to do so?</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Default="00C365F8" w:rsidP="00C365F8">
            <w:pPr>
              <w:pStyle w:val="Heading4"/>
              <w:rPr>
                <w:rFonts w:asciiTheme="minorHAnsi" w:hAnsiTheme="minorHAnsi"/>
              </w:rPr>
            </w:pPr>
          </w:p>
          <w:p w:rsidR="00BB6922" w:rsidRDefault="00BB6922" w:rsidP="00BB6922">
            <w:pPr>
              <w:rPr>
                <w:lang w:val="en-GB"/>
              </w:rPr>
            </w:pPr>
          </w:p>
          <w:p w:rsidR="00BB6922" w:rsidRPr="00BB6922" w:rsidRDefault="00BB6922" w:rsidP="00BB6922">
            <w:pPr>
              <w:rPr>
                <w:lang w:val="en-GB"/>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BB6922" w:rsidRPr="00C365F8" w:rsidRDefault="00BB6922"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i/>
              </w:rPr>
            </w:pPr>
            <w:r w:rsidRPr="00C365F8">
              <w:rPr>
                <w:rFonts w:asciiTheme="minorHAnsi" w:hAnsiTheme="minorHAnsi"/>
                <w:b w:val="0"/>
                <w:i/>
              </w:rPr>
              <w:t>Reports</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5.7.6</w:t>
            </w: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 xml:space="preserve">Ensure that the Programme of Activity provides for the following </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requirements for each function listed above:</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sz w:val="18"/>
              </w:rPr>
            </w:pPr>
          </w:p>
        </w:tc>
        <w:tc>
          <w:tcPr>
            <w:tcW w:w="6645" w:type="dxa"/>
            <w:tcBorders>
              <w:top w:val="nil"/>
              <w:left w:val="nil"/>
              <w:bottom w:val="nil"/>
              <w:right w:val="nil"/>
            </w:tcBorders>
          </w:tcPr>
          <w:p w:rsidR="00C365F8" w:rsidRPr="00C365F8" w:rsidRDefault="00C365F8" w:rsidP="00C365F8">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sz w:val="18"/>
              </w:rPr>
            </w:pPr>
          </w:p>
        </w:tc>
        <w:tc>
          <w:tcPr>
            <w:tcW w:w="6645" w:type="dxa"/>
            <w:tcBorders>
              <w:top w:val="nil"/>
              <w:left w:val="nil"/>
              <w:bottom w:val="nil"/>
              <w:right w:val="single" w:sz="4" w:space="0" w:color="auto"/>
            </w:tcBorders>
          </w:tcPr>
          <w:p w:rsidR="00C365F8" w:rsidRPr="00C365F8" w:rsidRDefault="00C365F8" w:rsidP="00C365F8">
            <w:pPr>
              <w:pStyle w:val="Heading4"/>
              <w:numPr>
                <w:ilvl w:val="0"/>
                <w:numId w:val="14"/>
              </w:numPr>
              <w:rPr>
                <w:rFonts w:asciiTheme="minorHAnsi" w:hAnsiTheme="minorHAnsi"/>
                <w:b w:val="0"/>
                <w:u w:val="none"/>
              </w:rPr>
            </w:pPr>
            <w:r w:rsidRPr="00C365F8">
              <w:rPr>
                <w:rFonts w:asciiTheme="minorHAnsi" w:hAnsiTheme="minorHAnsi"/>
                <w:b w:val="0"/>
                <w:u w:val="none"/>
              </w:rPr>
              <w:t xml:space="preserve">A list of reports which the designated person will receive from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sz w:val="18"/>
              </w:rPr>
            </w:pPr>
          </w:p>
        </w:tc>
        <w:tc>
          <w:tcPr>
            <w:tcW w:w="6645" w:type="dxa"/>
            <w:tcBorders>
              <w:top w:val="nil"/>
              <w:left w:val="nil"/>
              <w:bottom w:val="nil"/>
              <w:right w:val="nil"/>
            </w:tcBorders>
          </w:tcPr>
          <w:p w:rsidR="00C365F8" w:rsidRPr="00C365F8" w:rsidRDefault="00C365F8" w:rsidP="00C365F8">
            <w:pPr>
              <w:pStyle w:val="Heading4"/>
              <w:ind w:left="720"/>
              <w:rPr>
                <w:rFonts w:asciiTheme="minorHAnsi" w:hAnsiTheme="minorHAnsi"/>
                <w:b w:val="0"/>
                <w:u w:val="none"/>
              </w:rPr>
            </w:pPr>
            <w:r w:rsidRPr="00C365F8">
              <w:rPr>
                <w:rFonts w:asciiTheme="minorHAnsi" w:hAnsiTheme="minorHAnsi"/>
                <w:b w:val="0"/>
                <w:u w:val="none"/>
              </w:rPr>
              <w:t>parties who have an involvement in the performance of the function and the identity of those third parties;</w:t>
            </w:r>
          </w:p>
        </w:tc>
        <w:tc>
          <w:tcPr>
            <w:tcW w:w="698"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sz w:val="18"/>
              </w:rPr>
            </w:pPr>
          </w:p>
        </w:tc>
        <w:tc>
          <w:tcPr>
            <w:tcW w:w="6645" w:type="dxa"/>
            <w:tcBorders>
              <w:top w:val="nil"/>
              <w:left w:val="nil"/>
              <w:bottom w:val="nil"/>
              <w:right w:val="single" w:sz="4" w:space="0" w:color="auto"/>
            </w:tcBorders>
          </w:tcPr>
          <w:p w:rsidR="00C365F8" w:rsidRPr="00C365F8" w:rsidRDefault="00C365F8" w:rsidP="00C365F8">
            <w:pPr>
              <w:pStyle w:val="Heading4"/>
              <w:numPr>
                <w:ilvl w:val="0"/>
                <w:numId w:val="14"/>
              </w:numPr>
              <w:rPr>
                <w:rFonts w:asciiTheme="minorHAnsi" w:hAnsiTheme="minorHAnsi"/>
                <w:b w:val="0"/>
                <w:u w:val="none"/>
              </w:rPr>
            </w:pPr>
            <w:r w:rsidRPr="00C365F8">
              <w:rPr>
                <w:rFonts w:asciiTheme="minorHAnsi" w:hAnsiTheme="minorHAnsi"/>
                <w:b w:val="0"/>
                <w:u w:val="none"/>
              </w:rPr>
              <w:t xml:space="preserve">Frequency of reports, including procedures for immediate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sz w:val="18"/>
              </w:rPr>
            </w:pPr>
          </w:p>
        </w:tc>
        <w:tc>
          <w:tcPr>
            <w:tcW w:w="6645" w:type="dxa"/>
            <w:tcBorders>
              <w:top w:val="nil"/>
              <w:left w:val="nil"/>
              <w:bottom w:val="nil"/>
              <w:right w:val="nil"/>
            </w:tcBorders>
          </w:tcPr>
          <w:p w:rsidR="00C365F8" w:rsidRPr="00C365F8" w:rsidRDefault="00C365F8" w:rsidP="00C365F8">
            <w:pPr>
              <w:pStyle w:val="Heading4"/>
              <w:ind w:left="720"/>
              <w:rPr>
                <w:rFonts w:asciiTheme="minorHAnsi" w:hAnsiTheme="minorHAnsi"/>
                <w:b w:val="0"/>
                <w:u w:val="none"/>
              </w:rPr>
            </w:pPr>
            <w:r w:rsidRPr="00C365F8">
              <w:rPr>
                <w:rFonts w:asciiTheme="minorHAnsi" w:hAnsiTheme="minorHAnsi"/>
                <w:b w:val="0"/>
                <w:u w:val="none"/>
              </w:rPr>
              <w:t>reporting to the designated person of all material issues which arise;</w:t>
            </w:r>
          </w:p>
        </w:tc>
        <w:tc>
          <w:tcPr>
            <w:tcW w:w="698"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sz w:val="18"/>
              </w:rPr>
            </w:pPr>
          </w:p>
        </w:tc>
        <w:tc>
          <w:tcPr>
            <w:tcW w:w="6645" w:type="dxa"/>
            <w:tcBorders>
              <w:top w:val="nil"/>
              <w:left w:val="nil"/>
              <w:bottom w:val="nil"/>
              <w:right w:val="single" w:sz="4" w:space="0" w:color="auto"/>
            </w:tcBorders>
          </w:tcPr>
          <w:p w:rsidR="00C365F8" w:rsidRPr="00C365F8" w:rsidRDefault="00C365F8" w:rsidP="00C365F8">
            <w:pPr>
              <w:pStyle w:val="Heading4"/>
              <w:numPr>
                <w:ilvl w:val="0"/>
                <w:numId w:val="14"/>
              </w:numPr>
              <w:rPr>
                <w:rFonts w:asciiTheme="minorHAnsi" w:hAnsiTheme="minorHAnsi"/>
                <w:b w:val="0"/>
                <w:u w:val="none"/>
              </w:rPr>
            </w:pPr>
            <w:r w:rsidRPr="00C365F8">
              <w:rPr>
                <w:rFonts w:asciiTheme="minorHAnsi" w:hAnsiTheme="minorHAnsi"/>
                <w:b w:val="0"/>
                <w:u w:val="none"/>
              </w:rPr>
              <w:t xml:space="preserve">Circumstances in which action by a designated person is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sz w:val="18"/>
              </w:rPr>
            </w:pPr>
          </w:p>
        </w:tc>
        <w:tc>
          <w:tcPr>
            <w:tcW w:w="6645" w:type="dxa"/>
            <w:tcBorders>
              <w:top w:val="nil"/>
              <w:left w:val="nil"/>
              <w:bottom w:val="nil"/>
              <w:right w:val="nil"/>
            </w:tcBorders>
          </w:tcPr>
          <w:p w:rsidR="00C365F8" w:rsidRPr="00C365F8" w:rsidRDefault="00C365F8" w:rsidP="00C365F8">
            <w:pPr>
              <w:pStyle w:val="Heading4"/>
              <w:ind w:left="720"/>
              <w:rPr>
                <w:rFonts w:asciiTheme="minorHAnsi" w:hAnsiTheme="minorHAnsi"/>
                <w:b w:val="0"/>
                <w:u w:val="none"/>
              </w:rPr>
            </w:pPr>
            <w:r w:rsidRPr="00C365F8">
              <w:rPr>
                <w:rFonts w:asciiTheme="minorHAnsi" w:hAnsiTheme="minorHAnsi"/>
                <w:b w:val="0"/>
                <w:u w:val="none"/>
              </w:rPr>
              <w:t>required and procedures to be followed by the designated person in this event, including escalation to the board;</w:t>
            </w:r>
          </w:p>
        </w:tc>
        <w:tc>
          <w:tcPr>
            <w:tcW w:w="698"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sz w:val="18"/>
              </w:rPr>
            </w:pPr>
          </w:p>
        </w:tc>
        <w:tc>
          <w:tcPr>
            <w:tcW w:w="6645" w:type="dxa"/>
            <w:tcBorders>
              <w:top w:val="nil"/>
              <w:left w:val="nil"/>
              <w:bottom w:val="nil"/>
              <w:right w:val="single" w:sz="4" w:space="0" w:color="auto"/>
            </w:tcBorders>
          </w:tcPr>
          <w:p w:rsidR="00C365F8" w:rsidRPr="00C365F8" w:rsidRDefault="00C365F8" w:rsidP="00C365F8">
            <w:pPr>
              <w:pStyle w:val="Heading4"/>
              <w:numPr>
                <w:ilvl w:val="0"/>
                <w:numId w:val="14"/>
              </w:numPr>
              <w:rPr>
                <w:rFonts w:asciiTheme="minorHAnsi" w:hAnsiTheme="minorHAnsi"/>
                <w:b w:val="0"/>
                <w:u w:val="none"/>
              </w:rPr>
            </w:pPr>
            <w:r w:rsidRPr="00C365F8">
              <w:rPr>
                <w:rFonts w:asciiTheme="minorHAnsi" w:hAnsiTheme="minorHAnsi"/>
                <w:b w:val="0"/>
                <w:u w:val="none"/>
              </w:rPr>
              <w:t>Exceptional/ad-hoc reporting for all</w:t>
            </w:r>
            <w:r w:rsidRPr="00C365F8">
              <w:rPr>
                <w:rFonts w:asciiTheme="minorHAnsi" w:hAnsiTheme="minorHAnsi"/>
                <w:sz w:val="24"/>
                <w:u w:val="none"/>
              </w:rPr>
              <w:t xml:space="preserve"> </w:t>
            </w:r>
            <w:r w:rsidRPr="00C365F8">
              <w:rPr>
                <w:rFonts w:asciiTheme="minorHAnsi" w:hAnsiTheme="minorHAnsi"/>
                <w:b w:val="0"/>
                <w:u w:val="none"/>
              </w:rPr>
              <w:t xml:space="preserve">functions, including trigger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sz w:val="18"/>
              </w:rPr>
            </w:pPr>
          </w:p>
        </w:tc>
        <w:tc>
          <w:tcPr>
            <w:tcW w:w="6645" w:type="dxa"/>
            <w:tcBorders>
              <w:top w:val="nil"/>
              <w:left w:val="nil"/>
              <w:bottom w:val="nil"/>
              <w:right w:val="nil"/>
            </w:tcBorders>
          </w:tcPr>
          <w:p w:rsidR="00C365F8" w:rsidRPr="00C365F8" w:rsidRDefault="00C365F8" w:rsidP="00C365F8">
            <w:pPr>
              <w:pStyle w:val="Heading4"/>
              <w:ind w:left="720"/>
              <w:rPr>
                <w:rFonts w:asciiTheme="minorHAnsi" w:hAnsiTheme="minorHAnsi"/>
                <w:b w:val="0"/>
                <w:u w:val="none"/>
              </w:rPr>
            </w:pPr>
            <w:r w:rsidRPr="00C365F8">
              <w:rPr>
                <w:rFonts w:asciiTheme="minorHAnsi" w:hAnsiTheme="minorHAnsi"/>
                <w:b w:val="0"/>
                <w:u w:val="none"/>
              </w:rPr>
              <w:t>events that would prompt ad-hoc reporting and examples of specific actions to be taken to address issues which require exceptional/ad-hoc reporting;</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Cs/>
                <w:sz w:val="18"/>
              </w:rPr>
            </w:pPr>
          </w:p>
        </w:tc>
        <w:tc>
          <w:tcPr>
            <w:tcW w:w="6645" w:type="dxa"/>
            <w:tcBorders>
              <w:top w:val="nil"/>
              <w:left w:val="nil"/>
              <w:bottom w:val="nil"/>
              <w:right w:val="nil"/>
            </w:tcBorders>
            <w:shd w:val="clear" w:color="auto" w:fill="auto"/>
          </w:tcPr>
          <w:p w:rsidR="00C365F8" w:rsidRPr="00C365F8" w:rsidRDefault="00C365F8" w:rsidP="00C365F8">
            <w:pPr>
              <w:jc w:val="both"/>
              <w:rPr>
                <w:bCs/>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r w:rsidRPr="00C365F8">
              <w:rPr>
                <w:b/>
                <w:bCs/>
                <w:sz w:val="18"/>
              </w:rPr>
              <w:t>5.7.7</w:t>
            </w:r>
          </w:p>
        </w:tc>
        <w:tc>
          <w:tcPr>
            <w:tcW w:w="6645" w:type="dxa"/>
            <w:tcBorders>
              <w:top w:val="nil"/>
              <w:left w:val="nil"/>
              <w:bottom w:val="nil"/>
              <w:right w:val="nil"/>
            </w:tcBorders>
            <w:shd w:val="clear" w:color="auto" w:fill="auto"/>
          </w:tcPr>
          <w:p w:rsidR="00C365F8" w:rsidRPr="00C365F8" w:rsidRDefault="00C365F8" w:rsidP="00C365F8">
            <w:pPr>
              <w:jc w:val="both"/>
              <w:rPr>
                <w:bCs/>
                <w:sz w:val="18"/>
              </w:rPr>
            </w:pPr>
            <w:r w:rsidRPr="00C365F8">
              <w:rPr>
                <w:bCs/>
                <w:sz w:val="18"/>
              </w:rPr>
              <w:t xml:space="preserve">Under </w:t>
            </w:r>
            <w:r w:rsidRPr="00C365F8">
              <w:rPr>
                <w:bCs/>
                <w:sz w:val="18"/>
                <w:u w:val="single"/>
              </w:rPr>
              <w:t>each</w:t>
            </w:r>
            <w:r w:rsidRPr="00C365F8">
              <w:rPr>
                <w:bCs/>
                <w:sz w:val="18"/>
              </w:rPr>
              <w:t xml:space="preserve"> managerial function, confirm that the business plan sets out how the designated person maintains effective control and oversight of the function between the scheduled reporting dates and is in a position to challenge the legitimacy of the information provided in these reports:</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tcBorders>
              <w:top w:val="nil"/>
              <w:left w:val="nil"/>
              <w:bottom w:val="nil"/>
              <w:right w:val="nil"/>
            </w:tcBorders>
            <w:shd w:val="clear" w:color="auto" w:fill="auto"/>
          </w:tcPr>
          <w:p w:rsidR="00C365F8" w:rsidRPr="00C365F8" w:rsidRDefault="00C365F8" w:rsidP="00C365F8">
            <w:pPr>
              <w:jc w:val="both"/>
              <w:rPr>
                <w:bCs/>
                <w:sz w:val="18"/>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tcBorders>
              <w:top w:val="nil"/>
              <w:left w:val="nil"/>
              <w:bottom w:val="nil"/>
              <w:right w:val="single" w:sz="4" w:space="0" w:color="auto"/>
            </w:tcBorders>
            <w:shd w:val="clear" w:color="auto" w:fill="auto"/>
          </w:tcPr>
          <w:p w:rsidR="00C365F8" w:rsidRPr="00C365F8" w:rsidRDefault="00C365F8" w:rsidP="00C365F8">
            <w:pPr>
              <w:numPr>
                <w:ilvl w:val="0"/>
                <w:numId w:val="42"/>
              </w:numPr>
              <w:spacing w:after="0" w:line="240" w:lineRule="auto"/>
              <w:jc w:val="both"/>
              <w:rPr>
                <w:bCs/>
                <w:sz w:val="18"/>
              </w:rPr>
            </w:pPr>
            <w:r w:rsidRPr="00C365F8">
              <w:rPr>
                <w:bCs/>
                <w:sz w:val="18"/>
              </w:rPr>
              <w:t>Regulatory Compliance</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tcBorders>
              <w:top w:val="nil"/>
              <w:left w:val="nil"/>
              <w:bottom w:val="nil"/>
              <w:right w:val="single" w:sz="4" w:space="0" w:color="auto"/>
            </w:tcBorders>
            <w:shd w:val="clear" w:color="auto" w:fill="auto"/>
          </w:tcPr>
          <w:p w:rsidR="00C365F8" w:rsidRPr="00C365F8" w:rsidRDefault="00C365F8" w:rsidP="00C365F8">
            <w:pPr>
              <w:numPr>
                <w:ilvl w:val="0"/>
                <w:numId w:val="42"/>
              </w:numPr>
              <w:spacing w:after="0" w:line="240" w:lineRule="auto"/>
              <w:jc w:val="both"/>
              <w:rPr>
                <w:bCs/>
                <w:sz w:val="18"/>
              </w:rPr>
            </w:pPr>
            <w:r w:rsidRPr="00C365F8">
              <w:rPr>
                <w:bCs/>
                <w:sz w:val="18"/>
              </w:rPr>
              <w:t>Fund Risk Management</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tcBorders>
              <w:top w:val="nil"/>
              <w:left w:val="nil"/>
              <w:bottom w:val="nil"/>
              <w:right w:val="single" w:sz="4" w:space="0" w:color="auto"/>
            </w:tcBorders>
            <w:shd w:val="clear" w:color="auto" w:fill="auto"/>
          </w:tcPr>
          <w:p w:rsidR="00C365F8" w:rsidRPr="00C365F8" w:rsidRDefault="00C365F8" w:rsidP="00C365F8">
            <w:pPr>
              <w:numPr>
                <w:ilvl w:val="0"/>
                <w:numId w:val="42"/>
              </w:numPr>
              <w:spacing w:after="0" w:line="240" w:lineRule="auto"/>
              <w:jc w:val="both"/>
              <w:rPr>
                <w:bCs/>
                <w:sz w:val="18"/>
              </w:rPr>
            </w:pPr>
            <w:r w:rsidRPr="00C365F8">
              <w:rPr>
                <w:bCs/>
                <w:sz w:val="18"/>
              </w:rPr>
              <w:t>Operational Risk Management</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tcBorders>
              <w:top w:val="nil"/>
              <w:left w:val="nil"/>
              <w:bottom w:val="nil"/>
              <w:right w:val="single" w:sz="4" w:space="0" w:color="auto"/>
            </w:tcBorders>
            <w:shd w:val="clear" w:color="auto" w:fill="auto"/>
          </w:tcPr>
          <w:p w:rsidR="00C365F8" w:rsidRPr="00C365F8" w:rsidRDefault="00C365F8" w:rsidP="00C365F8">
            <w:pPr>
              <w:numPr>
                <w:ilvl w:val="0"/>
                <w:numId w:val="42"/>
              </w:numPr>
              <w:spacing w:after="0" w:line="240" w:lineRule="auto"/>
              <w:jc w:val="both"/>
              <w:rPr>
                <w:bCs/>
                <w:sz w:val="18"/>
              </w:rPr>
            </w:pPr>
            <w:r w:rsidRPr="00C365F8">
              <w:rPr>
                <w:bCs/>
                <w:sz w:val="18"/>
              </w:rPr>
              <w:t>Investment Management</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tcBorders>
              <w:top w:val="nil"/>
              <w:left w:val="nil"/>
              <w:bottom w:val="nil"/>
              <w:right w:val="single" w:sz="4" w:space="0" w:color="auto"/>
            </w:tcBorders>
            <w:shd w:val="clear" w:color="auto" w:fill="auto"/>
          </w:tcPr>
          <w:p w:rsidR="00C365F8" w:rsidRPr="00C365F8" w:rsidRDefault="00C365F8" w:rsidP="00C365F8">
            <w:pPr>
              <w:numPr>
                <w:ilvl w:val="0"/>
                <w:numId w:val="42"/>
              </w:numPr>
              <w:spacing w:after="0" w:line="240" w:lineRule="auto"/>
              <w:jc w:val="both"/>
              <w:rPr>
                <w:bCs/>
                <w:sz w:val="18"/>
              </w:rPr>
            </w:pPr>
            <w:r w:rsidRPr="00C365F8">
              <w:rPr>
                <w:bCs/>
                <w:sz w:val="18"/>
              </w:rPr>
              <w:t>Capital &amp; Financial Management</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tcBorders>
              <w:top w:val="nil"/>
              <w:left w:val="nil"/>
              <w:bottom w:val="nil"/>
              <w:right w:val="single" w:sz="4" w:space="0" w:color="auto"/>
            </w:tcBorders>
            <w:shd w:val="clear" w:color="auto" w:fill="auto"/>
          </w:tcPr>
          <w:p w:rsidR="00C365F8" w:rsidRPr="00C365F8" w:rsidRDefault="00C365F8" w:rsidP="00C365F8">
            <w:pPr>
              <w:numPr>
                <w:ilvl w:val="0"/>
                <w:numId w:val="42"/>
              </w:numPr>
              <w:spacing w:after="0" w:line="240" w:lineRule="auto"/>
              <w:jc w:val="both"/>
              <w:rPr>
                <w:bCs/>
                <w:sz w:val="18"/>
              </w:rPr>
            </w:pPr>
            <w:r w:rsidRPr="00C365F8">
              <w:rPr>
                <w:bCs/>
                <w:sz w:val="18"/>
              </w:rPr>
              <w:t>Distribution</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tcBorders>
              <w:top w:val="nil"/>
              <w:left w:val="nil"/>
              <w:bottom w:val="nil"/>
              <w:right w:val="nil"/>
            </w:tcBorders>
            <w:shd w:val="clear" w:color="auto" w:fill="auto"/>
          </w:tcPr>
          <w:p w:rsidR="00C365F8" w:rsidRPr="00C365F8" w:rsidRDefault="00C365F8" w:rsidP="00C365F8">
            <w:pPr>
              <w:ind w:left="720"/>
              <w:jc w:val="both"/>
              <w:rPr>
                <w:bCs/>
                <w:sz w:val="18"/>
              </w:rPr>
            </w:pP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tcBorders>
              <w:top w:val="nil"/>
              <w:left w:val="nil"/>
              <w:bottom w:val="nil"/>
              <w:right w:val="nil"/>
            </w:tcBorders>
            <w:shd w:val="clear" w:color="auto" w:fill="auto"/>
          </w:tcPr>
          <w:p w:rsidR="00C365F8" w:rsidRPr="00C365F8" w:rsidRDefault="00C365F8" w:rsidP="00C365F8">
            <w:pPr>
              <w:rPr>
                <w:bCs/>
                <w:i/>
                <w:sz w:val="18"/>
                <w:u w:val="single"/>
              </w:rPr>
            </w:pPr>
            <w:r w:rsidRPr="00C365F8">
              <w:rPr>
                <w:bCs/>
                <w:i/>
                <w:sz w:val="18"/>
                <w:u w:val="single"/>
              </w:rPr>
              <w:t xml:space="preserve">Statement of Responsibility </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tcBorders>
              <w:top w:val="nil"/>
              <w:left w:val="nil"/>
              <w:bottom w:val="nil"/>
              <w:right w:val="nil"/>
            </w:tcBorders>
            <w:shd w:val="clear" w:color="auto" w:fill="auto"/>
          </w:tcPr>
          <w:p w:rsidR="00C365F8" w:rsidRPr="00C365F8" w:rsidRDefault="00C365F8" w:rsidP="00C365F8">
            <w:pPr>
              <w:rPr>
                <w:bCs/>
                <w:sz w:val="18"/>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r w:rsidRPr="00C365F8">
              <w:rPr>
                <w:b/>
                <w:bCs/>
                <w:sz w:val="18"/>
              </w:rPr>
              <w:t>5.7.8</w:t>
            </w:r>
          </w:p>
        </w:tc>
        <w:tc>
          <w:tcPr>
            <w:tcW w:w="6645" w:type="dxa"/>
            <w:tcBorders>
              <w:top w:val="nil"/>
              <w:left w:val="nil"/>
              <w:bottom w:val="nil"/>
              <w:right w:val="single" w:sz="4" w:space="0" w:color="auto"/>
            </w:tcBorders>
            <w:shd w:val="clear" w:color="auto" w:fill="auto"/>
          </w:tcPr>
          <w:p w:rsidR="00C365F8" w:rsidRPr="00C365F8" w:rsidRDefault="00C365F8" w:rsidP="00C365F8">
            <w:pPr>
              <w:rPr>
                <w:bCs/>
                <w:sz w:val="18"/>
              </w:rPr>
            </w:pPr>
            <w:r w:rsidRPr="00C365F8">
              <w:rPr>
                <w:bCs/>
                <w:sz w:val="18"/>
              </w:rPr>
              <w:t>Confirm the board of the applicant has formally adopted a statement</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tcBorders>
              <w:top w:val="nil"/>
              <w:left w:val="nil"/>
              <w:bottom w:val="nil"/>
              <w:right w:val="nil"/>
            </w:tcBorders>
            <w:shd w:val="clear" w:color="auto" w:fill="auto"/>
          </w:tcPr>
          <w:p w:rsidR="00C365F8" w:rsidRPr="00C365F8" w:rsidRDefault="00C365F8" w:rsidP="00C365F8">
            <w:pPr>
              <w:rPr>
                <w:bCs/>
                <w:sz w:val="18"/>
              </w:rPr>
            </w:pPr>
            <w:r w:rsidRPr="00C365F8">
              <w:rPr>
                <w:bCs/>
                <w:sz w:val="18"/>
              </w:rPr>
              <w:t xml:space="preserve">of responsibility in relation to the functions and procedures of the AIFM. </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tcBorders>
              <w:top w:val="nil"/>
              <w:left w:val="nil"/>
              <w:bottom w:val="nil"/>
              <w:right w:val="nil"/>
            </w:tcBorders>
            <w:shd w:val="clear" w:color="auto" w:fill="auto"/>
          </w:tcPr>
          <w:p w:rsidR="00C365F8" w:rsidRPr="00C365F8" w:rsidRDefault="00C365F8" w:rsidP="00C365F8">
            <w:pPr>
              <w:rPr>
                <w:bCs/>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r w:rsidRPr="00C365F8">
              <w:rPr>
                <w:b/>
                <w:bCs/>
                <w:sz w:val="18"/>
              </w:rPr>
              <w:t>5.7.9</w:t>
            </w:r>
          </w:p>
        </w:tc>
        <w:tc>
          <w:tcPr>
            <w:tcW w:w="6645" w:type="dxa"/>
            <w:tcBorders>
              <w:top w:val="nil"/>
              <w:left w:val="nil"/>
              <w:bottom w:val="nil"/>
              <w:right w:val="nil"/>
            </w:tcBorders>
            <w:shd w:val="clear" w:color="auto" w:fill="auto"/>
          </w:tcPr>
          <w:p w:rsidR="00C365F8" w:rsidRPr="00C365F8" w:rsidRDefault="00C365F8" w:rsidP="00C365F8">
            <w:pPr>
              <w:rPr>
                <w:bCs/>
                <w:sz w:val="18"/>
              </w:rPr>
            </w:pPr>
            <w:r w:rsidRPr="00C365F8">
              <w:rPr>
                <w:bCs/>
                <w:sz w:val="18"/>
              </w:rPr>
              <w:t>An executed statement of responsibility consistent with the</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tcBorders>
              <w:top w:val="nil"/>
              <w:left w:val="nil"/>
              <w:bottom w:val="nil"/>
              <w:right w:val="nil"/>
            </w:tcBorders>
            <w:shd w:val="clear" w:color="auto" w:fill="auto"/>
          </w:tcPr>
          <w:p w:rsidR="00C365F8" w:rsidRPr="00C365F8" w:rsidRDefault="00C365F8" w:rsidP="00C365F8">
            <w:pPr>
              <w:rPr>
                <w:bCs/>
                <w:sz w:val="18"/>
              </w:rPr>
            </w:pPr>
            <w:r w:rsidRPr="00C365F8">
              <w:rPr>
                <w:bCs/>
                <w:sz w:val="18"/>
              </w:rPr>
              <w:t>information provided in this Application Form, signed by the Chairperson and dated as at authorisation, must be submitted prior to authorisation.</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tcBorders>
              <w:top w:val="nil"/>
              <w:left w:val="nil"/>
              <w:bottom w:val="nil"/>
              <w:right w:val="nil"/>
            </w:tcBorders>
            <w:shd w:val="clear" w:color="auto" w:fill="auto"/>
          </w:tcPr>
          <w:p w:rsidR="00C365F8" w:rsidRPr="00C365F8" w:rsidRDefault="00C365F8" w:rsidP="00C365F8">
            <w:pPr>
              <w:rPr>
                <w:bCs/>
                <w:sz w:val="18"/>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r w:rsidRPr="00C365F8">
              <w:rPr>
                <w:b/>
                <w:bCs/>
                <w:sz w:val="18"/>
              </w:rPr>
              <w:t>5.7.10</w:t>
            </w:r>
          </w:p>
        </w:tc>
        <w:tc>
          <w:tcPr>
            <w:tcW w:w="6645" w:type="dxa"/>
            <w:tcBorders>
              <w:top w:val="nil"/>
              <w:left w:val="nil"/>
              <w:bottom w:val="nil"/>
              <w:right w:val="single" w:sz="4" w:space="0" w:color="auto"/>
            </w:tcBorders>
            <w:shd w:val="clear" w:color="auto" w:fill="auto"/>
          </w:tcPr>
          <w:p w:rsidR="00C365F8" w:rsidRPr="00C365F8" w:rsidRDefault="00C365F8" w:rsidP="00C365F8">
            <w:pPr>
              <w:rPr>
                <w:bCs/>
                <w:sz w:val="18"/>
              </w:rPr>
            </w:pPr>
            <w:r w:rsidRPr="00C365F8">
              <w:rPr>
                <w:bCs/>
                <w:sz w:val="18"/>
              </w:rPr>
              <w:t xml:space="preserve">Does the statement of responsibility and Programme of Activity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highlight w:val="yellow"/>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tcBorders>
              <w:top w:val="nil"/>
              <w:left w:val="nil"/>
              <w:bottom w:val="nil"/>
              <w:right w:val="nil"/>
            </w:tcBorders>
            <w:shd w:val="clear" w:color="auto" w:fill="auto"/>
          </w:tcPr>
          <w:p w:rsidR="00C365F8" w:rsidRPr="00C365F8" w:rsidRDefault="00C365F8" w:rsidP="00C365F8">
            <w:pPr>
              <w:rPr>
                <w:bCs/>
                <w:sz w:val="18"/>
              </w:rPr>
            </w:pPr>
            <w:r w:rsidRPr="00C365F8">
              <w:rPr>
                <w:bCs/>
                <w:sz w:val="18"/>
              </w:rPr>
              <w:t>identify the board member or other individual (‘designated person’) who will, on a day to day basis, monitor and control each of the managerial functions listed in question 4.3.5?</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tcBorders>
              <w:top w:val="nil"/>
              <w:left w:val="nil"/>
              <w:bottom w:val="nil"/>
              <w:right w:val="nil"/>
            </w:tcBorders>
            <w:shd w:val="clear" w:color="auto" w:fill="auto"/>
          </w:tcPr>
          <w:p w:rsidR="00C365F8" w:rsidRPr="00C365F8" w:rsidRDefault="00C365F8" w:rsidP="00C365F8">
            <w:pPr>
              <w:jc w:val="both"/>
              <w:rPr>
                <w:bCs/>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highlight w:val="yellow"/>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tcBorders>
              <w:top w:val="nil"/>
              <w:left w:val="nil"/>
              <w:bottom w:val="nil"/>
              <w:right w:val="nil"/>
            </w:tcBorders>
            <w:shd w:val="clear" w:color="auto" w:fill="auto"/>
          </w:tcPr>
          <w:p w:rsidR="00C365F8" w:rsidRPr="00C365F8" w:rsidRDefault="00C365F8" w:rsidP="00C365F8">
            <w:pPr>
              <w:jc w:val="both"/>
              <w:rPr>
                <w:bCs/>
                <w:i/>
                <w:sz w:val="18"/>
                <w:u w:val="single"/>
              </w:rPr>
            </w:pPr>
            <w:r w:rsidRPr="00C365F8">
              <w:rPr>
                <w:bCs/>
                <w:i/>
                <w:sz w:val="18"/>
                <w:u w:val="single"/>
              </w:rPr>
              <w:t>Operating Conditions</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tcBorders>
              <w:top w:val="nil"/>
              <w:left w:val="nil"/>
              <w:bottom w:val="nil"/>
              <w:right w:val="nil"/>
            </w:tcBorders>
            <w:shd w:val="clear" w:color="auto" w:fill="auto"/>
          </w:tcPr>
          <w:p w:rsidR="00C365F8" w:rsidRPr="00C365F8" w:rsidRDefault="00C365F8" w:rsidP="00C365F8">
            <w:pPr>
              <w:jc w:val="both"/>
              <w:rPr>
                <w:bCs/>
                <w:sz w:val="18"/>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r w:rsidRPr="00C365F8">
              <w:rPr>
                <w:b/>
                <w:bCs/>
                <w:sz w:val="18"/>
              </w:rPr>
              <w:t>5.7.11</w:t>
            </w:r>
          </w:p>
        </w:tc>
        <w:tc>
          <w:tcPr>
            <w:tcW w:w="6645"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r w:rsidRPr="00C365F8">
              <w:rPr>
                <w:bCs/>
                <w:sz w:val="18"/>
              </w:rPr>
              <w:t xml:space="preserve">Does the Programme of Activity demonstrate that the applicant will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tcBorders>
              <w:top w:val="nil"/>
              <w:left w:val="nil"/>
              <w:bottom w:val="nil"/>
              <w:right w:val="nil"/>
            </w:tcBorders>
            <w:shd w:val="clear" w:color="auto" w:fill="auto"/>
          </w:tcPr>
          <w:p w:rsidR="00C365F8" w:rsidRPr="00C365F8" w:rsidRDefault="00C365F8" w:rsidP="00C365F8">
            <w:pPr>
              <w:jc w:val="both"/>
              <w:rPr>
                <w:bCs/>
                <w:sz w:val="18"/>
              </w:rPr>
            </w:pPr>
            <w:r w:rsidRPr="00C365F8">
              <w:rPr>
                <w:bCs/>
                <w:sz w:val="18"/>
              </w:rPr>
              <w:t>comply with Articles 16 to 29 of AIFMD Level 2?</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tcBorders>
              <w:top w:val="nil"/>
              <w:left w:val="nil"/>
              <w:bottom w:val="nil"/>
              <w:right w:val="nil"/>
            </w:tcBorders>
            <w:shd w:val="clear" w:color="auto" w:fill="auto"/>
          </w:tcPr>
          <w:p w:rsidR="00C365F8" w:rsidRPr="00C365F8" w:rsidRDefault="00C365F8" w:rsidP="00C365F8">
            <w:pPr>
              <w:jc w:val="both"/>
              <w:rPr>
                <w:bCs/>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jc w:val="left"/>
              <w:rPr>
                <w:rFonts w:asciiTheme="minorHAnsi" w:hAnsiTheme="minorHAnsi"/>
                <w:b w:val="0"/>
                <w:u w:val="none"/>
              </w:rPr>
            </w:pPr>
            <w:r w:rsidRPr="00C365F8">
              <w:rPr>
                <w:rFonts w:asciiTheme="minorHAnsi" w:hAnsiTheme="minorHAnsi"/>
                <w:b w:val="0"/>
                <w:i/>
              </w:rPr>
              <w:t>Organisational Effectiveness Role</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jc w:val="left"/>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r w:rsidRPr="00C365F8">
              <w:rPr>
                <w:b/>
                <w:bCs/>
                <w:sz w:val="18"/>
              </w:rPr>
              <w:t>5.7.12</w:t>
            </w:r>
          </w:p>
        </w:tc>
        <w:tc>
          <w:tcPr>
            <w:tcW w:w="6645" w:type="dxa"/>
            <w:tcBorders>
              <w:top w:val="nil"/>
              <w:left w:val="nil"/>
              <w:bottom w:val="nil"/>
              <w:right w:val="single" w:sz="4" w:space="0" w:color="auto"/>
            </w:tcBorders>
            <w:shd w:val="clear" w:color="auto" w:fill="auto"/>
          </w:tcPr>
          <w:p w:rsidR="00C365F8" w:rsidRPr="00C365F8" w:rsidRDefault="00C365F8" w:rsidP="00C365F8">
            <w:pPr>
              <w:pStyle w:val="Heading4"/>
              <w:jc w:val="left"/>
              <w:rPr>
                <w:rFonts w:asciiTheme="minorHAnsi" w:hAnsiTheme="minorHAnsi"/>
                <w:b w:val="0"/>
                <w:u w:val="none"/>
              </w:rPr>
            </w:pPr>
            <w:r w:rsidRPr="00C365F8">
              <w:rPr>
                <w:rFonts w:asciiTheme="minorHAnsi" w:hAnsiTheme="minorHAnsi"/>
                <w:b w:val="0"/>
                <w:u w:val="none"/>
              </w:rPr>
              <w:t>Confirm the identity of the individual who will be performing the</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jc w:val="left"/>
              <w:rPr>
                <w:rFonts w:asciiTheme="minorHAnsi" w:hAnsiTheme="minorHAnsi"/>
                <w:b w:val="0"/>
                <w:u w:val="none"/>
              </w:rPr>
            </w:pPr>
            <w:r w:rsidRPr="00C365F8">
              <w:rPr>
                <w:rFonts w:asciiTheme="minorHAnsi" w:hAnsiTheme="minorHAnsi"/>
                <w:b w:val="0"/>
                <w:u w:val="none"/>
              </w:rPr>
              <w:t>organisational effectiveness role</w:t>
            </w:r>
            <w:r w:rsidRPr="00C365F8">
              <w:rPr>
                <w:rStyle w:val="FootnoteReference"/>
                <w:rFonts w:asciiTheme="minorHAnsi" w:hAnsiTheme="minorHAnsi"/>
                <w:b w:val="0"/>
                <w:u w:val="none"/>
              </w:rPr>
              <w:footnoteReference w:id="8"/>
            </w:r>
            <w:r w:rsidRPr="00C365F8">
              <w:rPr>
                <w:rFonts w:asciiTheme="minorHAnsi" w:hAnsiTheme="minorHAnsi"/>
                <w:b w:val="0"/>
                <w:u w:val="none"/>
              </w:rPr>
              <w:t>.</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jc w:val="left"/>
              <w:rPr>
                <w:rFonts w:asciiTheme="minorHAnsi" w:hAnsiTheme="minorHAnsi"/>
                <w:b w:val="0"/>
                <w:u w:val="none"/>
              </w:rPr>
            </w:pPr>
            <w:r w:rsidRPr="00C365F8">
              <w:rPr>
                <w:rFonts w:asciiTheme="minorHAnsi" w:hAnsiTheme="minorHAnsi"/>
                <w:b w:val="0"/>
                <w:u w:val="none"/>
              </w:rPr>
              <w:t>Name of Individual:</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jc w:val="left"/>
              <w:rPr>
                <w:rFonts w:asciiTheme="minorHAnsi" w:hAnsiTheme="minorHAnsi"/>
                <w:b w:val="0"/>
                <w:highlight w:val="yellow"/>
                <w:u w:val="none"/>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r w:rsidRPr="00C365F8">
              <w:rPr>
                <w:b/>
                <w:bCs/>
                <w:sz w:val="18"/>
              </w:rPr>
              <w:t>5.9.13</w:t>
            </w: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highlight w:val="yellow"/>
                <w:u w:val="none"/>
              </w:rPr>
            </w:pPr>
            <w:r w:rsidRPr="00C365F8">
              <w:rPr>
                <w:rFonts w:asciiTheme="minorHAnsi" w:hAnsiTheme="minorHAnsi"/>
                <w:b w:val="0"/>
                <w:u w:val="none"/>
              </w:rPr>
              <w:t>Confirm the Programme of Activity sets out the responsibilities of the individual in carrying out this role, which includes:</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Cs/>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Cs/>
                <w:sz w:val="18"/>
              </w:rPr>
            </w:pPr>
          </w:p>
        </w:tc>
        <w:tc>
          <w:tcPr>
            <w:tcW w:w="6645" w:type="dxa"/>
            <w:tcBorders>
              <w:top w:val="nil"/>
              <w:left w:val="nil"/>
              <w:bottom w:val="nil"/>
              <w:right w:val="single" w:sz="4" w:space="0" w:color="auto"/>
            </w:tcBorders>
            <w:shd w:val="clear" w:color="auto" w:fill="auto"/>
          </w:tcPr>
          <w:p w:rsidR="00C365F8" w:rsidRPr="00C365F8" w:rsidRDefault="00C365F8" w:rsidP="00C365F8">
            <w:pPr>
              <w:pStyle w:val="Heading4"/>
              <w:numPr>
                <w:ilvl w:val="0"/>
                <w:numId w:val="37"/>
              </w:numPr>
              <w:jc w:val="left"/>
              <w:rPr>
                <w:rFonts w:asciiTheme="minorHAnsi" w:hAnsiTheme="minorHAnsi"/>
                <w:b w:val="0"/>
                <w:u w:val="none"/>
              </w:rPr>
            </w:pPr>
            <w:r w:rsidRPr="00C365F8">
              <w:rPr>
                <w:rFonts w:asciiTheme="minorHAnsi" w:hAnsiTheme="minorHAnsi"/>
                <w:b w:val="0"/>
                <w:u w:val="none"/>
              </w:rPr>
              <w:t xml:space="preserve">Monitoring the adequacy and effectiveness of the internal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Cs/>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ind w:firstLine="786"/>
              <w:jc w:val="left"/>
              <w:rPr>
                <w:rFonts w:asciiTheme="minorHAnsi" w:hAnsiTheme="minorHAnsi"/>
                <w:b w:val="0"/>
                <w:u w:val="none"/>
              </w:rPr>
            </w:pPr>
            <w:r w:rsidRPr="00C365F8">
              <w:rPr>
                <w:rFonts w:asciiTheme="minorHAnsi" w:hAnsiTheme="minorHAnsi"/>
                <w:b w:val="0"/>
                <w:u w:val="none"/>
              </w:rPr>
              <w:t>resources of the applicant;</w:t>
            </w:r>
          </w:p>
        </w:tc>
        <w:tc>
          <w:tcPr>
            <w:tcW w:w="698"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Cs/>
                <w:sz w:val="18"/>
              </w:rPr>
            </w:pPr>
          </w:p>
        </w:tc>
        <w:tc>
          <w:tcPr>
            <w:tcW w:w="6645" w:type="dxa"/>
            <w:tcBorders>
              <w:top w:val="nil"/>
              <w:left w:val="nil"/>
              <w:bottom w:val="nil"/>
              <w:right w:val="single" w:sz="4" w:space="0" w:color="auto"/>
            </w:tcBorders>
            <w:shd w:val="clear" w:color="auto" w:fill="auto"/>
          </w:tcPr>
          <w:p w:rsidR="00C365F8" w:rsidRPr="00C365F8" w:rsidRDefault="00C365F8" w:rsidP="00C365F8">
            <w:pPr>
              <w:pStyle w:val="Heading4"/>
              <w:numPr>
                <w:ilvl w:val="0"/>
                <w:numId w:val="37"/>
              </w:numPr>
              <w:jc w:val="left"/>
              <w:rPr>
                <w:rFonts w:asciiTheme="minorHAnsi" w:hAnsiTheme="minorHAnsi"/>
                <w:b w:val="0"/>
                <w:u w:val="none"/>
              </w:rPr>
            </w:pPr>
            <w:r w:rsidRPr="00C365F8">
              <w:rPr>
                <w:rFonts w:asciiTheme="minorHAnsi" w:hAnsiTheme="minorHAnsi"/>
                <w:b w:val="0"/>
                <w:u w:val="none"/>
              </w:rPr>
              <w:t xml:space="preserve">Reviewing the organisational structure of the applicant to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Cs/>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ind w:left="786"/>
              <w:jc w:val="left"/>
              <w:rPr>
                <w:rFonts w:asciiTheme="minorHAnsi" w:hAnsiTheme="minorHAnsi"/>
                <w:b w:val="0"/>
                <w:u w:val="none"/>
              </w:rPr>
            </w:pPr>
            <w:r w:rsidRPr="00C365F8">
              <w:rPr>
                <w:rFonts w:asciiTheme="minorHAnsi" w:hAnsiTheme="minorHAnsi"/>
                <w:b w:val="0"/>
                <w:u w:val="none"/>
              </w:rPr>
              <w:t>ensure it is fit for purpose;</w:t>
            </w:r>
          </w:p>
        </w:tc>
        <w:tc>
          <w:tcPr>
            <w:tcW w:w="698"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Cs/>
                <w:sz w:val="18"/>
              </w:rPr>
            </w:pPr>
          </w:p>
        </w:tc>
        <w:tc>
          <w:tcPr>
            <w:tcW w:w="6645" w:type="dxa"/>
            <w:tcBorders>
              <w:top w:val="nil"/>
              <w:left w:val="nil"/>
              <w:bottom w:val="nil"/>
              <w:right w:val="single" w:sz="4" w:space="0" w:color="auto"/>
            </w:tcBorders>
            <w:shd w:val="clear" w:color="auto" w:fill="auto"/>
          </w:tcPr>
          <w:p w:rsidR="00C365F8" w:rsidRPr="00C365F8" w:rsidRDefault="00C365F8" w:rsidP="00C365F8">
            <w:pPr>
              <w:pStyle w:val="Heading4"/>
              <w:numPr>
                <w:ilvl w:val="0"/>
                <w:numId w:val="37"/>
              </w:numPr>
              <w:jc w:val="left"/>
              <w:rPr>
                <w:rFonts w:asciiTheme="minorHAnsi" w:hAnsiTheme="minorHAnsi"/>
                <w:b w:val="0"/>
                <w:u w:val="none"/>
              </w:rPr>
            </w:pPr>
            <w:r w:rsidRPr="00C365F8">
              <w:rPr>
                <w:rFonts w:asciiTheme="minorHAnsi" w:hAnsiTheme="minorHAnsi"/>
                <w:b w:val="0"/>
                <w:u w:val="none"/>
              </w:rPr>
              <w:t xml:space="preserve">Consideration of conflicts of interest that effects the applicant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Cs/>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ind w:firstLine="786"/>
              <w:jc w:val="left"/>
              <w:rPr>
                <w:rFonts w:asciiTheme="minorHAnsi" w:hAnsiTheme="minorHAnsi"/>
                <w:b w:val="0"/>
                <w:u w:val="none"/>
              </w:rPr>
            </w:pPr>
            <w:r w:rsidRPr="00C365F8">
              <w:rPr>
                <w:rFonts w:asciiTheme="minorHAnsi" w:hAnsiTheme="minorHAnsi"/>
                <w:b w:val="0"/>
                <w:u w:val="none"/>
              </w:rPr>
              <w:t>and funds under management;</w:t>
            </w:r>
          </w:p>
        </w:tc>
        <w:tc>
          <w:tcPr>
            <w:tcW w:w="698"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Cs/>
                <w:sz w:val="18"/>
              </w:rPr>
            </w:pPr>
          </w:p>
        </w:tc>
        <w:tc>
          <w:tcPr>
            <w:tcW w:w="6645" w:type="dxa"/>
            <w:tcBorders>
              <w:top w:val="nil"/>
              <w:left w:val="nil"/>
              <w:bottom w:val="nil"/>
              <w:right w:val="single" w:sz="4" w:space="0" w:color="auto"/>
            </w:tcBorders>
            <w:shd w:val="clear" w:color="auto" w:fill="auto"/>
          </w:tcPr>
          <w:p w:rsidR="00C365F8" w:rsidRPr="00C365F8" w:rsidRDefault="00C365F8" w:rsidP="00C365F8">
            <w:pPr>
              <w:pStyle w:val="Heading4"/>
              <w:numPr>
                <w:ilvl w:val="0"/>
                <w:numId w:val="37"/>
              </w:numPr>
              <w:jc w:val="left"/>
              <w:rPr>
                <w:rFonts w:asciiTheme="minorHAnsi" w:hAnsiTheme="minorHAnsi"/>
                <w:b w:val="0"/>
                <w:u w:val="none"/>
              </w:rPr>
            </w:pPr>
            <w:r w:rsidRPr="00C365F8">
              <w:rPr>
                <w:rFonts w:asciiTheme="minorHAnsi" w:hAnsiTheme="minorHAnsi"/>
                <w:b w:val="0"/>
                <w:u w:val="none"/>
              </w:rPr>
              <w:t xml:space="preserve">Reviewing the board composition of the applicant to evaluate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Cs/>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ind w:firstLine="786"/>
              <w:jc w:val="left"/>
              <w:rPr>
                <w:rFonts w:asciiTheme="minorHAnsi" w:hAnsiTheme="minorHAnsi"/>
                <w:b w:val="0"/>
                <w:u w:val="none"/>
              </w:rPr>
            </w:pPr>
            <w:r w:rsidRPr="00C365F8">
              <w:rPr>
                <w:rFonts w:asciiTheme="minorHAnsi" w:hAnsiTheme="minorHAnsi"/>
                <w:b w:val="0"/>
                <w:u w:val="none"/>
              </w:rPr>
              <w:t>its effectiveness;</w:t>
            </w:r>
          </w:p>
        </w:tc>
        <w:tc>
          <w:tcPr>
            <w:tcW w:w="698"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Cs/>
                <w:sz w:val="18"/>
              </w:rPr>
            </w:pPr>
          </w:p>
        </w:tc>
        <w:tc>
          <w:tcPr>
            <w:tcW w:w="6645" w:type="dxa"/>
            <w:tcBorders>
              <w:top w:val="nil"/>
              <w:left w:val="nil"/>
              <w:bottom w:val="nil"/>
              <w:right w:val="single" w:sz="4" w:space="0" w:color="auto"/>
            </w:tcBorders>
            <w:shd w:val="clear" w:color="auto" w:fill="auto"/>
          </w:tcPr>
          <w:p w:rsidR="00C365F8" w:rsidRPr="00C365F8" w:rsidRDefault="00C365F8" w:rsidP="00C365F8">
            <w:pPr>
              <w:pStyle w:val="Heading4"/>
              <w:numPr>
                <w:ilvl w:val="0"/>
                <w:numId w:val="37"/>
              </w:numPr>
              <w:jc w:val="left"/>
              <w:rPr>
                <w:rFonts w:asciiTheme="minorHAnsi" w:hAnsiTheme="minorHAnsi"/>
                <w:b w:val="0"/>
                <w:u w:val="none"/>
              </w:rPr>
            </w:pPr>
            <w:r w:rsidRPr="00C365F8">
              <w:rPr>
                <w:rFonts w:asciiTheme="minorHAnsi" w:hAnsiTheme="minorHAnsi"/>
                <w:b w:val="0"/>
                <w:u w:val="none"/>
              </w:rPr>
              <w:t xml:space="preserve">Oversight of the arrangements for the supervision of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Cs/>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ind w:left="786"/>
              <w:jc w:val="left"/>
              <w:rPr>
                <w:rFonts w:asciiTheme="minorHAnsi" w:hAnsiTheme="minorHAnsi"/>
                <w:b w:val="0"/>
                <w:u w:val="none"/>
              </w:rPr>
            </w:pPr>
            <w:r w:rsidRPr="00C365F8">
              <w:rPr>
                <w:rFonts w:asciiTheme="minorHAnsi" w:hAnsiTheme="minorHAnsi"/>
                <w:b w:val="0"/>
                <w:u w:val="none"/>
              </w:rPr>
              <w:t>delegates.</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Cs/>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jc w:val="left"/>
              <w:rPr>
                <w:rFonts w:asciiTheme="minorHAnsi" w:hAnsiTheme="minorHAnsi"/>
                <w:b w:val="0"/>
                <w:highlight w:val="yellow"/>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r w:rsidRPr="00C365F8">
              <w:rPr>
                <w:b/>
                <w:bCs/>
                <w:sz w:val="18"/>
              </w:rPr>
              <w:t>5.9.14</w:t>
            </w:r>
          </w:p>
        </w:tc>
        <w:tc>
          <w:tcPr>
            <w:tcW w:w="6645" w:type="dxa"/>
            <w:tcBorders>
              <w:top w:val="nil"/>
              <w:left w:val="nil"/>
              <w:bottom w:val="nil"/>
              <w:right w:val="single" w:sz="4" w:space="0" w:color="auto"/>
            </w:tcBorders>
            <w:shd w:val="clear" w:color="auto" w:fill="auto"/>
          </w:tcPr>
          <w:p w:rsidR="00C365F8" w:rsidRPr="00C365F8" w:rsidRDefault="00C365F8" w:rsidP="00C365F8">
            <w:pPr>
              <w:pStyle w:val="Heading4"/>
              <w:jc w:val="left"/>
              <w:rPr>
                <w:rFonts w:asciiTheme="minorHAnsi" w:hAnsiTheme="minorHAnsi"/>
                <w:b w:val="0"/>
                <w:u w:val="none"/>
              </w:rPr>
            </w:pPr>
            <w:r w:rsidRPr="00C365F8">
              <w:rPr>
                <w:rFonts w:asciiTheme="minorHAnsi" w:hAnsiTheme="minorHAnsi"/>
                <w:b w:val="0"/>
                <w:u w:val="none"/>
              </w:rPr>
              <w:t xml:space="preserve">Confirm that the Programme of Activity provides for escalation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jc w:val="left"/>
              <w:rPr>
                <w:rFonts w:asciiTheme="minorHAnsi" w:hAnsiTheme="minorHAnsi"/>
              </w:rPr>
            </w:pPr>
            <w:r w:rsidRPr="00C365F8">
              <w:rPr>
                <w:rFonts w:asciiTheme="minorHAnsi" w:hAnsiTheme="minorHAnsi"/>
                <w:b w:val="0"/>
                <w:u w:val="none"/>
              </w:rPr>
              <w:t>procedures from this individual to the Board in carrying out the organisational effectiveness role.</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jc w:val="left"/>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r w:rsidRPr="00C365F8">
              <w:rPr>
                <w:b/>
                <w:bCs/>
                <w:sz w:val="18"/>
              </w:rPr>
              <w:t>5.9.15</w:t>
            </w:r>
          </w:p>
        </w:tc>
        <w:tc>
          <w:tcPr>
            <w:tcW w:w="6645" w:type="dxa"/>
            <w:tcBorders>
              <w:top w:val="nil"/>
              <w:left w:val="nil"/>
              <w:bottom w:val="nil"/>
              <w:right w:val="single" w:sz="4" w:space="0" w:color="auto"/>
            </w:tcBorders>
            <w:shd w:val="clear" w:color="auto" w:fill="auto"/>
          </w:tcPr>
          <w:p w:rsidR="00C365F8" w:rsidRPr="00C365F8" w:rsidRDefault="00C365F8" w:rsidP="00C365F8">
            <w:pPr>
              <w:pStyle w:val="Heading4"/>
              <w:jc w:val="left"/>
              <w:rPr>
                <w:rFonts w:asciiTheme="minorHAnsi" w:hAnsiTheme="minorHAnsi"/>
                <w:b w:val="0"/>
                <w:u w:val="none"/>
              </w:rPr>
            </w:pPr>
            <w:r w:rsidRPr="00C365F8">
              <w:rPr>
                <w:rFonts w:asciiTheme="minorHAnsi" w:hAnsiTheme="minorHAnsi"/>
                <w:b w:val="0"/>
                <w:u w:val="none"/>
              </w:rPr>
              <w:t>Confirm that the above are reviewed on an on-going basis to account</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jc w:val="left"/>
              <w:rPr>
                <w:rFonts w:asciiTheme="minorHAnsi" w:hAnsiTheme="minorHAnsi"/>
              </w:rPr>
            </w:pPr>
            <w:r w:rsidRPr="00C365F8">
              <w:rPr>
                <w:rFonts w:asciiTheme="minorHAnsi" w:hAnsiTheme="minorHAnsi"/>
                <w:b w:val="0"/>
                <w:u w:val="none"/>
              </w:rPr>
              <w:t>for future changes effecting the applicant (e.g. volumes, types of AIFs and assets under management).</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jc w:val="left"/>
              <w:rPr>
                <w:rFonts w:asciiTheme="minorHAnsi" w:hAnsiTheme="minorHAnsi"/>
                <w:highlight w:val="yellow"/>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r w:rsidRPr="00C365F8">
              <w:rPr>
                <w:b/>
                <w:bCs/>
                <w:sz w:val="18"/>
              </w:rPr>
              <w:lastRenderedPageBreak/>
              <w:t>5.9.16</w:t>
            </w:r>
          </w:p>
        </w:tc>
        <w:tc>
          <w:tcPr>
            <w:tcW w:w="6645" w:type="dxa"/>
            <w:tcBorders>
              <w:top w:val="nil"/>
              <w:left w:val="nil"/>
              <w:bottom w:val="nil"/>
              <w:right w:val="single" w:sz="4" w:space="0" w:color="auto"/>
            </w:tcBorders>
            <w:shd w:val="clear" w:color="auto" w:fill="auto"/>
          </w:tcPr>
          <w:p w:rsidR="00C365F8" w:rsidRPr="00C365F8" w:rsidRDefault="00C365F8" w:rsidP="00C365F8">
            <w:pPr>
              <w:pStyle w:val="Heading4"/>
              <w:jc w:val="left"/>
              <w:rPr>
                <w:rFonts w:asciiTheme="minorHAnsi" w:hAnsiTheme="minorHAnsi"/>
                <w:b w:val="0"/>
                <w:u w:val="none"/>
              </w:rPr>
            </w:pPr>
            <w:r w:rsidRPr="00C365F8">
              <w:rPr>
                <w:rFonts w:asciiTheme="minorHAnsi" w:hAnsiTheme="minorHAnsi"/>
                <w:b w:val="0"/>
                <w:u w:val="none"/>
              </w:rPr>
              <w:t xml:space="preserve">Demonstrate in the Programme of Activity how the Board actively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jc w:val="left"/>
              <w:rPr>
                <w:rFonts w:asciiTheme="minorHAnsi" w:hAnsiTheme="minorHAnsi"/>
              </w:rPr>
            </w:pPr>
            <w:r w:rsidRPr="00C365F8">
              <w:rPr>
                <w:rFonts w:asciiTheme="minorHAnsi" w:hAnsiTheme="minorHAnsi"/>
                <w:b w:val="0"/>
                <w:u w:val="none"/>
              </w:rPr>
              <w:t>oversees the activities of the managerial functions to ensure it maintains ultimate responsibility.  This should include how the Board positions itself to appropriately challenge the actions / inactions of the relevant designated person.</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i/>
              </w:rPr>
            </w:pPr>
            <w:r w:rsidRPr="00C365F8">
              <w:rPr>
                <w:rFonts w:asciiTheme="minorHAnsi" w:hAnsiTheme="minorHAnsi"/>
                <w:b w:val="0"/>
                <w:i/>
              </w:rPr>
              <w:t>Conflicts of Interest</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5.9.17</w:t>
            </w:r>
          </w:p>
        </w:tc>
        <w:tc>
          <w:tcPr>
            <w:tcW w:w="6645" w:type="dxa"/>
            <w:tcBorders>
              <w:top w:val="nil"/>
              <w:left w:val="nil"/>
              <w:bottom w:val="nil"/>
              <w:right w:val="single" w:sz="4" w:space="0" w:color="auto"/>
            </w:tcBorders>
            <w:shd w:val="clear" w:color="auto" w:fill="auto"/>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Confirm the applicant has established, implemented and applied an</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effective conflicts of interest policy. The policy should be in writing, appropriate to the size and organisation of the AIFM and the nature, scale and complexity of its business.</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5.9.18</w:t>
            </w:r>
          </w:p>
        </w:tc>
        <w:tc>
          <w:tcPr>
            <w:tcW w:w="6645" w:type="dxa"/>
            <w:tcBorders>
              <w:top w:val="nil"/>
              <w:left w:val="nil"/>
              <w:bottom w:val="nil"/>
              <w:right w:val="single" w:sz="4" w:space="0" w:color="auto"/>
            </w:tcBorders>
            <w:shd w:val="clear" w:color="auto" w:fill="auto"/>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 xml:space="preserve">Confirm that the applicant will take all reasonable steps to identify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 xml:space="preserve">conflicts of interest that arise in the course of managing AIFs between the categories of relationships set out in Regulation 15 (1) of the Regulations </w:t>
            </w:r>
            <w:r w:rsidRPr="00C365F8">
              <w:rPr>
                <w:rFonts w:asciiTheme="minorHAnsi" w:hAnsiTheme="minorHAnsi"/>
                <w:b w:val="0"/>
                <w:bCs/>
                <w:szCs w:val="18"/>
                <w:u w:val="none"/>
              </w:rPr>
              <w:t>and how it proposes to do so. Details of these must be set out in the Programme of Activity.</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5.9.19</w:t>
            </w:r>
          </w:p>
        </w:tc>
        <w:tc>
          <w:tcPr>
            <w:tcW w:w="6645" w:type="dxa"/>
            <w:tcBorders>
              <w:top w:val="nil"/>
              <w:left w:val="nil"/>
              <w:bottom w:val="nil"/>
              <w:right w:val="single" w:sz="4" w:space="0" w:color="auto"/>
            </w:tcBorders>
            <w:shd w:val="clear" w:color="auto" w:fill="auto"/>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 xml:space="preserve">Confirm that the applicant will maintain and operate effective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organisational and administrative arrangements with a view to taking all reasonable steps designed to identify, prevent, manage and monitor conflicts of interest in order to prevent them from adversely affecting the interests of the AIFs and their unitholders.</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5.9.20</w:t>
            </w:r>
          </w:p>
        </w:tc>
        <w:tc>
          <w:tcPr>
            <w:tcW w:w="6645" w:type="dxa"/>
            <w:tcBorders>
              <w:top w:val="nil"/>
              <w:left w:val="nil"/>
              <w:bottom w:val="nil"/>
              <w:right w:val="single" w:sz="4" w:space="0" w:color="auto"/>
            </w:tcBorders>
            <w:shd w:val="clear" w:color="auto" w:fill="auto"/>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Confirm that the board has in place procedures designed to ensure</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 xml:space="preserve">that all applicable conflicts of interest pertaining to the AIFM and to the AIFs under management can be identified, monitored and managed at all times. </w:t>
            </w:r>
            <w:r w:rsidRPr="00C365F8">
              <w:rPr>
                <w:rFonts w:asciiTheme="minorHAnsi" w:hAnsiTheme="minorHAnsi"/>
                <w:b w:val="0"/>
                <w:bCs/>
                <w:szCs w:val="18"/>
                <w:u w:val="none"/>
              </w:rPr>
              <w:t>Details of these must be set out in the Programme of Activity.</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5.9.21</w:t>
            </w:r>
          </w:p>
        </w:tc>
        <w:tc>
          <w:tcPr>
            <w:tcW w:w="6645" w:type="dxa"/>
            <w:tcBorders>
              <w:top w:val="nil"/>
              <w:left w:val="nil"/>
              <w:bottom w:val="nil"/>
              <w:right w:val="single" w:sz="4" w:space="0" w:color="auto"/>
            </w:tcBorders>
            <w:shd w:val="clear" w:color="auto" w:fill="auto"/>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Confirm that the applicant shall segregate, within its own operating</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environment, tasks and responsibilities which may be regarded as incompatible with each other or which may potentially generate systematic conflicts of interest.</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5.9.22</w:t>
            </w:r>
          </w:p>
        </w:tc>
        <w:tc>
          <w:tcPr>
            <w:tcW w:w="6645" w:type="dxa"/>
            <w:tcBorders>
              <w:top w:val="nil"/>
              <w:left w:val="nil"/>
              <w:bottom w:val="nil"/>
              <w:right w:val="single" w:sz="4" w:space="0" w:color="auto"/>
            </w:tcBorders>
            <w:shd w:val="clear" w:color="auto" w:fill="auto"/>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Confirm that the applicant will assess whether its operating</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conditions may involve any other material conflicts of interest and disclose them to the unitholders of the AIFs.</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5.9.23</w:t>
            </w:r>
          </w:p>
        </w:tc>
        <w:tc>
          <w:tcPr>
            <w:tcW w:w="6645" w:type="dxa"/>
            <w:tcBorders>
              <w:top w:val="nil"/>
              <w:left w:val="nil"/>
              <w:bottom w:val="nil"/>
              <w:right w:val="single" w:sz="4" w:space="0" w:color="auto"/>
            </w:tcBorders>
            <w:shd w:val="clear" w:color="auto" w:fill="auto"/>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 xml:space="preserve">Confirm that the applicant, where it cannot be reasonably confident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that risks of damage to investors’ interests will be prevented, shall clearly disclose the general nature or sources of conflict of interest to the investors before undertaking business on their behalf, and develop appropriate policies and procedures.</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u w:val="single"/>
              </w:rPr>
            </w:pPr>
            <w:r w:rsidRPr="00C365F8">
              <w:rPr>
                <w:b/>
                <w:sz w:val="18"/>
              </w:rPr>
              <w:t>5.9.24</w:t>
            </w:r>
          </w:p>
        </w:tc>
        <w:tc>
          <w:tcPr>
            <w:tcW w:w="6645" w:type="dxa"/>
            <w:tcBorders>
              <w:top w:val="nil"/>
              <w:left w:val="nil"/>
              <w:bottom w:val="nil"/>
              <w:right w:val="single" w:sz="4" w:space="0" w:color="auto"/>
            </w:tcBorders>
            <w:shd w:val="clear" w:color="auto" w:fill="auto"/>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 xml:space="preserve">Confirm that the applicant shall disclose to investors any conflicts of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interest in a durable medium or by means of a website.</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5.9.25</w:t>
            </w:r>
          </w:p>
        </w:tc>
        <w:tc>
          <w:tcPr>
            <w:tcW w:w="6645" w:type="dxa"/>
            <w:tcBorders>
              <w:top w:val="nil"/>
              <w:left w:val="nil"/>
              <w:bottom w:val="nil"/>
              <w:right w:val="single" w:sz="4" w:space="0" w:color="auto"/>
            </w:tcBorders>
            <w:shd w:val="clear" w:color="auto" w:fill="auto"/>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Does the Programme of Activity confirm that the Board will allow</w:t>
            </w:r>
            <w:r w:rsidRPr="00C365F8">
              <w:rPr>
                <w:rFonts w:asciiTheme="minorHAnsi" w:hAnsiTheme="minorHAnsi"/>
                <w:b w:val="0"/>
                <w:bCs/>
                <w:u w:val="none"/>
              </w:rPr>
              <w:t xml:space="preserve"> for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bCs/>
                <w:u w:val="none"/>
              </w:rPr>
              <w:t>the continual review of the conflicts of interest policy and procedures?</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5.9.26</w:t>
            </w:r>
          </w:p>
        </w:tc>
        <w:tc>
          <w:tcPr>
            <w:tcW w:w="6645" w:type="dxa"/>
            <w:tcBorders>
              <w:top w:val="nil"/>
              <w:left w:val="nil"/>
              <w:bottom w:val="nil"/>
              <w:right w:val="single" w:sz="4" w:space="0" w:color="auto"/>
            </w:tcBorders>
            <w:shd w:val="clear" w:color="auto" w:fill="auto"/>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Confirm the applicant has developed adequate and effective strategies</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for determining when and how any voting rights held in AIF portfolios it manages are to be exercised, to the exclusive benefit of the AIF concerned and its investors.</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7"/>
                <w:szCs w:val="17"/>
              </w:rPr>
            </w:pPr>
            <w:r w:rsidRPr="00C365F8">
              <w:rPr>
                <w:b/>
                <w:sz w:val="18"/>
              </w:rPr>
              <w:t>5.9.27</w:t>
            </w:r>
          </w:p>
        </w:tc>
        <w:tc>
          <w:tcPr>
            <w:tcW w:w="6645" w:type="dxa"/>
            <w:tcBorders>
              <w:top w:val="nil"/>
              <w:left w:val="nil"/>
              <w:bottom w:val="nil"/>
              <w:right w:val="single" w:sz="4" w:space="0" w:color="auto"/>
            </w:tcBorders>
            <w:shd w:val="clear" w:color="auto" w:fill="auto"/>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 xml:space="preserve">Does the Programme of Activity contain adequate disclosure to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 xml:space="preserve">demonstrate compliance with Articles 30 to 37 of AIFMD Level </w:t>
            </w:r>
            <w:r w:rsidRPr="00C365F8">
              <w:rPr>
                <w:rFonts w:asciiTheme="minorHAnsi" w:hAnsiTheme="minorHAnsi"/>
                <w:b w:val="0"/>
                <w:bCs/>
                <w:szCs w:val="18"/>
                <w:u w:val="none"/>
              </w:rPr>
              <w:t xml:space="preserve">2. </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u w:val="none"/>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i/>
              </w:rPr>
            </w:pPr>
            <w:r w:rsidRPr="00C365F8">
              <w:rPr>
                <w:rFonts w:asciiTheme="minorHAnsi" w:hAnsiTheme="minorHAnsi"/>
                <w:b w:val="0"/>
                <w:i/>
              </w:rPr>
              <w:t>Internal Audit</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5.9.28</w:t>
            </w:r>
          </w:p>
        </w:tc>
        <w:tc>
          <w:tcPr>
            <w:tcW w:w="6645" w:type="dxa"/>
            <w:tcBorders>
              <w:top w:val="nil"/>
              <w:left w:val="nil"/>
              <w:bottom w:val="nil"/>
              <w:right w:val="single" w:sz="4" w:space="0" w:color="auto"/>
            </w:tcBorders>
            <w:shd w:val="clear" w:color="auto" w:fill="auto"/>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bCs/>
                <w:u w:val="none"/>
              </w:rPr>
              <w:t>Does the Programme of Activity outline the applicant’s</w:t>
            </w:r>
            <w:r w:rsidRPr="00C365F8">
              <w:rPr>
                <w:rFonts w:asciiTheme="minorHAnsi" w:hAnsiTheme="minorHAnsi"/>
                <w:b w:val="0"/>
                <w:bCs/>
                <w:sz w:val="24"/>
                <w:u w:val="none"/>
              </w:rPr>
              <w:t xml:space="preserve"> </w:t>
            </w:r>
            <w:r w:rsidRPr="00C365F8">
              <w:rPr>
                <w:rFonts w:asciiTheme="minorHAnsi" w:hAnsiTheme="minorHAnsi"/>
                <w:b w:val="0"/>
                <w:bCs/>
                <w:u w:val="none"/>
              </w:rPr>
              <w:t xml:space="preserve">internal audit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bCs/>
                <w:u w:val="none"/>
              </w:rPr>
              <w:t>procedures and/or the internal audit procedures of the third party</w:t>
            </w:r>
            <w:r w:rsidRPr="00C365F8">
              <w:rPr>
                <w:rFonts w:asciiTheme="minorHAnsi" w:hAnsiTheme="minorHAnsi"/>
                <w:b w:val="0"/>
                <w:bCs/>
                <w:sz w:val="24"/>
                <w:u w:val="none"/>
              </w:rPr>
              <w:t xml:space="preserve"> </w:t>
            </w:r>
            <w:r w:rsidRPr="00C365F8">
              <w:rPr>
                <w:rFonts w:asciiTheme="minorHAnsi" w:hAnsiTheme="minorHAnsi"/>
                <w:b w:val="0"/>
                <w:bCs/>
                <w:u w:val="none"/>
              </w:rPr>
              <w:t>service providers to be relied upon by the applicant, including an appropriate reason with consideration for nature, scale and complexity where a permanent internal audit function has not been established.?</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5.9.29</w:t>
            </w:r>
          </w:p>
        </w:tc>
        <w:tc>
          <w:tcPr>
            <w:tcW w:w="6645" w:type="dxa"/>
            <w:tcBorders>
              <w:top w:val="nil"/>
              <w:left w:val="nil"/>
              <w:bottom w:val="nil"/>
              <w:right w:val="single" w:sz="4" w:space="0" w:color="auto"/>
            </w:tcBorders>
            <w:shd w:val="clear" w:color="auto" w:fill="auto"/>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bCs/>
                <w:u w:val="none"/>
              </w:rPr>
              <w:t xml:space="preserve">If the applicant is relying on the internal audits carried out by third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party service providers, confirm the Board of Directors are satisfied with the internal audit procedures of those service providers.</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u w:val="none"/>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i/>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i/>
              </w:rPr>
            </w:pPr>
            <w:r w:rsidRPr="00C365F8">
              <w:rPr>
                <w:rFonts w:asciiTheme="minorHAnsi" w:hAnsiTheme="minorHAnsi"/>
                <w:b w:val="0"/>
                <w:i/>
              </w:rPr>
              <w:t>Recordkeeping</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u w:val="none"/>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5.9.30</w:t>
            </w: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bCs/>
                <w:u w:val="none"/>
              </w:rPr>
              <w:t xml:space="preserve">The Programme of Activity must detail the specific records to be kept </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shd w:val="clear" w:color="auto" w:fill="auto"/>
          </w:tcPr>
          <w:p w:rsidR="00C365F8" w:rsidRPr="00C365F8" w:rsidRDefault="00C365F8" w:rsidP="00C365F8">
            <w:pPr>
              <w:rPr>
                <w:sz w:val="18"/>
                <w:szCs w:val="18"/>
              </w:rPr>
            </w:pPr>
            <w:r w:rsidRPr="00C365F8">
              <w:rPr>
                <w:bCs/>
              </w:rPr>
              <w:t>and</w:t>
            </w:r>
            <w:r w:rsidRPr="00C365F8">
              <w:rPr>
                <w:b/>
                <w:bCs/>
              </w:rPr>
              <w:t xml:space="preserve"> </w:t>
            </w:r>
            <w:r w:rsidRPr="00C365F8">
              <w:rPr>
                <w:bCs/>
                <w:sz w:val="18"/>
                <w:szCs w:val="18"/>
              </w:rPr>
              <w:t>how they will be maintained, including:</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shd w:val="clear" w:color="auto" w:fill="auto"/>
          </w:tcPr>
          <w:p w:rsidR="00C365F8" w:rsidRPr="00C365F8" w:rsidRDefault="00C365F8" w:rsidP="00C365F8">
            <w:pPr>
              <w:rPr>
                <w:bCs/>
                <w:sz w:val="18"/>
                <w:szCs w:val="18"/>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single" w:sz="4" w:space="0" w:color="auto"/>
            </w:tcBorders>
            <w:shd w:val="clear" w:color="auto" w:fill="auto"/>
          </w:tcPr>
          <w:p w:rsidR="00C365F8" w:rsidRPr="00C365F8" w:rsidRDefault="00C365F8" w:rsidP="00C365F8">
            <w:pPr>
              <w:numPr>
                <w:ilvl w:val="0"/>
                <w:numId w:val="8"/>
              </w:numPr>
              <w:spacing w:after="0" w:line="240" w:lineRule="auto"/>
            </w:pPr>
            <w:r w:rsidRPr="00C365F8">
              <w:rPr>
                <w:sz w:val="18"/>
                <w:szCs w:val="18"/>
              </w:rPr>
              <w:t>Recording of portfolio transactions;</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single" w:sz="4" w:space="0" w:color="auto"/>
            </w:tcBorders>
            <w:shd w:val="clear" w:color="auto" w:fill="auto"/>
          </w:tcPr>
          <w:p w:rsidR="00C365F8" w:rsidRPr="00C365F8" w:rsidRDefault="00C365F8" w:rsidP="00C365F8">
            <w:pPr>
              <w:pStyle w:val="Heading4"/>
              <w:numPr>
                <w:ilvl w:val="0"/>
                <w:numId w:val="8"/>
              </w:numPr>
              <w:rPr>
                <w:rFonts w:asciiTheme="minorHAnsi" w:hAnsiTheme="minorHAnsi"/>
                <w:b w:val="0"/>
                <w:u w:val="none"/>
              </w:rPr>
            </w:pPr>
            <w:r w:rsidRPr="00C365F8">
              <w:rPr>
                <w:rFonts w:asciiTheme="minorHAnsi" w:hAnsiTheme="minorHAnsi"/>
                <w:b w:val="0"/>
                <w:u w:val="none"/>
                <w:lang w:val="en-IE"/>
              </w:rPr>
              <w:t>Recording of subscription and redemption orders;</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single" w:sz="4" w:space="0" w:color="auto"/>
            </w:tcBorders>
            <w:shd w:val="clear" w:color="auto" w:fill="auto"/>
          </w:tcPr>
          <w:p w:rsidR="00C365F8" w:rsidRPr="00C365F8" w:rsidRDefault="00C365F8" w:rsidP="00C365F8">
            <w:pPr>
              <w:pStyle w:val="Heading4"/>
              <w:numPr>
                <w:ilvl w:val="0"/>
                <w:numId w:val="8"/>
              </w:numPr>
              <w:rPr>
                <w:rFonts w:asciiTheme="minorHAnsi" w:hAnsiTheme="minorHAnsi"/>
                <w:b w:val="0"/>
                <w:u w:val="none"/>
              </w:rPr>
            </w:pPr>
            <w:r w:rsidRPr="00C365F8">
              <w:rPr>
                <w:rFonts w:asciiTheme="minorHAnsi" w:hAnsiTheme="minorHAnsi"/>
                <w:b w:val="0"/>
                <w:u w:val="none"/>
                <w:lang w:val="en-IE"/>
              </w:rPr>
              <w:t>Electronic data processing.</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u w:val="none"/>
              </w:rPr>
            </w:pPr>
          </w:p>
        </w:tc>
        <w:tc>
          <w:tcPr>
            <w:tcW w:w="698"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5.9.31</w:t>
            </w:r>
          </w:p>
        </w:tc>
        <w:tc>
          <w:tcPr>
            <w:tcW w:w="6645" w:type="dxa"/>
            <w:vMerge w:val="restart"/>
            <w:tcBorders>
              <w:top w:val="nil"/>
              <w:left w:val="nil"/>
              <w:right w:val="single" w:sz="4" w:space="0" w:color="auto"/>
            </w:tcBorders>
            <w:shd w:val="clear" w:color="auto" w:fill="auto"/>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Confirm that the applicant will keep all records required to demonstrate compliance with the provisions of the Regulations and requirements of the CBI for a period of six years.</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sz w:val="18"/>
              </w:rPr>
            </w:pPr>
          </w:p>
        </w:tc>
        <w:tc>
          <w:tcPr>
            <w:tcW w:w="6645" w:type="dxa"/>
            <w:vMerge/>
            <w:tcBorders>
              <w:left w:val="nil"/>
              <w:bottom w:val="nil"/>
              <w:right w:val="nil"/>
            </w:tcBorders>
            <w:shd w:val="clear" w:color="auto" w:fill="auto"/>
          </w:tcPr>
          <w:p w:rsidR="00C365F8" w:rsidRPr="00C365F8" w:rsidRDefault="00C365F8" w:rsidP="00C365F8">
            <w:pPr>
              <w:pStyle w:val="Heading4"/>
              <w:rPr>
                <w:rFonts w:asciiTheme="minorHAnsi" w:hAnsiTheme="minorHAnsi"/>
                <w:b w:val="0"/>
                <w:u w:val="none"/>
              </w:rPr>
            </w:pP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u w:val="none"/>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r w:rsidRPr="00C365F8">
              <w:rPr>
                <w:b/>
                <w:sz w:val="18"/>
              </w:rPr>
              <w:t>5.9.32</w:t>
            </w:r>
          </w:p>
        </w:tc>
        <w:tc>
          <w:tcPr>
            <w:tcW w:w="6645" w:type="dxa"/>
            <w:tcBorders>
              <w:top w:val="nil"/>
              <w:left w:val="nil"/>
              <w:bottom w:val="nil"/>
              <w:right w:val="nil"/>
            </w:tcBorders>
            <w:shd w:val="clear" w:color="auto" w:fill="auto"/>
          </w:tcPr>
          <w:p w:rsidR="00C365F8" w:rsidRPr="00C365F8" w:rsidRDefault="00C365F8" w:rsidP="00C365F8">
            <w:pPr>
              <w:jc w:val="both"/>
              <w:rPr>
                <w:bCs/>
                <w:sz w:val="18"/>
              </w:rPr>
            </w:pPr>
            <w:r w:rsidRPr="00C365F8">
              <w:rPr>
                <w:bCs/>
                <w:sz w:val="18"/>
              </w:rPr>
              <w:t>Confirm that the applicant’s records shall be retained on a medium that allows the storage of information in a way accessible for future</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tcBorders>
              <w:top w:val="nil"/>
              <w:left w:val="nil"/>
              <w:bottom w:val="nil"/>
              <w:right w:val="nil"/>
            </w:tcBorders>
            <w:shd w:val="clear" w:color="auto" w:fill="auto"/>
          </w:tcPr>
          <w:p w:rsidR="00C365F8" w:rsidRPr="00C365F8" w:rsidRDefault="00C365F8" w:rsidP="00C365F8">
            <w:pPr>
              <w:jc w:val="both"/>
              <w:rPr>
                <w:bCs/>
                <w:sz w:val="18"/>
              </w:rPr>
            </w:pPr>
            <w:r w:rsidRPr="00C365F8">
              <w:rPr>
                <w:bCs/>
                <w:sz w:val="18"/>
              </w:rPr>
              <w:t xml:space="preserve">reference by the Central Bank, and in such a form and manner that: </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tcBorders>
              <w:top w:val="nil"/>
              <w:left w:val="nil"/>
              <w:bottom w:val="nil"/>
              <w:right w:val="nil"/>
            </w:tcBorders>
            <w:shd w:val="clear" w:color="auto" w:fill="auto"/>
          </w:tcPr>
          <w:p w:rsidR="00C365F8" w:rsidRPr="00C365F8" w:rsidRDefault="00C365F8" w:rsidP="00C365F8">
            <w:pPr>
              <w:jc w:val="both"/>
              <w:rPr>
                <w:bCs/>
                <w:sz w:val="18"/>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r w:rsidRPr="00C365F8">
              <w:rPr>
                <w:bCs/>
                <w:sz w:val="18"/>
              </w:rPr>
              <w:t xml:space="preserve">(a) the competent authorities are able to access them readily and to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tcBorders>
              <w:top w:val="nil"/>
              <w:left w:val="nil"/>
              <w:bottom w:val="nil"/>
              <w:right w:val="nil"/>
            </w:tcBorders>
            <w:shd w:val="clear" w:color="auto" w:fill="auto"/>
          </w:tcPr>
          <w:p w:rsidR="00C365F8" w:rsidRPr="00C365F8" w:rsidRDefault="00C365F8" w:rsidP="00C365F8">
            <w:pPr>
              <w:ind w:left="361"/>
              <w:jc w:val="both"/>
              <w:rPr>
                <w:bCs/>
                <w:sz w:val="18"/>
              </w:rPr>
            </w:pPr>
            <w:r w:rsidRPr="00C365F8">
              <w:rPr>
                <w:bCs/>
                <w:sz w:val="18"/>
              </w:rPr>
              <w:t>reconstitute each key stage of the processing of each portfolio transaction;</w:t>
            </w:r>
          </w:p>
        </w:tc>
        <w:tc>
          <w:tcPr>
            <w:tcW w:w="698"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r w:rsidRPr="00C365F8">
              <w:rPr>
                <w:bCs/>
                <w:sz w:val="18"/>
              </w:rPr>
              <w:t xml:space="preserve">(b) corrections or other amendments, and the contents of the records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tcBorders>
              <w:top w:val="nil"/>
              <w:left w:val="nil"/>
              <w:bottom w:val="nil"/>
              <w:right w:val="nil"/>
            </w:tcBorders>
            <w:shd w:val="clear" w:color="auto" w:fill="auto"/>
          </w:tcPr>
          <w:p w:rsidR="00C365F8" w:rsidRPr="00C365F8" w:rsidRDefault="00C365F8" w:rsidP="00C365F8">
            <w:pPr>
              <w:ind w:left="361" w:hanging="283"/>
              <w:jc w:val="both"/>
              <w:rPr>
                <w:bCs/>
                <w:sz w:val="18"/>
              </w:rPr>
            </w:pPr>
            <w:r w:rsidRPr="00C365F8">
              <w:rPr>
                <w:bCs/>
                <w:sz w:val="18"/>
              </w:rPr>
              <w:t xml:space="preserve">    prior to such corrections or amendments, may be easily          ascertained;</w:t>
            </w:r>
          </w:p>
        </w:tc>
        <w:tc>
          <w:tcPr>
            <w:tcW w:w="698"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r w:rsidRPr="00C365F8">
              <w:rPr>
                <w:bCs/>
                <w:sz w:val="18"/>
              </w:rPr>
              <w:t>(c) no other manipulation or alteration is possible.</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tcBorders>
              <w:top w:val="nil"/>
              <w:left w:val="nil"/>
              <w:bottom w:val="nil"/>
              <w:right w:val="nil"/>
            </w:tcBorders>
            <w:shd w:val="clear" w:color="auto" w:fill="auto"/>
          </w:tcPr>
          <w:p w:rsidR="00C365F8" w:rsidRPr="00C365F8" w:rsidRDefault="00C365F8" w:rsidP="00C365F8">
            <w:pPr>
              <w:jc w:val="both"/>
              <w:rPr>
                <w:b/>
                <w:bCs/>
                <w:sz w:val="18"/>
                <w:u w:val="single"/>
              </w:rPr>
            </w:pP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tcBorders>
              <w:top w:val="nil"/>
              <w:left w:val="nil"/>
              <w:bottom w:val="nil"/>
              <w:right w:val="nil"/>
            </w:tcBorders>
            <w:shd w:val="clear" w:color="auto" w:fill="auto"/>
          </w:tcPr>
          <w:p w:rsidR="00C365F8" w:rsidRPr="00C365F8" w:rsidRDefault="00C365F8" w:rsidP="00C365F8">
            <w:pPr>
              <w:jc w:val="both"/>
              <w:rPr>
                <w:bCs/>
                <w:i/>
                <w:sz w:val="18"/>
                <w:u w:val="single"/>
              </w:rPr>
            </w:pPr>
            <w:r w:rsidRPr="00C365F8">
              <w:rPr>
                <w:bCs/>
                <w:i/>
                <w:sz w:val="18"/>
                <w:u w:val="single"/>
              </w:rPr>
              <w:t>Remuneration</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tcBorders>
              <w:top w:val="nil"/>
              <w:left w:val="nil"/>
              <w:bottom w:val="nil"/>
              <w:right w:val="nil"/>
            </w:tcBorders>
            <w:shd w:val="clear" w:color="auto" w:fill="auto"/>
          </w:tcPr>
          <w:p w:rsidR="00C365F8" w:rsidRPr="00C365F8" w:rsidRDefault="00C365F8" w:rsidP="00C365F8">
            <w:pPr>
              <w:jc w:val="both"/>
              <w:rPr>
                <w:bCs/>
                <w:sz w:val="18"/>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BB6922">
        <w:tc>
          <w:tcPr>
            <w:tcW w:w="915" w:type="dxa"/>
            <w:tcBorders>
              <w:top w:val="nil"/>
              <w:left w:val="nil"/>
              <w:bottom w:val="nil"/>
              <w:right w:val="nil"/>
            </w:tcBorders>
          </w:tcPr>
          <w:p w:rsidR="00C365F8" w:rsidRPr="00C365F8" w:rsidRDefault="00C365F8" w:rsidP="00C365F8">
            <w:pPr>
              <w:jc w:val="both"/>
              <w:rPr>
                <w:b/>
                <w:bCs/>
                <w:sz w:val="18"/>
              </w:rPr>
            </w:pPr>
            <w:r w:rsidRPr="00C365F8">
              <w:rPr>
                <w:b/>
                <w:sz w:val="18"/>
              </w:rPr>
              <w:t>5.9.33</w:t>
            </w:r>
          </w:p>
        </w:tc>
        <w:tc>
          <w:tcPr>
            <w:tcW w:w="6645"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r w:rsidRPr="00C365F8">
              <w:rPr>
                <w:bCs/>
                <w:sz w:val="18"/>
              </w:rPr>
              <w:t xml:space="preserve">Confirm that the Programme of Activity details the applicant’s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tcBorders>
              <w:top w:val="nil"/>
              <w:left w:val="nil"/>
              <w:bottom w:val="nil"/>
              <w:right w:val="nil"/>
            </w:tcBorders>
            <w:shd w:val="clear" w:color="auto" w:fill="auto"/>
          </w:tcPr>
          <w:p w:rsidR="00C365F8" w:rsidRPr="00C365F8" w:rsidRDefault="00C365F8" w:rsidP="00C365F8">
            <w:pPr>
              <w:jc w:val="both"/>
              <w:rPr>
                <w:bCs/>
                <w:sz w:val="18"/>
              </w:rPr>
            </w:pPr>
            <w:r w:rsidRPr="00C365F8">
              <w:rPr>
                <w:bCs/>
                <w:sz w:val="18"/>
              </w:rPr>
              <w:t>remuneration policies.</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tcBorders>
              <w:top w:val="nil"/>
              <w:left w:val="nil"/>
              <w:bottom w:val="nil"/>
              <w:right w:val="nil"/>
            </w:tcBorders>
            <w:shd w:val="clear" w:color="auto" w:fill="auto"/>
          </w:tcPr>
          <w:p w:rsidR="00C365F8" w:rsidRPr="00C365F8" w:rsidRDefault="00C365F8" w:rsidP="00C365F8">
            <w:pPr>
              <w:jc w:val="both"/>
              <w:rPr>
                <w:bCs/>
                <w:sz w:val="18"/>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tcPr>
          <w:p w:rsidR="00C365F8" w:rsidRPr="00C365F8" w:rsidRDefault="00C365F8" w:rsidP="00C365F8">
            <w:pPr>
              <w:jc w:val="both"/>
              <w:rPr>
                <w:b/>
                <w:bCs/>
                <w:sz w:val="18"/>
              </w:rPr>
            </w:pPr>
            <w:r w:rsidRPr="00C365F8">
              <w:rPr>
                <w:b/>
                <w:sz w:val="18"/>
              </w:rPr>
              <w:t>5.9.34</w:t>
            </w:r>
          </w:p>
        </w:tc>
        <w:tc>
          <w:tcPr>
            <w:tcW w:w="6645"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r w:rsidRPr="00C365F8">
              <w:rPr>
                <w:bCs/>
                <w:sz w:val="18"/>
              </w:rPr>
              <w:t xml:space="preserve">Confirm that the board has in place remuneration policies designed to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tcPr>
          <w:p w:rsidR="00C365F8" w:rsidRPr="00C365F8" w:rsidRDefault="00C365F8" w:rsidP="00C365F8">
            <w:pPr>
              <w:jc w:val="both"/>
              <w:rPr>
                <w:bCs/>
                <w:sz w:val="18"/>
              </w:rPr>
            </w:pPr>
          </w:p>
        </w:tc>
        <w:tc>
          <w:tcPr>
            <w:tcW w:w="6645" w:type="dxa"/>
            <w:tcBorders>
              <w:top w:val="nil"/>
              <w:left w:val="nil"/>
              <w:bottom w:val="nil"/>
              <w:right w:val="nil"/>
            </w:tcBorders>
            <w:shd w:val="clear" w:color="auto" w:fill="auto"/>
          </w:tcPr>
          <w:p w:rsidR="00C365F8" w:rsidRPr="00C365F8" w:rsidRDefault="00C365F8" w:rsidP="00C365F8">
            <w:pPr>
              <w:jc w:val="both"/>
              <w:rPr>
                <w:bCs/>
                <w:sz w:val="18"/>
              </w:rPr>
            </w:pPr>
            <w:r w:rsidRPr="00C365F8">
              <w:rPr>
                <w:bCs/>
                <w:sz w:val="18"/>
              </w:rPr>
              <w:t>ensure that any relevant conflicts of interest can be managed appropriately at all times.</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tcBorders>
              <w:top w:val="nil"/>
              <w:left w:val="nil"/>
              <w:bottom w:val="nil"/>
              <w:right w:val="nil"/>
            </w:tcBorders>
            <w:shd w:val="clear" w:color="auto" w:fill="auto"/>
          </w:tcPr>
          <w:p w:rsidR="00C365F8" w:rsidRPr="00C365F8" w:rsidRDefault="00C365F8" w:rsidP="00C365F8">
            <w:pPr>
              <w:jc w:val="both"/>
              <w:rPr>
                <w:b/>
                <w:bCs/>
                <w:sz w:val="18"/>
                <w:u w:val="singl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tcPr>
          <w:p w:rsidR="00C365F8" w:rsidRPr="00C365F8" w:rsidRDefault="00C365F8" w:rsidP="00C365F8">
            <w:pPr>
              <w:jc w:val="both"/>
              <w:rPr>
                <w:b/>
                <w:bCs/>
                <w:sz w:val="18"/>
              </w:rPr>
            </w:pPr>
            <w:r w:rsidRPr="00C365F8">
              <w:rPr>
                <w:b/>
                <w:sz w:val="18"/>
              </w:rPr>
              <w:t>5.9.35</w:t>
            </w:r>
          </w:p>
        </w:tc>
        <w:tc>
          <w:tcPr>
            <w:tcW w:w="6645"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r w:rsidRPr="00C365F8">
              <w:rPr>
                <w:bCs/>
                <w:sz w:val="18"/>
              </w:rPr>
              <w:t>Does the Programme of Activity demonstrate that the</w:t>
            </w:r>
            <w:r w:rsidRPr="00C365F8">
              <w:rPr>
                <w:b/>
                <w:bCs/>
                <w:sz w:val="18"/>
              </w:rPr>
              <w:t xml:space="preserve"> </w:t>
            </w:r>
            <w:r w:rsidRPr="00C365F8">
              <w:rPr>
                <w:bCs/>
                <w:sz w:val="18"/>
              </w:rPr>
              <w:t xml:space="preserve">applicant’s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tcBorders>
              <w:top w:val="nil"/>
              <w:left w:val="nil"/>
              <w:bottom w:val="nil"/>
              <w:right w:val="nil"/>
            </w:tcBorders>
            <w:shd w:val="clear" w:color="auto" w:fill="auto"/>
          </w:tcPr>
          <w:p w:rsidR="00C365F8" w:rsidRPr="00C365F8" w:rsidRDefault="00C365F8" w:rsidP="00C365F8">
            <w:pPr>
              <w:jc w:val="both"/>
              <w:rPr>
                <w:bCs/>
                <w:sz w:val="18"/>
              </w:rPr>
            </w:pPr>
            <w:r w:rsidRPr="00C365F8">
              <w:rPr>
                <w:bCs/>
                <w:sz w:val="18"/>
              </w:rPr>
              <w:t>remuneration policies are compliant with Schedule 2 of the Regulations and the ESMA Remuneration Guidelines ESMA/2013/232?</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tcPr>
          <w:p w:rsidR="00C365F8" w:rsidRPr="00C365F8" w:rsidRDefault="00C365F8" w:rsidP="00C365F8">
            <w:pPr>
              <w:jc w:val="both"/>
              <w:rPr>
                <w:b/>
                <w:bCs/>
                <w:sz w:val="18"/>
              </w:rPr>
            </w:pPr>
          </w:p>
        </w:tc>
        <w:tc>
          <w:tcPr>
            <w:tcW w:w="6645" w:type="dxa"/>
            <w:tcBorders>
              <w:top w:val="nil"/>
              <w:left w:val="nil"/>
              <w:bottom w:val="nil"/>
              <w:right w:val="nil"/>
            </w:tcBorders>
            <w:shd w:val="clear" w:color="auto" w:fill="auto"/>
          </w:tcPr>
          <w:p w:rsidR="00C365F8" w:rsidRPr="00C365F8" w:rsidRDefault="00C365F8" w:rsidP="00C365F8">
            <w:pPr>
              <w:jc w:val="both"/>
              <w:rPr>
                <w:b/>
                <w:bCs/>
                <w:sz w:val="18"/>
                <w:u w:val="single"/>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i/>
              </w:rPr>
            </w:pPr>
            <w:r w:rsidRPr="00C365F8">
              <w:rPr>
                <w:rFonts w:asciiTheme="minorHAnsi" w:hAnsiTheme="minorHAnsi"/>
                <w:b w:val="0"/>
                <w:i/>
              </w:rPr>
              <w:t>AIFMD Reporting Process</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5.9.36</w:t>
            </w:r>
          </w:p>
        </w:tc>
        <w:tc>
          <w:tcPr>
            <w:tcW w:w="6645" w:type="dxa"/>
            <w:vMerge w:val="restart"/>
            <w:tcBorders>
              <w:top w:val="nil"/>
              <w:left w:val="nil"/>
              <w:right w:val="single" w:sz="4" w:space="0" w:color="auto"/>
            </w:tcBorders>
            <w:shd w:val="clear" w:color="auto" w:fill="auto"/>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Does the Programme of Operations detail the procedures the Board has in place to ensure that the AIFM complies with its obligations under the Regulations to report to the Central Bank.</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tcPr>
          <w:p w:rsidR="00C365F8" w:rsidRPr="00C365F8" w:rsidRDefault="00C365F8" w:rsidP="00C365F8">
            <w:pPr>
              <w:jc w:val="both"/>
              <w:rPr>
                <w:b/>
                <w:sz w:val="18"/>
              </w:rPr>
            </w:pPr>
          </w:p>
        </w:tc>
        <w:tc>
          <w:tcPr>
            <w:tcW w:w="6645" w:type="dxa"/>
            <w:vMerge/>
            <w:tcBorders>
              <w:left w:val="nil"/>
              <w:bottom w:val="nil"/>
              <w:right w:val="nil"/>
            </w:tcBorders>
            <w:shd w:val="clear" w:color="auto" w:fill="auto"/>
          </w:tcPr>
          <w:p w:rsidR="00C365F8" w:rsidRPr="00C365F8" w:rsidRDefault="00C365F8" w:rsidP="00C365F8">
            <w:pPr>
              <w:pStyle w:val="Heading4"/>
              <w:rPr>
                <w:rFonts w:asciiTheme="minorHAnsi" w:hAnsiTheme="minorHAnsi"/>
                <w:b w:val="0"/>
                <w:u w:val="none"/>
              </w:rPr>
            </w:pP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u w:val="none"/>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i/>
              </w:rPr>
            </w:pPr>
            <w:r w:rsidRPr="00C365F8">
              <w:rPr>
                <w:rFonts w:asciiTheme="minorHAnsi" w:hAnsiTheme="minorHAnsi"/>
                <w:b w:val="0"/>
                <w:i/>
              </w:rPr>
              <w:t>Valuation</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5.9.37</w:t>
            </w:r>
          </w:p>
        </w:tc>
        <w:tc>
          <w:tcPr>
            <w:tcW w:w="6645" w:type="dxa"/>
            <w:tcBorders>
              <w:top w:val="nil"/>
              <w:left w:val="nil"/>
              <w:bottom w:val="nil"/>
              <w:right w:val="single" w:sz="4" w:space="0" w:color="auto"/>
            </w:tcBorders>
            <w:shd w:val="clear" w:color="auto" w:fill="auto"/>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 xml:space="preserve">Does the applicant’s </w:t>
            </w:r>
            <w:r w:rsidRPr="00C365F8">
              <w:rPr>
                <w:rFonts w:asciiTheme="minorHAnsi" w:hAnsiTheme="minorHAnsi"/>
                <w:b w:val="0"/>
                <w:bCs/>
                <w:u w:val="none"/>
              </w:rPr>
              <w:t xml:space="preserve">Programme of Activity </w:t>
            </w:r>
            <w:r w:rsidRPr="00C365F8">
              <w:rPr>
                <w:rFonts w:asciiTheme="minorHAnsi" w:hAnsiTheme="minorHAnsi"/>
                <w:b w:val="0"/>
                <w:u w:val="none"/>
              </w:rPr>
              <w:t xml:space="preserve">confirm the identity of the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party responsible and procedures in place for the proper and independent valuation of the AIF assets, calculation of NAV and publication of NAV?</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5.9.38</w:t>
            </w:r>
          </w:p>
        </w:tc>
        <w:tc>
          <w:tcPr>
            <w:tcW w:w="6645" w:type="dxa"/>
            <w:tcBorders>
              <w:top w:val="nil"/>
              <w:left w:val="nil"/>
              <w:bottom w:val="nil"/>
              <w:right w:val="single" w:sz="4" w:space="0" w:color="auto"/>
            </w:tcBorders>
            <w:shd w:val="clear" w:color="auto" w:fill="auto"/>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 xml:space="preserve">If the applicant is appointing an external valuer please disclose the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identity of the valuer in the Programme of Activity.</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i/>
                <w:u w:val="none"/>
              </w:rPr>
            </w:pPr>
            <w:r w:rsidRPr="00C365F8">
              <w:rPr>
                <w:rFonts w:asciiTheme="minorHAnsi" w:hAnsiTheme="minorHAnsi"/>
                <w:b w:val="0"/>
                <w:i/>
                <w:u w:val="none"/>
              </w:rPr>
              <w:t>(Note – The AIFM’s liability towards the AIF and its unitholders is not affected by the fact that the AIFM has appointed an external valuer)</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5.9.39</w:t>
            </w:r>
          </w:p>
        </w:tc>
        <w:tc>
          <w:tcPr>
            <w:tcW w:w="6645" w:type="dxa"/>
            <w:tcBorders>
              <w:top w:val="nil"/>
              <w:left w:val="nil"/>
              <w:bottom w:val="nil"/>
              <w:right w:val="single" w:sz="4" w:space="0" w:color="auto"/>
            </w:tcBorders>
            <w:shd w:val="clear" w:color="auto" w:fill="auto"/>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If the applicant is appointing an external valuer please confirm that</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i/>
                <w:u w:val="none"/>
              </w:rPr>
            </w:pPr>
            <w:r w:rsidRPr="00C365F8">
              <w:rPr>
                <w:rFonts w:asciiTheme="minorHAnsi" w:hAnsiTheme="minorHAnsi"/>
                <w:b w:val="0"/>
                <w:u w:val="none"/>
              </w:rPr>
              <w:t xml:space="preserve">the external valuer is independent from the AIF, the AIFM and any other persons with close links to the AIF or the AIFM. </w:t>
            </w:r>
            <w:r w:rsidRPr="00C365F8">
              <w:rPr>
                <w:rFonts w:asciiTheme="minorHAnsi" w:hAnsiTheme="minorHAnsi"/>
                <w:b w:val="0"/>
                <w:i/>
                <w:u w:val="none"/>
              </w:rPr>
              <w:t xml:space="preserve">(Note – The appointed external valuer must not delegate the valuation function to a third party and should be aware of all applicable requirements as set out in Regulation 20 of the Regulations) </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5.9.40</w:t>
            </w:r>
          </w:p>
        </w:tc>
        <w:tc>
          <w:tcPr>
            <w:tcW w:w="6645" w:type="dxa"/>
            <w:tcBorders>
              <w:top w:val="nil"/>
              <w:left w:val="nil"/>
              <w:bottom w:val="nil"/>
              <w:right w:val="single" w:sz="4" w:space="0" w:color="auto"/>
            </w:tcBorders>
            <w:shd w:val="clear" w:color="auto" w:fill="auto"/>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If the valuation is being performed by the applicant, does the</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Programme of Activity confirm the task is functionally independent from the portfolio management function?</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5.9.41</w:t>
            </w:r>
          </w:p>
        </w:tc>
        <w:tc>
          <w:tcPr>
            <w:tcW w:w="6645" w:type="dxa"/>
            <w:tcBorders>
              <w:top w:val="nil"/>
              <w:left w:val="nil"/>
              <w:bottom w:val="nil"/>
              <w:right w:val="single" w:sz="4" w:space="0" w:color="auto"/>
            </w:tcBorders>
            <w:shd w:val="clear" w:color="auto" w:fill="auto"/>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 xml:space="preserve">Does the Programme of Activity demonstrate that its valuation policies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and procedures comply with section 7 of AIFMD</w:t>
            </w:r>
            <w:r w:rsidRPr="00C365F8">
              <w:rPr>
                <w:rFonts w:asciiTheme="minorHAnsi" w:hAnsiTheme="minorHAnsi"/>
                <w:u w:val="none"/>
              </w:rPr>
              <w:t xml:space="preserve"> </w:t>
            </w:r>
            <w:r w:rsidRPr="00C365F8">
              <w:rPr>
                <w:rFonts w:asciiTheme="minorHAnsi" w:hAnsiTheme="minorHAnsi"/>
                <w:b w:val="0"/>
                <w:u w:val="none"/>
              </w:rPr>
              <w:t>Level 2.</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u w:val="none"/>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i/>
              </w:rPr>
            </w:pPr>
            <w:r w:rsidRPr="00C365F8">
              <w:rPr>
                <w:rFonts w:asciiTheme="minorHAnsi" w:hAnsiTheme="minorHAnsi"/>
                <w:b w:val="0"/>
                <w:i/>
              </w:rPr>
              <w:t>Transparency Obligations</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tcPr>
          <w:p w:rsidR="00C365F8" w:rsidRPr="00C365F8" w:rsidRDefault="00C365F8" w:rsidP="00C365F8">
            <w:pPr>
              <w:jc w:val="both"/>
              <w:rPr>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u w:val="non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5.9.42</w:t>
            </w:r>
          </w:p>
        </w:tc>
        <w:tc>
          <w:tcPr>
            <w:tcW w:w="6645" w:type="dxa"/>
            <w:tcBorders>
              <w:top w:val="nil"/>
              <w:left w:val="nil"/>
              <w:bottom w:val="nil"/>
              <w:right w:val="single" w:sz="4" w:space="0" w:color="auto"/>
            </w:tcBorders>
            <w:shd w:val="clear" w:color="auto" w:fill="auto"/>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 xml:space="preserve">Does the Programme of Activity contain adequate disclosure to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tcPr>
          <w:p w:rsidR="00C365F8" w:rsidRPr="00C365F8" w:rsidRDefault="00C365F8" w:rsidP="00C365F8">
            <w:pPr>
              <w:jc w:val="both"/>
              <w:rPr>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u w:val="none"/>
              </w:rPr>
            </w:pPr>
            <w:r w:rsidRPr="00C365F8">
              <w:rPr>
                <w:rFonts w:asciiTheme="minorHAnsi" w:hAnsiTheme="minorHAnsi"/>
                <w:b w:val="0"/>
                <w:u w:val="none"/>
              </w:rPr>
              <w:t>demonstrate compliance with Articles 103-109 of AIFMD Level 2?</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i/>
                <w:lang w:val="en-IE"/>
              </w:rPr>
            </w:pPr>
            <w:r w:rsidRPr="00C365F8">
              <w:rPr>
                <w:rFonts w:asciiTheme="minorHAnsi" w:hAnsiTheme="minorHAnsi"/>
                <w:b w:val="0"/>
                <w:i/>
                <w:lang w:val="en-IE"/>
              </w:rPr>
              <w:t>Prime Broker</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tcPr>
          <w:p w:rsidR="00C365F8" w:rsidRPr="00C365F8" w:rsidRDefault="00C365F8" w:rsidP="00C365F8">
            <w:pPr>
              <w:jc w:val="both"/>
              <w:rPr>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u w:val="none"/>
                <w:lang w:val="en-I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tcPr>
          <w:p w:rsidR="00C365F8" w:rsidRPr="00C365F8" w:rsidRDefault="00C365F8" w:rsidP="00C365F8">
            <w:pPr>
              <w:jc w:val="both"/>
              <w:rPr>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u w:val="none"/>
                <w:lang w:val="en-IE"/>
              </w:rPr>
            </w:pPr>
          </w:p>
        </w:tc>
        <w:tc>
          <w:tcPr>
            <w:tcW w:w="698"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5.9.43</w:t>
            </w:r>
          </w:p>
        </w:tc>
        <w:tc>
          <w:tcPr>
            <w:tcW w:w="6645" w:type="dxa"/>
            <w:tcBorders>
              <w:top w:val="nil"/>
              <w:left w:val="nil"/>
              <w:bottom w:val="nil"/>
              <w:right w:val="single" w:sz="4" w:space="0" w:color="auto"/>
            </w:tcBorders>
            <w:shd w:val="clear" w:color="auto" w:fill="auto"/>
          </w:tcPr>
          <w:p w:rsidR="00C365F8" w:rsidRPr="00C365F8" w:rsidRDefault="00C365F8" w:rsidP="00C365F8">
            <w:pPr>
              <w:pStyle w:val="Heading4"/>
              <w:rPr>
                <w:rFonts w:asciiTheme="minorHAnsi" w:hAnsiTheme="minorHAnsi"/>
                <w:b w:val="0"/>
                <w:u w:val="none"/>
                <w:lang w:val="en-IE"/>
              </w:rPr>
            </w:pPr>
            <w:r w:rsidRPr="00C365F8">
              <w:rPr>
                <w:rFonts w:asciiTheme="minorHAnsi" w:hAnsiTheme="minorHAnsi"/>
                <w:b w:val="0"/>
                <w:u w:val="none"/>
                <w:lang w:val="en-IE"/>
              </w:rPr>
              <w:t xml:space="preserve">Where the applicant uses the service of a prime broker, the </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tcPr>
          <w:p w:rsidR="00C365F8" w:rsidRPr="00C365F8" w:rsidRDefault="00C365F8" w:rsidP="00C365F8">
            <w:pPr>
              <w:jc w:val="both"/>
              <w:rPr>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u w:val="none"/>
                <w:lang w:val="en-IE"/>
              </w:rPr>
            </w:pPr>
            <w:r w:rsidRPr="00C365F8">
              <w:rPr>
                <w:rFonts w:asciiTheme="minorHAnsi" w:hAnsiTheme="minorHAnsi"/>
                <w:b w:val="0"/>
                <w:u w:val="none"/>
                <w:lang w:val="en-IE"/>
              </w:rPr>
              <w:t>Programme of Activity should demonstrate that the applicant has exercised due skill, care and diligence in the selection and appointment of the prime broker.</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tcPr>
          <w:p w:rsidR="00C365F8" w:rsidRPr="00C365F8" w:rsidRDefault="00C365F8" w:rsidP="00C365F8">
            <w:pPr>
              <w:jc w:val="both"/>
              <w:rPr>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u w:val="none"/>
                <w:lang w:val="en-IE"/>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tcPr>
          <w:p w:rsidR="00C365F8" w:rsidRPr="00C365F8" w:rsidRDefault="00C365F8" w:rsidP="00C365F8">
            <w:pPr>
              <w:jc w:val="both"/>
              <w:rPr>
                <w:b/>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i/>
                <w:lang w:val="en-IE"/>
              </w:rPr>
            </w:pPr>
            <w:r w:rsidRPr="00C365F8">
              <w:rPr>
                <w:rFonts w:asciiTheme="minorHAnsi" w:hAnsiTheme="minorHAnsi"/>
                <w:b w:val="0"/>
                <w:i/>
                <w:lang w:val="en-IE"/>
              </w:rPr>
              <w:t>Leveraged AIF</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tcPr>
          <w:p w:rsidR="00C365F8" w:rsidRPr="00C365F8" w:rsidRDefault="00C365F8" w:rsidP="00C365F8">
            <w:pPr>
              <w:jc w:val="both"/>
              <w:rPr>
                <w:sz w:val="18"/>
              </w:rPr>
            </w:pPr>
          </w:p>
        </w:tc>
        <w:tc>
          <w:tcPr>
            <w:tcW w:w="6645" w:type="dxa"/>
            <w:tcBorders>
              <w:top w:val="nil"/>
              <w:left w:val="nil"/>
              <w:bottom w:val="nil"/>
              <w:right w:val="nil"/>
            </w:tcBorders>
            <w:shd w:val="clear" w:color="auto" w:fill="auto"/>
          </w:tcPr>
          <w:p w:rsidR="00C365F8" w:rsidRPr="00C365F8" w:rsidRDefault="00C365F8" w:rsidP="00C365F8">
            <w:pPr>
              <w:pStyle w:val="Heading4"/>
              <w:rPr>
                <w:rFonts w:asciiTheme="minorHAnsi" w:hAnsiTheme="minorHAnsi"/>
                <w:b w:val="0"/>
                <w:u w:val="none"/>
                <w:lang w:val="en-IE"/>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tcPr>
          <w:p w:rsidR="00C365F8" w:rsidRPr="00C365F8" w:rsidRDefault="00C365F8" w:rsidP="00C365F8">
            <w:pPr>
              <w:jc w:val="both"/>
              <w:rPr>
                <w:b/>
                <w:sz w:val="18"/>
              </w:rPr>
            </w:pPr>
            <w:r w:rsidRPr="00C365F8">
              <w:rPr>
                <w:b/>
                <w:sz w:val="18"/>
              </w:rPr>
              <w:t>5.9.44</w:t>
            </w:r>
          </w:p>
        </w:tc>
        <w:tc>
          <w:tcPr>
            <w:tcW w:w="6645" w:type="dxa"/>
            <w:vMerge w:val="restart"/>
            <w:tcBorders>
              <w:top w:val="nil"/>
              <w:left w:val="nil"/>
              <w:right w:val="single" w:sz="4" w:space="0" w:color="auto"/>
            </w:tcBorders>
            <w:shd w:val="clear" w:color="auto" w:fill="auto"/>
          </w:tcPr>
          <w:p w:rsidR="00C365F8" w:rsidRPr="00C365F8" w:rsidRDefault="00C365F8" w:rsidP="00C365F8">
            <w:pPr>
              <w:pStyle w:val="Heading4"/>
              <w:rPr>
                <w:rFonts w:asciiTheme="minorHAnsi" w:hAnsiTheme="minorHAnsi"/>
                <w:b w:val="0"/>
                <w:u w:val="none"/>
                <w:lang w:val="en-IE"/>
              </w:rPr>
            </w:pPr>
            <w:r w:rsidRPr="00C365F8">
              <w:rPr>
                <w:rFonts w:asciiTheme="minorHAnsi" w:hAnsiTheme="minorHAnsi"/>
                <w:b w:val="0"/>
                <w:u w:val="none"/>
                <w:lang w:val="en-IE"/>
              </w:rPr>
              <w:t>The Programme of Activity should disclose whether the applicant has set leverage limits for each AIF under management and procedures to ensure it complies with Regulation 26(3) of the Regulations.</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36"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nil"/>
              <w:bottom w:val="nil"/>
              <w:right w:val="nil"/>
            </w:tcBorders>
          </w:tcPr>
          <w:p w:rsidR="00C365F8" w:rsidRPr="00C365F8" w:rsidRDefault="00C365F8" w:rsidP="00C365F8">
            <w:pPr>
              <w:jc w:val="both"/>
              <w:rPr>
                <w:sz w:val="18"/>
              </w:rPr>
            </w:pPr>
          </w:p>
        </w:tc>
        <w:tc>
          <w:tcPr>
            <w:tcW w:w="6645" w:type="dxa"/>
            <w:vMerge/>
            <w:tcBorders>
              <w:left w:val="nil"/>
              <w:bottom w:val="nil"/>
              <w:right w:val="nil"/>
            </w:tcBorders>
            <w:shd w:val="clear" w:color="auto" w:fill="auto"/>
          </w:tcPr>
          <w:p w:rsidR="00C365F8" w:rsidRPr="00C365F8" w:rsidRDefault="00C365F8" w:rsidP="00C365F8">
            <w:pPr>
              <w:pStyle w:val="Heading4"/>
              <w:rPr>
                <w:rFonts w:asciiTheme="minorHAnsi" w:hAnsiTheme="minorHAnsi"/>
                <w:b w:val="0"/>
                <w:u w:val="none"/>
                <w:lang w:val="en-IE"/>
              </w:rPr>
            </w:pP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bl>
    <w:p w:rsidR="00C365F8" w:rsidRPr="00C365F8" w:rsidRDefault="00C365F8" w:rsidP="00C365F8">
      <w:r w:rsidRPr="00C365F8">
        <w:br w:type="page"/>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5"/>
        <w:gridCol w:w="607"/>
        <w:gridCol w:w="1913"/>
        <w:gridCol w:w="907"/>
        <w:gridCol w:w="1788"/>
        <w:gridCol w:w="1430"/>
        <w:gridCol w:w="698"/>
        <w:gridCol w:w="236"/>
        <w:gridCol w:w="970"/>
      </w:tblGrid>
      <w:tr w:rsidR="00C365F8" w:rsidRPr="00C365F8" w:rsidTr="00C33142">
        <w:tc>
          <w:tcPr>
            <w:tcW w:w="9464" w:type="dxa"/>
            <w:gridSpan w:val="9"/>
            <w:tcBorders>
              <w:top w:val="single" w:sz="4" w:space="0" w:color="auto"/>
              <w:left w:val="single" w:sz="4" w:space="0" w:color="auto"/>
              <w:bottom w:val="nil"/>
              <w:right w:val="single" w:sz="4" w:space="0" w:color="auto"/>
            </w:tcBorders>
            <w:shd w:val="clear" w:color="auto" w:fill="auto"/>
          </w:tcPr>
          <w:p w:rsidR="00C365F8" w:rsidRPr="00C365F8" w:rsidRDefault="00C365F8" w:rsidP="00C365F8">
            <w:pPr>
              <w:jc w:val="center"/>
              <w:rPr>
                <w:b/>
                <w:bCs/>
                <w:sz w:val="20"/>
                <w:szCs w:val="20"/>
              </w:rPr>
            </w:pPr>
          </w:p>
          <w:p w:rsidR="00C365F8" w:rsidRPr="00C365F8" w:rsidRDefault="00C365F8" w:rsidP="00C365F8">
            <w:pPr>
              <w:jc w:val="center"/>
              <w:rPr>
                <w:b/>
                <w:bCs/>
                <w:sz w:val="20"/>
                <w:szCs w:val="20"/>
              </w:rPr>
            </w:pPr>
            <w:r w:rsidRPr="00C365F8">
              <w:rPr>
                <w:b/>
                <w:bCs/>
                <w:sz w:val="20"/>
                <w:szCs w:val="20"/>
              </w:rPr>
              <w:t xml:space="preserve"> European Union (Alternative Investment Fund Managers) Regulations 2013  </w:t>
            </w:r>
          </w:p>
          <w:p w:rsidR="00C365F8" w:rsidRPr="00C365F8" w:rsidRDefault="00C365F8" w:rsidP="00C365F8">
            <w:pPr>
              <w:jc w:val="center"/>
              <w:rPr>
                <w:bCs/>
                <w:sz w:val="18"/>
                <w:szCs w:val="18"/>
              </w:rPr>
            </w:pPr>
            <w:r w:rsidRPr="00C365F8">
              <w:rPr>
                <w:b/>
                <w:bCs/>
                <w:sz w:val="20"/>
                <w:szCs w:val="20"/>
              </w:rPr>
              <w:t>DECLARATION</w:t>
            </w:r>
          </w:p>
        </w:tc>
      </w:tr>
      <w:tr w:rsidR="00C365F8" w:rsidRPr="00C365F8" w:rsidTr="00C365F8">
        <w:tc>
          <w:tcPr>
            <w:tcW w:w="915" w:type="dxa"/>
            <w:tcBorders>
              <w:top w:val="nil"/>
              <w:left w:val="single" w:sz="4" w:space="0" w:color="auto"/>
              <w:bottom w:val="nil"/>
              <w:right w:val="nil"/>
            </w:tcBorders>
          </w:tcPr>
          <w:p w:rsidR="00C365F8" w:rsidRPr="00C365F8" w:rsidRDefault="00C365F8" w:rsidP="00C365F8">
            <w:pPr>
              <w:jc w:val="both"/>
              <w:rPr>
                <w:bCs/>
                <w:sz w:val="18"/>
              </w:rPr>
            </w:pPr>
          </w:p>
        </w:tc>
        <w:tc>
          <w:tcPr>
            <w:tcW w:w="6645" w:type="dxa"/>
            <w:gridSpan w:val="5"/>
            <w:tcBorders>
              <w:top w:val="nil"/>
              <w:left w:val="nil"/>
              <w:bottom w:val="nil"/>
              <w:right w:val="nil"/>
            </w:tcBorders>
          </w:tcPr>
          <w:p w:rsidR="00C365F8" w:rsidRPr="00C365F8" w:rsidRDefault="00C365F8" w:rsidP="00C365F8">
            <w:pPr>
              <w:jc w:val="both"/>
              <w:rPr>
                <w:bCs/>
                <w:sz w:val="18"/>
                <w:szCs w:val="18"/>
              </w:rPr>
            </w:pPr>
          </w:p>
        </w:tc>
        <w:tc>
          <w:tcPr>
            <w:tcW w:w="698" w:type="dxa"/>
            <w:tcBorders>
              <w:top w:val="nil"/>
              <w:left w:val="nil"/>
              <w:bottom w:val="nil"/>
              <w:right w:val="nil"/>
            </w:tcBorders>
          </w:tcPr>
          <w:p w:rsidR="00C365F8" w:rsidRPr="00C365F8" w:rsidRDefault="00C365F8" w:rsidP="00C365F8">
            <w:pPr>
              <w:jc w:val="both"/>
              <w:rPr>
                <w:bCs/>
                <w:sz w:val="18"/>
              </w:rPr>
            </w:pPr>
          </w:p>
        </w:tc>
        <w:tc>
          <w:tcPr>
            <w:tcW w:w="236" w:type="dxa"/>
            <w:tcBorders>
              <w:top w:val="nil"/>
              <w:left w:val="nil"/>
              <w:bottom w:val="nil"/>
              <w:right w:val="nil"/>
            </w:tcBorders>
          </w:tcPr>
          <w:p w:rsidR="00C365F8" w:rsidRPr="00C365F8" w:rsidRDefault="00C365F8" w:rsidP="00C365F8">
            <w:pPr>
              <w:jc w:val="both"/>
              <w:rPr>
                <w:bCs/>
                <w:sz w:val="18"/>
              </w:rPr>
            </w:pPr>
          </w:p>
        </w:tc>
        <w:tc>
          <w:tcPr>
            <w:tcW w:w="970" w:type="dxa"/>
            <w:tcBorders>
              <w:top w:val="nil"/>
              <w:left w:val="nil"/>
              <w:bottom w:val="nil"/>
              <w:right w:val="single" w:sz="4" w:space="0" w:color="auto"/>
            </w:tcBorders>
          </w:tcPr>
          <w:p w:rsidR="00C365F8" w:rsidRPr="00C365F8" w:rsidRDefault="00C365F8" w:rsidP="00C365F8">
            <w:pPr>
              <w:jc w:val="both"/>
              <w:rPr>
                <w:bCs/>
                <w:sz w:val="18"/>
              </w:rPr>
            </w:pPr>
          </w:p>
        </w:tc>
      </w:tr>
      <w:tr w:rsidR="00C365F8" w:rsidRPr="00C365F8" w:rsidTr="00C365F8">
        <w:tc>
          <w:tcPr>
            <w:tcW w:w="9464" w:type="dxa"/>
            <w:gridSpan w:val="9"/>
            <w:tcBorders>
              <w:top w:val="nil"/>
              <w:left w:val="single" w:sz="4" w:space="0" w:color="auto"/>
              <w:bottom w:val="nil"/>
              <w:right w:val="single" w:sz="4" w:space="0" w:color="auto"/>
            </w:tcBorders>
          </w:tcPr>
          <w:p w:rsidR="00C365F8" w:rsidRPr="00C365F8" w:rsidRDefault="00C365F8" w:rsidP="00C365F8">
            <w:pPr>
              <w:tabs>
                <w:tab w:val="left" w:pos="0"/>
                <w:tab w:val="left" w:pos="1742"/>
              </w:tabs>
              <w:jc w:val="center"/>
              <w:rPr>
                <w:b/>
                <w:bCs/>
                <w:i/>
                <w:sz w:val="18"/>
                <w:szCs w:val="18"/>
              </w:rPr>
            </w:pPr>
            <w:r w:rsidRPr="00C365F8">
              <w:rPr>
                <w:bCs/>
                <w:i/>
                <w:iCs/>
                <w:sz w:val="18"/>
                <w:szCs w:val="18"/>
              </w:rPr>
              <w:t>[The applicant]</w:t>
            </w:r>
            <w:r w:rsidRPr="00C365F8">
              <w:rPr>
                <w:sz w:val="18"/>
                <w:szCs w:val="18"/>
              </w:rPr>
              <w:t xml:space="preserve"> applies for authorisation under the </w:t>
            </w:r>
            <w:r w:rsidRPr="00C365F8">
              <w:rPr>
                <w:b/>
                <w:bCs/>
                <w:i/>
                <w:sz w:val="18"/>
                <w:szCs w:val="18"/>
              </w:rPr>
              <w:t>European Union (Alternative Investment Fund Managers) Regulations 2013</w:t>
            </w:r>
          </w:p>
          <w:p w:rsidR="00C365F8" w:rsidRPr="00C365F8" w:rsidRDefault="00C365F8" w:rsidP="00C365F8">
            <w:pPr>
              <w:tabs>
                <w:tab w:val="left" w:pos="0"/>
                <w:tab w:val="left" w:pos="1742"/>
              </w:tabs>
              <w:jc w:val="center"/>
              <w:rPr>
                <w:bCs/>
                <w:sz w:val="18"/>
                <w:szCs w:val="18"/>
              </w:rPr>
            </w:pPr>
            <w:r w:rsidRPr="00C365F8">
              <w:rPr>
                <w:sz w:val="18"/>
                <w:szCs w:val="18"/>
              </w:rPr>
              <w:t>on the basis of information supplied with this application and any additional information supplied to the Central Bank of Ireland in the course of the application.</w:t>
            </w:r>
          </w:p>
        </w:tc>
      </w:tr>
      <w:tr w:rsidR="00C365F8" w:rsidRPr="00C365F8" w:rsidTr="00C365F8">
        <w:tc>
          <w:tcPr>
            <w:tcW w:w="915" w:type="dxa"/>
            <w:tcBorders>
              <w:top w:val="nil"/>
              <w:left w:val="single" w:sz="4" w:space="0" w:color="auto"/>
              <w:bottom w:val="nil"/>
              <w:right w:val="nil"/>
            </w:tcBorders>
          </w:tcPr>
          <w:p w:rsidR="00C365F8" w:rsidRPr="00C365F8" w:rsidRDefault="00C365F8" w:rsidP="00C365F8">
            <w:pPr>
              <w:jc w:val="both"/>
              <w:rPr>
                <w:bCs/>
                <w:sz w:val="18"/>
              </w:rPr>
            </w:pPr>
          </w:p>
        </w:tc>
        <w:tc>
          <w:tcPr>
            <w:tcW w:w="6645" w:type="dxa"/>
            <w:gridSpan w:val="5"/>
            <w:tcBorders>
              <w:top w:val="nil"/>
              <w:left w:val="nil"/>
              <w:bottom w:val="nil"/>
              <w:right w:val="nil"/>
            </w:tcBorders>
          </w:tcPr>
          <w:p w:rsidR="00C365F8" w:rsidRPr="00C365F8" w:rsidRDefault="00C365F8" w:rsidP="00C365F8">
            <w:pPr>
              <w:jc w:val="both"/>
              <w:rPr>
                <w:bCs/>
                <w:sz w:val="18"/>
                <w:szCs w:val="18"/>
              </w:rPr>
            </w:pPr>
          </w:p>
        </w:tc>
        <w:tc>
          <w:tcPr>
            <w:tcW w:w="698" w:type="dxa"/>
            <w:tcBorders>
              <w:top w:val="nil"/>
              <w:left w:val="nil"/>
              <w:bottom w:val="nil"/>
              <w:right w:val="nil"/>
            </w:tcBorders>
          </w:tcPr>
          <w:p w:rsidR="00C365F8" w:rsidRPr="00C365F8" w:rsidRDefault="00C365F8" w:rsidP="00C365F8">
            <w:pPr>
              <w:jc w:val="both"/>
              <w:rPr>
                <w:bCs/>
                <w:sz w:val="18"/>
              </w:rPr>
            </w:pPr>
          </w:p>
        </w:tc>
        <w:tc>
          <w:tcPr>
            <w:tcW w:w="236" w:type="dxa"/>
            <w:tcBorders>
              <w:top w:val="nil"/>
              <w:left w:val="nil"/>
              <w:bottom w:val="nil"/>
              <w:right w:val="nil"/>
            </w:tcBorders>
          </w:tcPr>
          <w:p w:rsidR="00C365F8" w:rsidRPr="00C365F8" w:rsidRDefault="00C365F8" w:rsidP="00C365F8">
            <w:pPr>
              <w:jc w:val="both"/>
              <w:rPr>
                <w:bCs/>
                <w:sz w:val="18"/>
              </w:rPr>
            </w:pPr>
          </w:p>
        </w:tc>
        <w:tc>
          <w:tcPr>
            <w:tcW w:w="970" w:type="dxa"/>
            <w:tcBorders>
              <w:top w:val="nil"/>
              <w:left w:val="nil"/>
              <w:bottom w:val="nil"/>
              <w:right w:val="single" w:sz="4" w:space="0" w:color="auto"/>
            </w:tcBorders>
          </w:tcPr>
          <w:p w:rsidR="00C365F8" w:rsidRPr="00C365F8" w:rsidRDefault="00C365F8" w:rsidP="00C365F8">
            <w:pPr>
              <w:jc w:val="both"/>
              <w:rPr>
                <w:bCs/>
                <w:sz w:val="18"/>
              </w:rPr>
            </w:pPr>
          </w:p>
        </w:tc>
      </w:tr>
      <w:tr w:rsidR="00C365F8" w:rsidRPr="00C365F8" w:rsidTr="00C365F8">
        <w:tc>
          <w:tcPr>
            <w:tcW w:w="9464" w:type="dxa"/>
            <w:gridSpan w:val="9"/>
            <w:tcBorders>
              <w:top w:val="nil"/>
              <w:left w:val="single" w:sz="4" w:space="0" w:color="auto"/>
              <w:bottom w:val="nil"/>
              <w:right w:val="single" w:sz="4" w:space="0" w:color="auto"/>
            </w:tcBorders>
          </w:tcPr>
          <w:p w:rsidR="00C365F8" w:rsidRPr="00C365F8" w:rsidRDefault="00C365F8" w:rsidP="00C365F8">
            <w:pPr>
              <w:jc w:val="both"/>
              <w:rPr>
                <w:bCs/>
                <w:sz w:val="18"/>
                <w:szCs w:val="18"/>
              </w:rPr>
            </w:pPr>
            <w:r w:rsidRPr="00C365F8">
              <w:rPr>
                <w:sz w:val="18"/>
                <w:szCs w:val="18"/>
              </w:rPr>
              <w:t>I/We acknowledge that the Central Bank of Ireland may disclose information in the performance of its statutory functions or otherwise as may be specifically authorised by law.</w:t>
            </w:r>
          </w:p>
        </w:tc>
      </w:tr>
      <w:tr w:rsidR="00C365F8" w:rsidRPr="00C365F8" w:rsidTr="00C365F8">
        <w:tc>
          <w:tcPr>
            <w:tcW w:w="915" w:type="dxa"/>
            <w:tcBorders>
              <w:top w:val="nil"/>
              <w:left w:val="single" w:sz="4" w:space="0" w:color="auto"/>
              <w:bottom w:val="nil"/>
              <w:right w:val="nil"/>
            </w:tcBorders>
          </w:tcPr>
          <w:p w:rsidR="00C365F8" w:rsidRPr="00C365F8" w:rsidRDefault="00C365F8" w:rsidP="00C365F8">
            <w:pPr>
              <w:jc w:val="both"/>
              <w:rPr>
                <w:bCs/>
                <w:sz w:val="18"/>
              </w:rPr>
            </w:pPr>
          </w:p>
        </w:tc>
        <w:tc>
          <w:tcPr>
            <w:tcW w:w="6645" w:type="dxa"/>
            <w:gridSpan w:val="5"/>
            <w:tcBorders>
              <w:top w:val="nil"/>
              <w:left w:val="nil"/>
              <w:bottom w:val="nil"/>
              <w:right w:val="nil"/>
            </w:tcBorders>
          </w:tcPr>
          <w:p w:rsidR="00C365F8" w:rsidRPr="00C365F8" w:rsidRDefault="00C365F8" w:rsidP="00C365F8">
            <w:pPr>
              <w:jc w:val="both"/>
              <w:rPr>
                <w:bCs/>
                <w:sz w:val="18"/>
                <w:szCs w:val="18"/>
              </w:rPr>
            </w:pPr>
          </w:p>
        </w:tc>
        <w:tc>
          <w:tcPr>
            <w:tcW w:w="698" w:type="dxa"/>
            <w:tcBorders>
              <w:top w:val="nil"/>
              <w:left w:val="nil"/>
              <w:bottom w:val="nil"/>
              <w:right w:val="nil"/>
            </w:tcBorders>
          </w:tcPr>
          <w:p w:rsidR="00C365F8" w:rsidRPr="00C365F8" w:rsidRDefault="00C365F8" w:rsidP="00C365F8">
            <w:pPr>
              <w:jc w:val="both"/>
              <w:rPr>
                <w:bCs/>
                <w:sz w:val="18"/>
              </w:rPr>
            </w:pPr>
          </w:p>
        </w:tc>
        <w:tc>
          <w:tcPr>
            <w:tcW w:w="236" w:type="dxa"/>
            <w:tcBorders>
              <w:top w:val="nil"/>
              <w:left w:val="nil"/>
              <w:bottom w:val="nil"/>
              <w:right w:val="nil"/>
            </w:tcBorders>
          </w:tcPr>
          <w:p w:rsidR="00C365F8" w:rsidRPr="00C365F8" w:rsidRDefault="00C365F8" w:rsidP="00C365F8">
            <w:pPr>
              <w:jc w:val="both"/>
              <w:rPr>
                <w:bCs/>
                <w:sz w:val="18"/>
              </w:rPr>
            </w:pPr>
          </w:p>
        </w:tc>
        <w:tc>
          <w:tcPr>
            <w:tcW w:w="970" w:type="dxa"/>
            <w:tcBorders>
              <w:top w:val="nil"/>
              <w:left w:val="nil"/>
              <w:bottom w:val="nil"/>
              <w:right w:val="single" w:sz="4" w:space="0" w:color="auto"/>
            </w:tcBorders>
          </w:tcPr>
          <w:p w:rsidR="00C365F8" w:rsidRPr="00C365F8" w:rsidRDefault="00C365F8" w:rsidP="00C365F8">
            <w:pPr>
              <w:jc w:val="both"/>
              <w:rPr>
                <w:bCs/>
                <w:sz w:val="18"/>
              </w:rPr>
            </w:pPr>
          </w:p>
        </w:tc>
      </w:tr>
      <w:tr w:rsidR="00C365F8" w:rsidRPr="00C365F8" w:rsidTr="00C365F8">
        <w:tc>
          <w:tcPr>
            <w:tcW w:w="9464" w:type="dxa"/>
            <w:gridSpan w:val="9"/>
            <w:tcBorders>
              <w:top w:val="nil"/>
              <w:left w:val="single" w:sz="4" w:space="0" w:color="auto"/>
              <w:bottom w:val="nil"/>
              <w:right w:val="single" w:sz="4" w:space="0" w:color="auto"/>
            </w:tcBorders>
          </w:tcPr>
          <w:p w:rsidR="00C365F8" w:rsidRPr="00C365F8" w:rsidRDefault="00C365F8" w:rsidP="00C365F8">
            <w:pPr>
              <w:jc w:val="both"/>
              <w:rPr>
                <w:bCs/>
                <w:sz w:val="18"/>
                <w:szCs w:val="18"/>
              </w:rPr>
            </w:pPr>
            <w:r w:rsidRPr="00C365F8">
              <w:rPr>
                <w:sz w:val="18"/>
                <w:szCs w:val="18"/>
              </w:rPr>
              <w:t>I/we warrant that I/we have truthfully and fully answered the relevant questions in this form and disclosed any other information which might reasonably be considered relevant for the purpose of the application.</w:t>
            </w:r>
          </w:p>
        </w:tc>
      </w:tr>
      <w:tr w:rsidR="00C365F8" w:rsidRPr="00C365F8" w:rsidTr="00C365F8">
        <w:tc>
          <w:tcPr>
            <w:tcW w:w="915" w:type="dxa"/>
            <w:tcBorders>
              <w:top w:val="nil"/>
              <w:left w:val="single" w:sz="4" w:space="0" w:color="auto"/>
              <w:bottom w:val="nil"/>
              <w:right w:val="nil"/>
            </w:tcBorders>
          </w:tcPr>
          <w:p w:rsidR="00C365F8" w:rsidRPr="00C365F8" w:rsidRDefault="00C365F8" w:rsidP="00C365F8">
            <w:pPr>
              <w:jc w:val="both"/>
              <w:rPr>
                <w:bCs/>
                <w:sz w:val="18"/>
              </w:rPr>
            </w:pPr>
          </w:p>
        </w:tc>
        <w:tc>
          <w:tcPr>
            <w:tcW w:w="6645" w:type="dxa"/>
            <w:gridSpan w:val="5"/>
            <w:tcBorders>
              <w:top w:val="nil"/>
              <w:left w:val="nil"/>
              <w:bottom w:val="nil"/>
              <w:right w:val="nil"/>
            </w:tcBorders>
          </w:tcPr>
          <w:p w:rsidR="00C365F8" w:rsidRPr="00C365F8" w:rsidRDefault="00C365F8" w:rsidP="00C365F8">
            <w:pPr>
              <w:jc w:val="both"/>
              <w:rPr>
                <w:bCs/>
                <w:sz w:val="18"/>
                <w:szCs w:val="18"/>
              </w:rPr>
            </w:pPr>
          </w:p>
        </w:tc>
        <w:tc>
          <w:tcPr>
            <w:tcW w:w="698" w:type="dxa"/>
            <w:tcBorders>
              <w:top w:val="nil"/>
              <w:left w:val="nil"/>
              <w:bottom w:val="nil"/>
              <w:right w:val="nil"/>
            </w:tcBorders>
          </w:tcPr>
          <w:p w:rsidR="00C365F8" w:rsidRPr="00C365F8" w:rsidRDefault="00C365F8" w:rsidP="00C365F8">
            <w:pPr>
              <w:jc w:val="both"/>
              <w:rPr>
                <w:bCs/>
                <w:sz w:val="18"/>
              </w:rPr>
            </w:pPr>
          </w:p>
        </w:tc>
        <w:tc>
          <w:tcPr>
            <w:tcW w:w="236" w:type="dxa"/>
            <w:tcBorders>
              <w:top w:val="nil"/>
              <w:left w:val="nil"/>
              <w:bottom w:val="nil"/>
              <w:right w:val="nil"/>
            </w:tcBorders>
          </w:tcPr>
          <w:p w:rsidR="00C365F8" w:rsidRPr="00C365F8" w:rsidRDefault="00C365F8" w:rsidP="00C365F8">
            <w:pPr>
              <w:jc w:val="both"/>
              <w:rPr>
                <w:bCs/>
                <w:sz w:val="18"/>
              </w:rPr>
            </w:pPr>
          </w:p>
        </w:tc>
        <w:tc>
          <w:tcPr>
            <w:tcW w:w="970" w:type="dxa"/>
            <w:tcBorders>
              <w:top w:val="nil"/>
              <w:left w:val="nil"/>
              <w:bottom w:val="nil"/>
              <w:right w:val="single" w:sz="4" w:space="0" w:color="auto"/>
            </w:tcBorders>
          </w:tcPr>
          <w:p w:rsidR="00C365F8" w:rsidRPr="00C365F8" w:rsidRDefault="00C365F8" w:rsidP="00C365F8">
            <w:pPr>
              <w:jc w:val="both"/>
              <w:rPr>
                <w:bCs/>
                <w:sz w:val="18"/>
              </w:rPr>
            </w:pPr>
          </w:p>
        </w:tc>
      </w:tr>
      <w:tr w:rsidR="00C365F8" w:rsidRPr="00C365F8" w:rsidTr="00C365F8">
        <w:tc>
          <w:tcPr>
            <w:tcW w:w="9464" w:type="dxa"/>
            <w:gridSpan w:val="9"/>
            <w:tcBorders>
              <w:top w:val="nil"/>
              <w:left w:val="single" w:sz="4" w:space="0" w:color="auto"/>
              <w:bottom w:val="nil"/>
              <w:right w:val="single" w:sz="4" w:space="0" w:color="auto"/>
            </w:tcBorders>
          </w:tcPr>
          <w:p w:rsidR="00C365F8" w:rsidRPr="00C365F8" w:rsidRDefault="00C365F8" w:rsidP="00C365F8">
            <w:pPr>
              <w:jc w:val="both"/>
              <w:rPr>
                <w:bCs/>
                <w:sz w:val="18"/>
                <w:szCs w:val="18"/>
              </w:rPr>
            </w:pPr>
            <w:r w:rsidRPr="00C365F8">
              <w:rPr>
                <w:sz w:val="18"/>
                <w:szCs w:val="18"/>
              </w:rPr>
              <w:t>I/we warrant and I/we will promptly notify the Central Bank of Ireland of any changes in the information I/we have provided and supply any other relevant information which may come to light in the period during which the application is being considered and, the application is accepted, thereafter.</w:t>
            </w:r>
          </w:p>
        </w:tc>
      </w:tr>
      <w:tr w:rsidR="00C365F8" w:rsidRPr="00C365F8" w:rsidTr="00C365F8">
        <w:tc>
          <w:tcPr>
            <w:tcW w:w="915" w:type="dxa"/>
            <w:tcBorders>
              <w:top w:val="nil"/>
              <w:left w:val="single" w:sz="4" w:space="0" w:color="auto"/>
              <w:bottom w:val="nil"/>
              <w:right w:val="nil"/>
            </w:tcBorders>
          </w:tcPr>
          <w:p w:rsidR="00C365F8" w:rsidRPr="00C365F8" w:rsidRDefault="00C365F8" w:rsidP="00C365F8">
            <w:pPr>
              <w:jc w:val="both"/>
              <w:rPr>
                <w:bCs/>
                <w:sz w:val="18"/>
              </w:rPr>
            </w:pPr>
          </w:p>
        </w:tc>
        <w:tc>
          <w:tcPr>
            <w:tcW w:w="6645" w:type="dxa"/>
            <w:gridSpan w:val="5"/>
            <w:tcBorders>
              <w:top w:val="nil"/>
              <w:left w:val="nil"/>
              <w:bottom w:val="nil"/>
              <w:right w:val="nil"/>
            </w:tcBorders>
          </w:tcPr>
          <w:p w:rsidR="00C365F8" w:rsidRPr="00C365F8" w:rsidRDefault="00C365F8" w:rsidP="00C365F8">
            <w:pPr>
              <w:jc w:val="both"/>
              <w:rPr>
                <w:bCs/>
                <w:sz w:val="18"/>
                <w:szCs w:val="18"/>
              </w:rPr>
            </w:pPr>
          </w:p>
        </w:tc>
        <w:tc>
          <w:tcPr>
            <w:tcW w:w="698" w:type="dxa"/>
            <w:tcBorders>
              <w:top w:val="nil"/>
              <w:left w:val="nil"/>
              <w:bottom w:val="nil"/>
              <w:right w:val="nil"/>
            </w:tcBorders>
          </w:tcPr>
          <w:p w:rsidR="00C365F8" w:rsidRPr="00C365F8" w:rsidRDefault="00C365F8" w:rsidP="00C365F8">
            <w:pPr>
              <w:jc w:val="both"/>
              <w:rPr>
                <w:bCs/>
                <w:sz w:val="18"/>
              </w:rPr>
            </w:pPr>
          </w:p>
        </w:tc>
        <w:tc>
          <w:tcPr>
            <w:tcW w:w="236" w:type="dxa"/>
            <w:tcBorders>
              <w:top w:val="nil"/>
              <w:left w:val="nil"/>
              <w:bottom w:val="nil"/>
              <w:right w:val="nil"/>
            </w:tcBorders>
          </w:tcPr>
          <w:p w:rsidR="00C365F8" w:rsidRPr="00C365F8" w:rsidRDefault="00C365F8" w:rsidP="00C365F8">
            <w:pPr>
              <w:jc w:val="both"/>
              <w:rPr>
                <w:bCs/>
                <w:sz w:val="18"/>
              </w:rPr>
            </w:pPr>
          </w:p>
        </w:tc>
        <w:tc>
          <w:tcPr>
            <w:tcW w:w="970" w:type="dxa"/>
            <w:tcBorders>
              <w:top w:val="nil"/>
              <w:left w:val="nil"/>
              <w:bottom w:val="nil"/>
              <w:right w:val="single" w:sz="4" w:space="0" w:color="auto"/>
            </w:tcBorders>
          </w:tcPr>
          <w:p w:rsidR="00C365F8" w:rsidRPr="00C365F8" w:rsidRDefault="00C365F8" w:rsidP="00C365F8">
            <w:pPr>
              <w:jc w:val="both"/>
              <w:rPr>
                <w:bCs/>
                <w:sz w:val="18"/>
              </w:rPr>
            </w:pPr>
          </w:p>
        </w:tc>
      </w:tr>
      <w:tr w:rsidR="00C365F8" w:rsidRPr="00C365F8" w:rsidTr="00C365F8">
        <w:tc>
          <w:tcPr>
            <w:tcW w:w="1522" w:type="dxa"/>
            <w:gridSpan w:val="2"/>
            <w:tcBorders>
              <w:top w:val="nil"/>
              <w:left w:val="single" w:sz="4" w:space="0" w:color="auto"/>
              <w:bottom w:val="nil"/>
              <w:right w:val="nil"/>
            </w:tcBorders>
          </w:tcPr>
          <w:p w:rsidR="00C365F8" w:rsidRPr="00C365F8" w:rsidRDefault="00C365F8" w:rsidP="00C365F8">
            <w:pPr>
              <w:rPr>
                <w:bCs/>
                <w:i/>
                <w:iCs/>
                <w:sz w:val="18"/>
                <w:szCs w:val="18"/>
              </w:rPr>
            </w:pPr>
            <w:r w:rsidRPr="00C365F8">
              <w:rPr>
                <w:bCs/>
                <w:i/>
                <w:iCs/>
                <w:sz w:val="18"/>
                <w:szCs w:val="18"/>
              </w:rPr>
              <w:t xml:space="preserve">Dated this </w:t>
            </w:r>
          </w:p>
        </w:tc>
        <w:tc>
          <w:tcPr>
            <w:tcW w:w="1913" w:type="dxa"/>
            <w:tcBorders>
              <w:top w:val="nil"/>
              <w:left w:val="nil"/>
              <w:bottom w:val="nil"/>
              <w:right w:val="nil"/>
            </w:tcBorders>
          </w:tcPr>
          <w:p w:rsidR="00C365F8" w:rsidRPr="00C365F8" w:rsidRDefault="00C365F8" w:rsidP="00C365F8">
            <w:pPr>
              <w:jc w:val="both"/>
              <w:rPr>
                <w:bCs/>
                <w:sz w:val="18"/>
                <w:szCs w:val="18"/>
              </w:rPr>
            </w:pPr>
          </w:p>
        </w:tc>
        <w:tc>
          <w:tcPr>
            <w:tcW w:w="907" w:type="dxa"/>
            <w:tcBorders>
              <w:top w:val="nil"/>
              <w:left w:val="nil"/>
              <w:bottom w:val="nil"/>
              <w:right w:val="nil"/>
            </w:tcBorders>
          </w:tcPr>
          <w:p w:rsidR="00C365F8" w:rsidRPr="00C365F8" w:rsidRDefault="00C365F8" w:rsidP="00C365F8">
            <w:pPr>
              <w:jc w:val="both"/>
              <w:rPr>
                <w:bCs/>
                <w:i/>
                <w:iCs/>
                <w:sz w:val="18"/>
                <w:szCs w:val="18"/>
              </w:rPr>
            </w:pPr>
            <w:r w:rsidRPr="00C365F8">
              <w:rPr>
                <w:bCs/>
                <w:i/>
                <w:iCs/>
                <w:sz w:val="18"/>
                <w:szCs w:val="18"/>
              </w:rPr>
              <w:t>day of</w:t>
            </w:r>
          </w:p>
        </w:tc>
        <w:tc>
          <w:tcPr>
            <w:tcW w:w="1788" w:type="dxa"/>
            <w:tcBorders>
              <w:top w:val="nil"/>
              <w:left w:val="nil"/>
              <w:bottom w:val="nil"/>
              <w:right w:val="nil"/>
            </w:tcBorders>
          </w:tcPr>
          <w:p w:rsidR="00C365F8" w:rsidRPr="00C365F8" w:rsidRDefault="00C365F8" w:rsidP="00C365F8">
            <w:pPr>
              <w:jc w:val="both"/>
              <w:rPr>
                <w:bCs/>
                <w:sz w:val="18"/>
                <w:szCs w:val="18"/>
              </w:rPr>
            </w:pPr>
          </w:p>
        </w:tc>
        <w:tc>
          <w:tcPr>
            <w:tcW w:w="3334" w:type="dxa"/>
            <w:gridSpan w:val="4"/>
            <w:tcBorders>
              <w:top w:val="nil"/>
              <w:left w:val="nil"/>
              <w:bottom w:val="nil"/>
              <w:right w:val="single" w:sz="4" w:space="0" w:color="auto"/>
            </w:tcBorders>
          </w:tcPr>
          <w:p w:rsidR="00C365F8" w:rsidRPr="00C365F8" w:rsidRDefault="00C365F8" w:rsidP="00C365F8">
            <w:pPr>
              <w:jc w:val="both"/>
              <w:rPr>
                <w:bCs/>
                <w:sz w:val="18"/>
                <w:szCs w:val="18"/>
              </w:rPr>
            </w:pPr>
            <w:r w:rsidRPr="00C365F8">
              <w:rPr>
                <w:bCs/>
                <w:i/>
                <w:iCs/>
                <w:sz w:val="18"/>
                <w:szCs w:val="18"/>
              </w:rPr>
              <w:t>20</w:t>
            </w:r>
          </w:p>
        </w:tc>
      </w:tr>
      <w:tr w:rsidR="00C365F8" w:rsidRPr="00C365F8" w:rsidTr="00C365F8">
        <w:tc>
          <w:tcPr>
            <w:tcW w:w="915" w:type="dxa"/>
            <w:tcBorders>
              <w:top w:val="nil"/>
              <w:left w:val="single" w:sz="4" w:space="0" w:color="auto"/>
              <w:bottom w:val="nil"/>
              <w:right w:val="nil"/>
            </w:tcBorders>
          </w:tcPr>
          <w:p w:rsidR="00C365F8" w:rsidRPr="00C365F8" w:rsidRDefault="00C365F8" w:rsidP="00C365F8">
            <w:pPr>
              <w:jc w:val="both"/>
              <w:rPr>
                <w:bCs/>
                <w:sz w:val="18"/>
              </w:rPr>
            </w:pPr>
          </w:p>
        </w:tc>
        <w:tc>
          <w:tcPr>
            <w:tcW w:w="6645" w:type="dxa"/>
            <w:gridSpan w:val="5"/>
            <w:tcBorders>
              <w:top w:val="nil"/>
              <w:left w:val="nil"/>
              <w:bottom w:val="nil"/>
              <w:right w:val="nil"/>
            </w:tcBorders>
          </w:tcPr>
          <w:p w:rsidR="00C365F8" w:rsidRPr="00C365F8" w:rsidRDefault="00C365F8" w:rsidP="00C365F8">
            <w:pPr>
              <w:jc w:val="both"/>
              <w:rPr>
                <w:bCs/>
                <w:sz w:val="18"/>
                <w:szCs w:val="18"/>
              </w:rPr>
            </w:pPr>
          </w:p>
        </w:tc>
        <w:tc>
          <w:tcPr>
            <w:tcW w:w="698" w:type="dxa"/>
            <w:tcBorders>
              <w:top w:val="nil"/>
              <w:left w:val="nil"/>
              <w:bottom w:val="nil"/>
              <w:right w:val="nil"/>
            </w:tcBorders>
          </w:tcPr>
          <w:p w:rsidR="00C365F8" w:rsidRPr="00C365F8" w:rsidRDefault="00C365F8" w:rsidP="00C365F8">
            <w:pPr>
              <w:jc w:val="both"/>
              <w:rPr>
                <w:bCs/>
                <w:sz w:val="18"/>
              </w:rPr>
            </w:pPr>
          </w:p>
        </w:tc>
        <w:tc>
          <w:tcPr>
            <w:tcW w:w="236" w:type="dxa"/>
            <w:tcBorders>
              <w:top w:val="nil"/>
              <w:left w:val="nil"/>
              <w:bottom w:val="nil"/>
              <w:right w:val="nil"/>
            </w:tcBorders>
          </w:tcPr>
          <w:p w:rsidR="00C365F8" w:rsidRPr="00C365F8" w:rsidRDefault="00C365F8" w:rsidP="00C365F8">
            <w:pPr>
              <w:jc w:val="both"/>
              <w:rPr>
                <w:bCs/>
                <w:sz w:val="18"/>
              </w:rPr>
            </w:pPr>
          </w:p>
        </w:tc>
        <w:tc>
          <w:tcPr>
            <w:tcW w:w="970" w:type="dxa"/>
            <w:tcBorders>
              <w:top w:val="nil"/>
              <w:left w:val="nil"/>
              <w:bottom w:val="nil"/>
              <w:right w:val="single" w:sz="4" w:space="0" w:color="auto"/>
            </w:tcBorders>
          </w:tcPr>
          <w:p w:rsidR="00C365F8" w:rsidRPr="00C365F8" w:rsidRDefault="00C365F8" w:rsidP="00C365F8">
            <w:pPr>
              <w:jc w:val="both"/>
              <w:rPr>
                <w:bCs/>
                <w:sz w:val="18"/>
              </w:rPr>
            </w:pPr>
          </w:p>
        </w:tc>
      </w:tr>
      <w:tr w:rsidR="00C365F8" w:rsidRPr="00C365F8" w:rsidTr="00C365F8">
        <w:tc>
          <w:tcPr>
            <w:tcW w:w="3435" w:type="dxa"/>
            <w:gridSpan w:val="3"/>
            <w:tcBorders>
              <w:top w:val="nil"/>
              <w:left w:val="single" w:sz="4" w:space="0" w:color="auto"/>
              <w:bottom w:val="nil"/>
              <w:right w:val="nil"/>
            </w:tcBorders>
          </w:tcPr>
          <w:p w:rsidR="00C365F8" w:rsidRPr="00C365F8" w:rsidRDefault="00C365F8" w:rsidP="00C365F8">
            <w:pPr>
              <w:jc w:val="both"/>
              <w:rPr>
                <w:bCs/>
                <w:i/>
                <w:iCs/>
                <w:sz w:val="18"/>
                <w:szCs w:val="18"/>
              </w:rPr>
            </w:pPr>
            <w:r w:rsidRPr="00C365F8">
              <w:rPr>
                <w:bCs/>
                <w:i/>
                <w:iCs/>
                <w:sz w:val="18"/>
                <w:szCs w:val="18"/>
              </w:rPr>
              <w:t>Signed:</w:t>
            </w:r>
          </w:p>
        </w:tc>
        <w:tc>
          <w:tcPr>
            <w:tcW w:w="6029" w:type="dxa"/>
            <w:gridSpan w:val="6"/>
            <w:tcBorders>
              <w:top w:val="nil"/>
              <w:left w:val="nil"/>
              <w:bottom w:val="nil"/>
              <w:right w:val="single" w:sz="4" w:space="0" w:color="auto"/>
            </w:tcBorders>
          </w:tcPr>
          <w:p w:rsidR="00C365F8" w:rsidRPr="00C365F8" w:rsidRDefault="00C365F8" w:rsidP="00C365F8">
            <w:pPr>
              <w:jc w:val="both"/>
              <w:rPr>
                <w:bCs/>
                <w:sz w:val="18"/>
                <w:szCs w:val="18"/>
              </w:rPr>
            </w:pPr>
            <w:r w:rsidRPr="00C365F8">
              <w:rPr>
                <w:bCs/>
                <w:i/>
                <w:iCs/>
                <w:sz w:val="18"/>
                <w:szCs w:val="18"/>
              </w:rPr>
              <w:t>Position:</w:t>
            </w:r>
          </w:p>
        </w:tc>
      </w:tr>
      <w:tr w:rsidR="00C365F8" w:rsidRPr="00C365F8" w:rsidTr="00C365F8">
        <w:tc>
          <w:tcPr>
            <w:tcW w:w="915" w:type="dxa"/>
            <w:tcBorders>
              <w:top w:val="nil"/>
              <w:left w:val="single" w:sz="4" w:space="0" w:color="auto"/>
              <w:bottom w:val="nil"/>
              <w:right w:val="nil"/>
            </w:tcBorders>
          </w:tcPr>
          <w:p w:rsidR="00C365F8" w:rsidRPr="00C365F8" w:rsidRDefault="00C365F8" w:rsidP="00C365F8">
            <w:pPr>
              <w:jc w:val="both"/>
              <w:rPr>
                <w:bCs/>
                <w:sz w:val="18"/>
              </w:rPr>
            </w:pPr>
          </w:p>
        </w:tc>
        <w:tc>
          <w:tcPr>
            <w:tcW w:w="6645" w:type="dxa"/>
            <w:gridSpan w:val="5"/>
            <w:tcBorders>
              <w:top w:val="nil"/>
              <w:left w:val="nil"/>
              <w:bottom w:val="nil"/>
              <w:right w:val="nil"/>
            </w:tcBorders>
          </w:tcPr>
          <w:p w:rsidR="00C365F8" w:rsidRPr="00C365F8" w:rsidRDefault="00C365F8" w:rsidP="00C365F8">
            <w:pPr>
              <w:jc w:val="both"/>
              <w:rPr>
                <w:bCs/>
                <w:sz w:val="18"/>
                <w:szCs w:val="18"/>
              </w:rPr>
            </w:pPr>
          </w:p>
        </w:tc>
        <w:tc>
          <w:tcPr>
            <w:tcW w:w="698" w:type="dxa"/>
            <w:tcBorders>
              <w:top w:val="nil"/>
              <w:left w:val="nil"/>
              <w:bottom w:val="nil"/>
              <w:right w:val="nil"/>
            </w:tcBorders>
          </w:tcPr>
          <w:p w:rsidR="00C365F8" w:rsidRPr="00C365F8" w:rsidRDefault="00C365F8" w:rsidP="00C365F8">
            <w:pPr>
              <w:jc w:val="both"/>
              <w:rPr>
                <w:bCs/>
                <w:sz w:val="18"/>
              </w:rPr>
            </w:pPr>
          </w:p>
        </w:tc>
        <w:tc>
          <w:tcPr>
            <w:tcW w:w="236" w:type="dxa"/>
            <w:tcBorders>
              <w:top w:val="nil"/>
              <w:left w:val="nil"/>
              <w:bottom w:val="nil"/>
              <w:right w:val="nil"/>
            </w:tcBorders>
          </w:tcPr>
          <w:p w:rsidR="00C365F8" w:rsidRPr="00C365F8" w:rsidRDefault="00C365F8" w:rsidP="00C365F8">
            <w:pPr>
              <w:jc w:val="both"/>
              <w:rPr>
                <w:bCs/>
                <w:sz w:val="18"/>
              </w:rPr>
            </w:pPr>
          </w:p>
        </w:tc>
        <w:tc>
          <w:tcPr>
            <w:tcW w:w="970" w:type="dxa"/>
            <w:tcBorders>
              <w:top w:val="nil"/>
              <w:left w:val="nil"/>
              <w:bottom w:val="nil"/>
              <w:right w:val="single" w:sz="4" w:space="0" w:color="auto"/>
            </w:tcBorders>
          </w:tcPr>
          <w:p w:rsidR="00C365F8" w:rsidRPr="00C365F8" w:rsidRDefault="00C365F8" w:rsidP="00C365F8">
            <w:pPr>
              <w:jc w:val="both"/>
              <w:rPr>
                <w:bCs/>
                <w:sz w:val="18"/>
              </w:rPr>
            </w:pPr>
          </w:p>
        </w:tc>
      </w:tr>
      <w:tr w:rsidR="00C365F8" w:rsidRPr="00C365F8" w:rsidTr="00C365F8">
        <w:tc>
          <w:tcPr>
            <w:tcW w:w="3435" w:type="dxa"/>
            <w:gridSpan w:val="3"/>
            <w:tcBorders>
              <w:top w:val="nil"/>
              <w:left w:val="single" w:sz="4" w:space="0" w:color="auto"/>
              <w:bottom w:val="nil"/>
              <w:right w:val="nil"/>
            </w:tcBorders>
          </w:tcPr>
          <w:p w:rsidR="00C365F8" w:rsidRPr="00C365F8" w:rsidRDefault="00C365F8" w:rsidP="00C365F8">
            <w:pPr>
              <w:jc w:val="both"/>
              <w:rPr>
                <w:bCs/>
                <w:i/>
                <w:iCs/>
                <w:sz w:val="18"/>
                <w:szCs w:val="18"/>
              </w:rPr>
            </w:pPr>
            <w:r w:rsidRPr="00C365F8">
              <w:rPr>
                <w:bCs/>
                <w:i/>
                <w:iCs/>
                <w:sz w:val="18"/>
                <w:szCs w:val="18"/>
              </w:rPr>
              <w:t>Signed:</w:t>
            </w:r>
          </w:p>
        </w:tc>
        <w:tc>
          <w:tcPr>
            <w:tcW w:w="6029" w:type="dxa"/>
            <w:gridSpan w:val="6"/>
            <w:tcBorders>
              <w:top w:val="nil"/>
              <w:left w:val="nil"/>
              <w:bottom w:val="nil"/>
              <w:right w:val="single" w:sz="4" w:space="0" w:color="auto"/>
            </w:tcBorders>
          </w:tcPr>
          <w:p w:rsidR="00C365F8" w:rsidRPr="00C365F8" w:rsidRDefault="00C365F8" w:rsidP="00C365F8">
            <w:pPr>
              <w:jc w:val="both"/>
              <w:rPr>
                <w:bCs/>
                <w:sz w:val="18"/>
                <w:szCs w:val="18"/>
              </w:rPr>
            </w:pPr>
            <w:r w:rsidRPr="00C365F8">
              <w:rPr>
                <w:bCs/>
                <w:i/>
                <w:iCs/>
                <w:sz w:val="18"/>
                <w:szCs w:val="18"/>
              </w:rPr>
              <w:t>Position:</w:t>
            </w:r>
          </w:p>
        </w:tc>
      </w:tr>
      <w:tr w:rsidR="00C365F8" w:rsidRPr="00C365F8" w:rsidTr="00C365F8">
        <w:tc>
          <w:tcPr>
            <w:tcW w:w="915" w:type="dxa"/>
            <w:tcBorders>
              <w:top w:val="nil"/>
              <w:left w:val="single" w:sz="4" w:space="0" w:color="auto"/>
              <w:bottom w:val="nil"/>
              <w:right w:val="nil"/>
            </w:tcBorders>
          </w:tcPr>
          <w:p w:rsidR="00C365F8" w:rsidRPr="00C365F8" w:rsidRDefault="00C365F8" w:rsidP="00C365F8">
            <w:pPr>
              <w:jc w:val="both"/>
              <w:rPr>
                <w:bCs/>
                <w:sz w:val="18"/>
              </w:rPr>
            </w:pPr>
          </w:p>
        </w:tc>
        <w:tc>
          <w:tcPr>
            <w:tcW w:w="6645" w:type="dxa"/>
            <w:gridSpan w:val="5"/>
            <w:tcBorders>
              <w:top w:val="nil"/>
              <w:left w:val="nil"/>
              <w:bottom w:val="nil"/>
              <w:right w:val="nil"/>
            </w:tcBorders>
          </w:tcPr>
          <w:p w:rsidR="00C365F8" w:rsidRPr="00C365F8" w:rsidRDefault="00C365F8" w:rsidP="00C365F8">
            <w:pPr>
              <w:jc w:val="both"/>
              <w:rPr>
                <w:bCs/>
                <w:sz w:val="18"/>
                <w:szCs w:val="18"/>
              </w:rPr>
            </w:pPr>
          </w:p>
        </w:tc>
        <w:tc>
          <w:tcPr>
            <w:tcW w:w="698" w:type="dxa"/>
            <w:tcBorders>
              <w:top w:val="nil"/>
              <w:left w:val="nil"/>
              <w:bottom w:val="nil"/>
              <w:right w:val="nil"/>
            </w:tcBorders>
          </w:tcPr>
          <w:p w:rsidR="00C365F8" w:rsidRPr="00C365F8" w:rsidRDefault="00C365F8" w:rsidP="00C365F8">
            <w:pPr>
              <w:jc w:val="both"/>
              <w:rPr>
                <w:bCs/>
                <w:sz w:val="18"/>
              </w:rPr>
            </w:pPr>
          </w:p>
        </w:tc>
        <w:tc>
          <w:tcPr>
            <w:tcW w:w="236" w:type="dxa"/>
            <w:tcBorders>
              <w:top w:val="nil"/>
              <w:left w:val="nil"/>
              <w:bottom w:val="nil"/>
              <w:right w:val="nil"/>
            </w:tcBorders>
          </w:tcPr>
          <w:p w:rsidR="00C365F8" w:rsidRPr="00C365F8" w:rsidRDefault="00C365F8" w:rsidP="00C365F8">
            <w:pPr>
              <w:jc w:val="both"/>
              <w:rPr>
                <w:bCs/>
                <w:sz w:val="18"/>
              </w:rPr>
            </w:pPr>
          </w:p>
        </w:tc>
        <w:tc>
          <w:tcPr>
            <w:tcW w:w="970" w:type="dxa"/>
            <w:tcBorders>
              <w:top w:val="nil"/>
              <w:left w:val="nil"/>
              <w:bottom w:val="nil"/>
              <w:right w:val="single" w:sz="4" w:space="0" w:color="auto"/>
            </w:tcBorders>
          </w:tcPr>
          <w:p w:rsidR="00C365F8" w:rsidRPr="00C365F8" w:rsidRDefault="00C365F8" w:rsidP="00C365F8">
            <w:pPr>
              <w:jc w:val="both"/>
              <w:rPr>
                <w:bCs/>
                <w:sz w:val="18"/>
              </w:rPr>
            </w:pPr>
          </w:p>
        </w:tc>
      </w:tr>
      <w:tr w:rsidR="00C365F8" w:rsidRPr="00C365F8" w:rsidTr="00C365F8">
        <w:tc>
          <w:tcPr>
            <w:tcW w:w="3435" w:type="dxa"/>
            <w:gridSpan w:val="3"/>
            <w:tcBorders>
              <w:top w:val="nil"/>
              <w:left w:val="single" w:sz="4" w:space="0" w:color="auto"/>
              <w:bottom w:val="nil"/>
              <w:right w:val="nil"/>
            </w:tcBorders>
          </w:tcPr>
          <w:p w:rsidR="00C365F8" w:rsidRPr="00C365F8" w:rsidRDefault="00C365F8" w:rsidP="00C365F8">
            <w:pPr>
              <w:jc w:val="both"/>
              <w:rPr>
                <w:bCs/>
                <w:i/>
                <w:iCs/>
                <w:sz w:val="18"/>
                <w:szCs w:val="18"/>
              </w:rPr>
            </w:pPr>
            <w:r w:rsidRPr="00C365F8">
              <w:rPr>
                <w:bCs/>
                <w:i/>
                <w:iCs/>
                <w:sz w:val="18"/>
                <w:szCs w:val="18"/>
              </w:rPr>
              <w:t>Signed:</w:t>
            </w:r>
          </w:p>
        </w:tc>
        <w:tc>
          <w:tcPr>
            <w:tcW w:w="6029" w:type="dxa"/>
            <w:gridSpan w:val="6"/>
            <w:tcBorders>
              <w:top w:val="nil"/>
              <w:left w:val="nil"/>
              <w:bottom w:val="nil"/>
              <w:right w:val="single" w:sz="4" w:space="0" w:color="auto"/>
            </w:tcBorders>
          </w:tcPr>
          <w:p w:rsidR="00C365F8" w:rsidRPr="00C365F8" w:rsidRDefault="00C365F8" w:rsidP="00C365F8">
            <w:pPr>
              <w:jc w:val="both"/>
              <w:rPr>
                <w:bCs/>
                <w:sz w:val="18"/>
                <w:szCs w:val="18"/>
              </w:rPr>
            </w:pPr>
            <w:r w:rsidRPr="00C365F8">
              <w:rPr>
                <w:bCs/>
                <w:i/>
                <w:iCs/>
                <w:sz w:val="18"/>
                <w:szCs w:val="18"/>
              </w:rPr>
              <w:t>Position:</w:t>
            </w:r>
          </w:p>
        </w:tc>
      </w:tr>
      <w:tr w:rsidR="00C365F8" w:rsidRPr="00C365F8" w:rsidTr="00C365F8">
        <w:tc>
          <w:tcPr>
            <w:tcW w:w="915" w:type="dxa"/>
            <w:tcBorders>
              <w:top w:val="nil"/>
              <w:left w:val="single" w:sz="4" w:space="0" w:color="auto"/>
              <w:bottom w:val="nil"/>
              <w:right w:val="nil"/>
            </w:tcBorders>
          </w:tcPr>
          <w:p w:rsidR="00C365F8" w:rsidRPr="00C365F8" w:rsidRDefault="00C365F8" w:rsidP="00C365F8">
            <w:pPr>
              <w:jc w:val="both"/>
              <w:rPr>
                <w:bCs/>
                <w:sz w:val="18"/>
              </w:rPr>
            </w:pPr>
          </w:p>
        </w:tc>
        <w:tc>
          <w:tcPr>
            <w:tcW w:w="6645" w:type="dxa"/>
            <w:gridSpan w:val="5"/>
            <w:tcBorders>
              <w:top w:val="nil"/>
              <w:left w:val="nil"/>
              <w:bottom w:val="nil"/>
              <w:right w:val="nil"/>
            </w:tcBorders>
          </w:tcPr>
          <w:p w:rsidR="00C365F8" w:rsidRPr="00C365F8" w:rsidRDefault="00C365F8" w:rsidP="00C365F8">
            <w:pPr>
              <w:jc w:val="both"/>
              <w:rPr>
                <w:bCs/>
                <w:sz w:val="18"/>
                <w:szCs w:val="18"/>
              </w:rPr>
            </w:pPr>
          </w:p>
        </w:tc>
        <w:tc>
          <w:tcPr>
            <w:tcW w:w="698" w:type="dxa"/>
            <w:tcBorders>
              <w:top w:val="nil"/>
              <w:left w:val="nil"/>
              <w:bottom w:val="nil"/>
              <w:right w:val="nil"/>
            </w:tcBorders>
          </w:tcPr>
          <w:p w:rsidR="00C365F8" w:rsidRPr="00C365F8" w:rsidRDefault="00C365F8" w:rsidP="00C365F8">
            <w:pPr>
              <w:jc w:val="both"/>
              <w:rPr>
                <w:bCs/>
                <w:sz w:val="18"/>
              </w:rPr>
            </w:pPr>
          </w:p>
        </w:tc>
        <w:tc>
          <w:tcPr>
            <w:tcW w:w="236" w:type="dxa"/>
            <w:tcBorders>
              <w:top w:val="nil"/>
              <w:left w:val="nil"/>
              <w:bottom w:val="nil"/>
              <w:right w:val="nil"/>
            </w:tcBorders>
          </w:tcPr>
          <w:p w:rsidR="00C365F8" w:rsidRPr="00C365F8" w:rsidRDefault="00C365F8" w:rsidP="00C365F8">
            <w:pPr>
              <w:jc w:val="both"/>
              <w:rPr>
                <w:bCs/>
                <w:sz w:val="18"/>
              </w:rPr>
            </w:pPr>
          </w:p>
        </w:tc>
        <w:tc>
          <w:tcPr>
            <w:tcW w:w="970" w:type="dxa"/>
            <w:tcBorders>
              <w:top w:val="nil"/>
              <w:left w:val="nil"/>
              <w:bottom w:val="nil"/>
              <w:right w:val="single" w:sz="4" w:space="0" w:color="auto"/>
            </w:tcBorders>
          </w:tcPr>
          <w:p w:rsidR="00C365F8" w:rsidRPr="00C365F8" w:rsidRDefault="00C365F8" w:rsidP="00C365F8">
            <w:pPr>
              <w:jc w:val="both"/>
              <w:rPr>
                <w:bCs/>
                <w:sz w:val="18"/>
              </w:rPr>
            </w:pPr>
          </w:p>
        </w:tc>
      </w:tr>
      <w:tr w:rsidR="00C365F8" w:rsidRPr="00C365F8" w:rsidTr="00C365F8">
        <w:trPr>
          <w:trHeight w:val="1094"/>
        </w:trPr>
        <w:tc>
          <w:tcPr>
            <w:tcW w:w="9464" w:type="dxa"/>
            <w:gridSpan w:val="9"/>
            <w:tcBorders>
              <w:top w:val="nil"/>
              <w:left w:val="single" w:sz="4" w:space="0" w:color="auto"/>
              <w:bottom w:val="single" w:sz="4" w:space="0" w:color="auto"/>
              <w:right w:val="single" w:sz="4" w:space="0" w:color="auto"/>
            </w:tcBorders>
          </w:tcPr>
          <w:p w:rsidR="00C365F8" w:rsidRPr="00C365F8" w:rsidRDefault="00C365F8" w:rsidP="00C365F8">
            <w:pPr>
              <w:jc w:val="both"/>
              <w:rPr>
                <w:bCs/>
                <w:i/>
                <w:iCs/>
                <w:sz w:val="18"/>
                <w:szCs w:val="18"/>
              </w:rPr>
            </w:pPr>
            <w:r w:rsidRPr="00C365F8">
              <w:rPr>
                <w:bCs/>
                <w:i/>
                <w:iCs/>
                <w:sz w:val="18"/>
                <w:szCs w:val="18"/>
              </w:rPr>
              <w:t>For and on behalf of:</w:t>
            </w:r>
          </w:p>
          <w:p w:rsidR="00C365F8" w:rsidRPr="00C365F8" w:rsidRDefault="00C365F8" w:rsidP="00C365F8">
            <w:pPr>
              <w:jc w:val="both"/>
              <w:rPr>
                <w:bCs/>
                <w:i/>
                <w:iCs/>
                <w:sz w:val="18"/>
                <w:szCs w:val="18"/>
              </w:rPr>
            </w:pPr>
          </w:p>
          <w:p w:rsidR="00C365F8" w:rsidRPr="00C365F8" w:rsidRDefault="00C365F8" w:rsidP="00C365F8">
            <w:pPr>
              <w:jc w:val="both"/>
              <w:rPr>
                <w:bCs/>
                <w:i/>
                <w:iCs/>
                <w:sz w:val="18"/>
                <w:szCs w:val="18"/>
              </w:rPr>
            </w:pPr>
          </w:p>
          <w:p w:rsidR="00C365F8" w:rsidRPr="00C365F8" w:rsidRDefault="00C365F8" w:rsidP="00C365F8">
            <w:pPr>
              <w:jc w:val="both"/>
              <w:rPr>
                <w:bCs/>
                <w:sz w:val="18"/>
                <w:szCs w:val="18"/>
              </w:rPr>
            </w:pPr>
            <w:r w:rsidRPr="00C365F8">
              <w:rPr>
                <w:bCs/>
                <w:i/>
                <w:iCs/>
                <w:sz w:val="18"/>
                <w:szCs w:val="18"/>
              </w:rPr>
              <w:t>(Please print name of the Applicant. At least two directors, including the managing director must sign the declaration. Original signatures are required.)</w:t>
            </w:r>
          </w:p>
        </w:tc>
      </w:tr>
      <w:tr w:rsidR="00C365F8" w:rsidRPr="00C365F8" w:rsidTr="00C365F8">
        <w:tc>
          <w:tcPr>
            <w:tcW w:w="915" w:type="dxa"/>
            <w:tcBorders>
              <w:top w:val="single" w:sz="4" w:space="0" w:color="auto"/>
              <w:left w:val="nil"/>
              <w:bottom w:val="nil"/>
              <w:right w:val="nil"/>
            </w:tcBorders>
          </w:tcPr>
          <w:p w:rsidR="00C365F8" w:rsidRPr="00C365F8" w:rsidRDefault="00C365F8" w:rsidP="00C365F8">
            <w:pPr>
              <w:jc w:val="both"/>
              <w:rPr>
                <w:bCs/>
                <w:sz w:val="18"/>
              </w:rPr>
            </w:pPr>
          </w:p>
        </w:tc>
        <w:tc>
          <w:tcPr>
            <w:tcW w:w="6645" w:type="dxa"/>
            <w:gridSpan w:val="5"/>
            <w:tcBorders>
              <w:top w:val="single" w:sz="4" w:space="0" w:color="auto"/>
              <w:left w:val="nil"/>
              <w:bottom w:val="nil"/>
              <w:right w:val="nil"/>
            </w:tcBorders>
          </w:tcPr>
          <w:p w:rsidR="00C365F8" w:rsidRPr="00C365F8" w:rsidRDefault="00C365F8" w:rsidP="00C365F8">
            <w:pPr>
              <w:jc w:val="both"/>
              <w:rPr>
                <w:bCs/>
                <w:sz w:val="18"/>
              </w:rPr>
            </w:pPr>
          </w:p>
        </w:tc>
        <w:tc>
          <w:tcPr>
            <w:tcW w:w="698" w:type="dxa"/>
            <w:tcBorders>
              <w:top w:val="single" w:sz="4" w:space="0" w:color="auto"/>
              <w:left w:val="nil"/>
              <w:bottom w:val="nil"/>
              <w:right w:val="nil"/>
            </w:tcBorders>
          </w:tcPr>
          <w:p w:rsidR="00C365F8" w:rsidRPr="00C365F8" w:rsidRDefault="00C365F8" w:rsidP="00C365F8">
            <w:pPr>
              <w:jc w:val="both"/>
              <w:rPr>
                <w:bCs/>
                <w:sz w:val="18"/>
              </w:rPr>
            </w:pPr>
          </w:p>
        </w:tc>
        <w:tc>
          <w:tcPr>
            <w:tcW w:w="236" w:type="dxa"/>
            <w:tcBorders>
              <w:top w:val="single" w:sz="4" w:space="0" w:color="auto"/>
              <w:left w:val="nil"/>
              <w:bottom w:val="nil"/>
              <w:right w:val="nil"/>
            </w:tcBorders>
          </w:tcPr>
          <w:p w:rsidR="00C365F8" w:rsidRPr="00C365F8" w:rsidRDefault="00C365F8" w:rsidP="00C365F8">
            <w:pPr>
              <w:jc w:val="both"/>
              <w:rPr>
                <w:bCs/>
                <w:sz w:val="18"/>
              </w:rPr>
            </w:pPr>
          </w:p>
        </w:tc>
        <w:tc>
          <w:tcPr>
            <w:tcW w:w="970" w:type="dxa"/>
            <w:tcBorders>
              <w:top w:val="single" w:sz="4" w:space="0" w:color="auto"/>
              <w:left w:val="nil"/>
              <w:bottom w:val="nil"/>
              <w:right w:val="nil"/>
            </w:tcBorders>
          </w:tcPr>
          <w:p w:rsidR="00C365F8" w:rsidRPr="00C365F8" w:rsidRDefault="00C365F8" w:rsidP="00C365F8">
            <w:pPr>
              <w:jc w:val="both"/>
              <w:rPr>
                <w:bCs/>
                <w:sz w:val="18"/>
              </w:rPr>
            </w:pPr>
          </w:p>
        </w:tc>
      </w:tr>
    </w:tbl>
    <w:p w:rsidR="00C365F8" w:rsidRPr="00C365F8" w:rsidRDefault="00C365F8" w:rsidP="00C365F8"/>
    <w:p w:rsidR="00C365F8" w:rsidRPr="00C365F8" w:rsidRDefault="00C365F8" w:rsidP="00C365F8"/>
    <w:p w:rsidR="00C365F8" w:rsidRPr="00C365F8" w:rsidRDefault="00C365F8" w:rsidP="00C365F8"/>
    <w:p w:rsidR="00C365F8" w:rsidRPr="00C365F8" w:rsidRDefault="00C365F8" w:rsidP="00C365F8"/>
    <w:p w:rsidR="00C365F8" w:rsidRPr="00C365F8" w:rsidRDefault="00C365F8" w:rsidP="00C365F8">
      <w:pPr>
        <w:ind w:firstLine="720"/>
      </w:pPr>
      <w:r w:rsidRPr="00C365F8">
        <w:br w:type="page"/>
      </w:r>
    </w:p>
    <w:tbl>
      <w:tblPr>
        <w:tblW w:w="10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5"/>
        <w:gridCol w:w="6645"/>
        <w:gridCol w:w="698"/>
        <w:gridCol w:w="236"/>
        <w:gridCol w:w="723"/>
        <w:gridCol w:w="254"/>
        <w:gridCol w:w="567"/>
      </w:tblGrid>
      <w:tr w:rsidR="00C365F8" w:rsidRPr="00C365F8" w:rsidTr="00C33142">
        <w:trPr>
          <w:trHeight w:val="676"/>
        </w:trPr>
        <w:tc>
          <w:tcPr>
            <w:tcW w:w="10038" w:type="dxa"/>
            <w:gridSpan w:val="7"/>
            <w:tcBorders>
              <w:top w:val="single" w:sz="4" w:space="0" w:color="auto"/>
              <w:left w:val="single" w:sz="4" w:space="0" w:color="auto"/>
              <w:right w:val="single" w:sz="4" w:space="0" w:color="auto"/>
            </w:tcBorders>
            <w:shd w:val="clear" w:color="auto" w:fill="auto"/>
          </w:tcPr>
          <w:p w:rsidR="00C365F8" w:rsidRPr="00C365F8" w:rsidRDefault="00C365F8" w:rsidP="00C365F8">
            <w:pPr>
              <w:pStyle w:val="Heading5"/>
              <w:rPr>
                <w:rFonts w:asciiTheme="minorHAnsi" w:hAnsiTheme="minorHAnsi"/>
                <w:bCs w:val="0"/>
                <w:sz w:val="20"/>
                <w:szCs w:val="20"/>
                <w:u w:val="single"/>
              </w:rPr>
            </w:pPr>
            <w:r w:rsidRPr="00C365F8">
              <w:rPr>
                <w:rFonts w:asciiTheme="minorHAnsi" w:hAnsiTheme="minorHAnsi"/>
                <w:bCs w:val="0"/>
                <w:sz w:val="20"/>
                <w:szCs w:val="20"/>
                <w:u w:val="single"/>
              </w:rPr>
              <w:t>APPENDIX 1</w:t>
            </w:r>
          </w:p>
          <w:p w:rsidR="00C365F8" w:rsidRPr="00C365F8" w:rsidRDefault="00C365F8" w:rsidP="00C365F8">
            <w:pPr>
              <w:pStyle w:val="Heading5"/>
              <w:rPr>
                <w:rFonts w:asciiTheme="minorHAnsi" w:hAnsiTheme="minorHAnsi"/>
                <w:bCs w:val="0"/>
                <w:sz w:val="20"/>
                <w:szCs w:val="20"/>
                <w:u w:val="single"/>
              </w:rPr>
            </w:pPr>
          </w:p>
          <w:p w:rsidR="00C365F8" w:rsidRPr="00C365F8" w:rsidRDefault="00C365F8" w:rsidP="00C365F8">
            <w:pPr>
              <w:jc w:val="center"/>
              <w:rPr>
                <w:b/>
                <w:bCs/>
                <w:sz w:val="18"/>
                <w:szCs w:val="18"/>
              </w:rPr>
            </w:pPr>
            <w:r w:rsidRPr="00C365F8">
              <w:rPr>
                <w:b/>
                <w:bCs/>
                <w:sz w:val="20"/>
                <w:szCs w:val="20"/>
              </w:rPr>
              <w:t>Qualifying Shareholder Requirements</w:t>
            </w:r>
          </w:p>
        </w:tc>
      </w:tr>
      <w:tr w:rsidR="00C365F8" w:rsidRPr="00C365F8" w:rsidTr="00C365F8">
        <w:tc>
          <w:tcPr>
            <w:tcW w:w="915"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6645"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highlight w:val="yellow"/>
              </w:rPr>
            </w:pPr>
          </w:p>
        </w:tc>
        <w:tc>
          <w:tcPr>
            <w:tcW w:w="236"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10038" w:type="dxa"/>
            <w:gridSpan w:val="7"/>
            <w:tcBorders>
              <w:top w:val="nil"/>
              <w:left w:val="nil"/>
              <w:bottom w:val="nil"/>
              <w:right w:val="nil"/>
            </w:tcBorders>
            <w:shd w:val="clear" w:color="auto" w:fill="auto"/>
          </w:tcPr>
          <w:p w:rsidR="00C365F8" w:rsidRPr="00C365F8" w:rsidRDefault="00C365F8" w:rsidP="00C365F8">
            <w:pPr>
              <w:jc w:val="both"/>
              <w:rPr>
                <w:bCs/>
                <w:sz w:val="18"/>
              </w:rPr>
            </w:pPr>
            <w:r w:rsidRPr="00C365F8">
              <w:rPr>
                <w:b/>
                <w:sz w:val="18"/>
              </w:rPr>
              <w:t xml:space="preserve">Please complete the relevant section in relation to </w:t>
            </w:r>
            <w:r w:rsidRPr="00C365F8">
              <w:rPr>
                <w:b/>
                <w:sz w:val="18"/>
                <w:u w:val="single"/>
              </w:rPr>
              <w:t>each</w:t>
            </w:r>
            <w:r w:rsidRPr="00C365F8">
              <w:rPr>
                <w:b/>
                <w:sz w:val="18"/>
              </w:rPr>
              <w:t xml:space="preserve"> qualifying shareholder (copy the relevant section where necessary if more than one).</w:t>
            </w:r>
          </w:p>
        </w:tc>
      </w:tr>
      <w:tr w:rsidR="00C365F8" w:rsidRPr="00C365F8" w:rsidTr="00C365F8">
        <w:tc>
          <w:tcPr>
            <w:tcW w:w="915"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6645"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single" w:sz="4" w:space="0" w:color="auto"/>
              <w:left w:val="single" w:sz="4" w:space="0" w:color="auto"/>
              <w:bottom w:val="nil"/>
              <w:right w:val="nil"/>
            </w:tcBorders>
            <w:shd w:val="clear" w:color="auto" w:fill="auto"/>
          </w:tcPr>
          <w:p w:rsidR="00C365F8" w:rsidRPr="00C365F8" w:rsidRDefault="00C365F8" w:rsidP="00C365F8">
            <w:pPr>
              <w:jc w:val="both"/>
              <w:rPr>
                <w:bCs/>
                <w:sz w:val="18"/>
              </w:rPr>
            </w:pPr>
          </w:p>
        </w:tc>
        <w:tc>
          <w:tcPr>
            <w:tcW w:w="6645" w:type="dxa"/>
            <w:tcBorders>
              <w:top w:val="single" w:sz="4" w:space="0" w:color="auto"/>
              <w:left w:val="nil"/>
              <w:bottom w:val="nil"/>
              <w:right w:val="nil"/>
            </w:tcBorders>
            <w:shd w:val="clear" w:color="auto" w:fill="auto"/>
          </w:tcPr>
          <w:p w:rsidR="00C365F8" w:rsidRPr="00C365F8" w:rsidRDefault="00C365F8" w:rsidP="00C365F8">
            <w:pPr>
              <w:pStyle w:val="Heading4"/>
              <w:rPr>
                <w:rFonts w:asciiTheme="minorHAnsi" w:hAnsiTheme="minorHAnsi"/>
              </w:rPr>
            </w:pPr>
            <w:r w:rsidRPr="00C365F8">
              <w:rPr>
                <w:rFonts w:asciiTheme="minorHAnsi" w:hAnsiTheme="minorHAnsi"/>
              </w:rPr>
              <w:t>Qualifying Shareholder – Individuals</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6645" w:type="dxa"/>
            <w:tcBorders>
              <w:top w:val="nil"/>
              <w:left w:val="nil"/>
              <w:bottom w:val="nil"/>
              <w:right w:val="nil"/>
            </w:tcBorders>
            <w:shd w:val="clear" w:color="auto" w:fill="auto"/>
          </w:tcPr>
          <w:p w:rsidR="00C365F8" w:rsidRPr="00C365F8" w:rsidRDefault="00C365F8" w:rsidP="00C365F8">
            <w:pPr>
              <w:jc w:val="both"/>
              <w:rPr>
                <w:bCs/>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6645"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r w:rsidRPr="00C365F8">
              <w:rPr>
                <w:bCs/>
                <w:sz w:val="18"/>
              </w:rPr>
              <w:t>Disclose name of Qualifying Shareholder.</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6645"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698"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6645"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6645" w:type="dxa"/>
            <w:tcBorders>
              <w:top w:val="nil"/>
              <w:left w:val="nil"/>
              <w:bottom w:val="nil"/>
              <w:right w:val="nil"/>
            </w:tcBorders>
            <w:shd w:val="clear" w:color="auto" w:fill="auto"/>
          </w:tcPr>
          <w:p w:rsidR="00C365F8" w:rsidRPr="00C365F8" w:rsidRDefault="00C365F8" w:rsidP="00C365F8">
            <w:pPr>
              <w:jc w:val="both"/>
              <w:rPr>
                <w:bCs/>
                <w:sz w:val="18"/>
              </w:rPr>
            </w:pPr>
            <w:r w:rsidRPr="00C365F8">
              <w:rPr>
                <w:bCs/>
                <w:sz w:val="18"/>
              </w:rPr>
              <w:t>Where a qualifying shareholder is an individual (natural person), confirm that he/she has submitted the following:</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right"/>
              <w:rPr>
                <w:bCs/>
                <w:sz w:val="18"/>
              </w:rPr>
            </w:pPr>
            <w:r w:rsidRPr="00C365F8">
              <w:rPr>
                <w:bCs/>
                <w:sz w:val="18"/>
              </w:rPr>
              <w:t>(a)</w:t>
            </w:r>
          </w:p>
        </w:tc>
        <w:tc>
          <w:tcPr>
            <w:tcW w:w="6645" w:type="dxa"/>
            <w:vMerge w:val="restart"/>
            <w:tcBorders>
              <w:top w:val="nil"/>
              <w:left w:val="nil"/>
              <w:right w:val="nil"/>
            </w:tcBorders>
            <w:shd w:val="clear" w:color="auto" w:fill="auto"/>
          </w:tcPr>
          <w:p w:rsidR="00C365F8" w:rsidRPr="00C365F8" w:rsidRDefault="00C365F8" w:rsidP="00C365F8">
            <w:pPr>
              <w:jc w:val="both"/>
              <w:rPr>
                <w:bCs/>
                <w:sz w:val="18"/>
              </w:rPr>
            </w:pPr>
            <w:r w:rsidRPr="00C365F8">
              <w:rPr>
                <w:bCs/>
                <w:sz w:val="18"/>
              </w:rPr>
              <w:t xml:space="preserve">Completed Individual Questionnaire </w:t>
            </w:r>
            <w:r w:rsidRPr="00C365F8">
              <w:rPr>
                <w:bCs/>
                <w:i/>
                <w:sz w:val="18"/>
              </w:rPr>
              <w:t>(Note: this IQ is a separate form from the PCF IQ and must be requested from the authorisation team)</w:t>
            </w:r>
            <w:r w:rsidRPr="00C365F8">
              <w:rPr>
                <w:bCs/>
                <w:sz w:val="18"/>
              </w:rPr>
              <w:t>;</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right"/>
              <w:rPr>
                <w:bCs/>
                <w:sz w:val="18"/>
              </w:rPr>
            </w:pPr>
          </w:p>
        </w:tc>
        <w:tc>
          <w:tcPr>
            <w:tcW w:w="6645" w:type="dxa"/>
            <w:vMerge/>
            <w:tcBorders>
              <w:left w:val="nil"/>
              <w:bottom w:val="nil"/>
              <w:right w:val="nil"/>
            </w:tcBorders>
            <w:shd w:val="clear" w:color="auto" w:fill="auto"/>
          </w:tcPr>
          <w:p w:rsidR="00C365F8" w:rsidRPr="00C365F8" w:rsidRDefault="00C365F8" w:rsidP="00C365F8">
            <w:pPr>
              <w:jc w:val="both"/>
              <w:rPr>
                <w:bCs/>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right"/>
              <w:rPr>
                <w:bCs/>
                <w:sz w:val="18"/>
              </w:rPr>
            </w:pPr>
            <w:r w:rsidRPr="00C365F8">
              <w:rPr>
                <w:bCs/>
                <w:sz w:val="18"/>
              </w:rPr>
              <w:t>(b)</w:t>
            </w:r>
          </w:p>
        </w:tc>
        <w:tc>
          <w:tcPr>
            <w:tcW w:w="6645" w:type="dxa"/>
            <w:vMerge w:val="restart"/>
            <w:tcBorders>
              <w:top w:val="nil"/>
              <w:left w:val="nil"/>
              <w:right w:val="nil"/>
            </w:tcBorders>
            <w:shd w:val="clear" w:color="auto" w:fill="auto"/>
          </w:tcPr>
          <w:p w:rsidR="00C365F8" w:rsidRPr="00C365F8" w:rsidRDefault="00C365F8" w:rsidP="00C365F8">
            <w:pPr>
              <w:jc w:val="both"/>
              <w:rPr>
                <w:bCs/>
                <w:sz w:val="18"/>
              </w:rPr>
            </w:pPr>
            <w:r w:rsidRPr="00C365F8">
              <w:rPr>
                <w:bCs/>
                <w:sz w:val="18"/>
              </w:rPr>
              <w:t>Regulatory Status of the individual – that is whether or not the individual is regulated, or registered with a regulatory body and if so, the name of that body;</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right"/>
              <w:rPr>
                <w:bCs/>
                <w:sz w:val="18"/>
              </w:rPr>
            </w:pPr>
          </w:p>
        </w:tc>
        <w:tc>
          <w:tcPr>
            <w:tcW w:w="6645" w:type="dxa"/>
            <w:vMerge/>
            <w:tcBorders>
              <w:left w:val="nil"/>
              <w:bottom w:val="nil"/>
              <w:right w:val="nil"/>
            </w:tcBorders>
            <w:shd w:val="clear" w:color="auto" w:fill="auto"/>
          </w:tcPr>
          <w:p w:rsidR="00C365F8" w:rsidRPr="00C365F8" w:rsidRDefault="00C365F8" w:rsidP="00C365F8">
            <w:pPr>
              <w:jc w:val="both"/>
              <w:rPr>
                <w:bCs/>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right"/>
              <w:rPr>
                <w:bCs/>
                <w:sz w:val="18"/>
              </w:rPr>
            </w:pPr>
            <w:r w:rsidRPr="00C365F8">
              <w:rPr>
                <w:bCs/>
                <w:sz w:val="18"/>
              </w:rPr>
              <w:t>(c)</w:t>
            </w:r>
          </w:p>
        </w:tc>
        <w:tc>
          <w:tcPr>
            <w:tcW w:w="6645" w:type="dxa"/>
            <w:vMerge w:val="restart"/>
            <w:tcBorders>
              <w:top w:val="nil"/>
              <w:left w:val="nil"/>
              <w:right w:val="nil"/>
            </w:tcBorders>
            <w:shd w:val="clear" w:color="auto" w:fill="auto"/>
          </w:tcPr>
          <w:p w:rsidR="00C365F8" w:rsidRPr="00C365F8" w:rsidRDefault="00C365F8" w:rsidP="00C365F8">
            <w:pPr>
              <w:jc w:val="both"/>
              <w:rPr>
                <w:bCs/>
                <w:sz w:val="18"/>
              </w:rPr>
            </w:pPr>
            <w:r w:rsidRPr="00C365F8">
              <w:rPr>
                <w:bCs/>
                <w:sz w:val="18"/>
              </w:rPr>
              <w:t>Documentation evidencing the fact that the individual is the registered holder of the shares (for example, a certified copy of the share register); and</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right"/>
              <w:rPr>
                <w:bCs/>
                <w:sz w:val="18"/>
              </w:rPr>
            </w:pPr>
          </w:p>
        </w:tc>
        <w:tc>
          <w:tcPr>
            <w:tcW w:w="6645" w:type="dxa"/>
            <w:vMerge/>
            <w:tcBorders>
              <w:left w:val="nil"/>
              <w:bottom w:val="nil"/>
              <w:right w:val="nil"/>
            </w:tcBorders>
            <w:shd w:val="clear" w:color="auto" w:fill="auto"/>
          </w:tcPr>
          <w:p w:rsidR="00C365F8" w:rsidRPr="00C365F8" w:rsidRDefault="00C365F8" w:rsidP="00C365F8">
            <w:pPr>
              <w:jc w:val="both"/>
              <w:rPr>
                <w:bCs/>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right"/>
              <w:rPr>
                <w:bCs/>
                <w:sz w:val="18"/>
              </w:rPr>
            </w:pPr>
            <w:r w:rsidRPr="00C365F8">
              <w:rPr>
                <w:bCs/>
                <w:sz w:val="18"/>
              </w:rPr>
              <w:t>(d)</w:t>
            </w:r>
          </w:p>
        </w:tc>
        <w:tc>
          <w:tcPr>
            <w:tcW w:w="6645" w:type="dxa"/>
            <w:vMerge w:val="restart"/>
            <w:tcBorders>
              <w:top w:val="nil"/>
              <w:left w:val="nil"/>
              <w:right w:val="nil"/>
            </w:tcBorders>
            <w:shd w:val="clear" w:color="auto" w:fill="auto"/>
          </w:tcPr>
          <w:p w:rsidR="00C365F8" w:rsidRPr="00C365F8" w:rsidRDefault="00C365F8" w:rsidP="00C365F8">
            <w:pPr>
              <w:jc w:val="both"/>
              <w:rPr>
                <w:bCs/>
                <w:iCs/>
                <w:sz w:val="18"/>
              </w:rPr>
            </w:pPr>
            <w:r w:rsidRPr="00C365F8">
              <w:rPr>
                <w:bCs/>
                <w:sz w:val="18"/>
              </w:rPr>
              <w:t xml:space="preserve">Signed letter from the individual confirming that he/she is the </w:t>
            </w:r>
            <w:r w:rsidRPr="00C365F8">
              <w:rPr>
                <w:bCs/>
                <w:i/>
                <w:iCs/>
                <w:sz w:val="18"/>
              </w:rPr>
              <w:t>beneficial</w:t>
            </w:r>
            <w:r w:rsidRPr="00C365F8">
              <w:rPr>
                <w:bCs/>
                <w:iCs/>
                <w:sz w:val="18"/>
              </w:rPr>
              <w:t xml:space="preserve"> </w:t>
            </w:r>
            <w:r w:rsidRPr="00C365F8">
              <w:rPr>
                <w:bCs/>
                <w:sz w:val="18"/>
              </w:rPr>
              <w:t>owner of the shares.</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6645" w:type="dxa"/>
            <w:vMerge/>
            <w:tcBorders>
              <w:left w:val="nil"/>
              <w:bottom w:val="nil"/>
              <w:right w:val="nil"/>
            </w:tcBorders>
            <w:shd w:val="clear" w:color="auto" w:fill="auto"/>
          </w:tcPr>
          <w:p w:rsidR="00C365F8" w:rsidRPr="00C365F8" w:rsidRDefault="00C365F8" w:rsidP="00C365F8">
            <w:pPr>
              <w:jc w:val="both"/>
              <w:rPr>
                <w:bCs/>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right"/>
              <w:rPr>
                <w:bCs/>
                <w:sz w:val="18"/>
              </w:rPr>
            </w:pPr>
            <w:r w:rsidRPr="00C365F8">
              <w:rPr>
                <w:bCs/>
                <w:sz w:val="18"/>
              </w:rPr>
              <w:t>(e)</w:t>
            </w:r>
          </w:p>
        </w:tc>
        <w:tc>
          <w:tcPr>
            <w:tcW w:w="6645" w:type="dxa"/>
            <w:vMerge w:val="restart"/>
            <w:tcBorders>
              <w:top w:val="nil"/>
              <w:left w:val="nil"/>
              <w:right w:val="nil"/>
            </w:tcBorders>
            <w:shd w:val="clear" w:color="auto" w:fill="auto"/>
          </w:tcPr>
          <w:p w:rsidR="00C365F8" w:rsidRPr="00C365F8" w:rsidRDefault="00C365F8" w:rsidP="00C365F8">
            <w:pPr>
              <w:jc w:val="both"/>
              <w:rPr>
                <w:bCs/>
                <w:sz w:val="18"/>
              </w:rPr>
            </w:pPr>
            <w:r w:rsidRPr="00C365F8">
              <w:rPr>
                <w:bCs/>
                <w:sz w:val="18"/>
              </w:rPr>
              <w:t>Certified Statement of Net Worth regarding the individual’s financial position and strength, including details concerning source(s) of revenue, assets and liabilities, pledges and guarantees.</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single" w:sz="4" w:space="0" w:color="auto"/>
              <w:right w:val="nil"/>
            </w:tcBorders>
            <w:shd w:val="clear" w:color="auto" w:fill="auto"/>
          </w:tcPr>
          <w:p w:rsidR="00C365F8" w:rsidRPr="00C365F8" w:rsidRDefault="00C365F8" w:rsidP="00C365F8">
            <w:pPr>
              <w:jc w:val="both"/>
              <w:rPr>
                <w:bCs/>
                <w:sz w:val="18"/>
              </w:rPr>
            </w:pPr>
          </w:p>
        </w:tc>
        <w:tc>
          <w:tcPr>
            <w:tcW w:w="6645" w:type="dxa"/>
            <w:vMerge/>
            <w:tcBorders>
              <w:left w:val="nil"/>
              <w:bottom w:val="single" w:sz="4" w:space="0" w:color="auto"/>
              <w:right w:val="nil"/>
            </w:tcBorders>
            <w:shd w:val="clear" w:color="auto" w:fill="auto"/>
          </w:tcPr>
          <w:p w:rsidR="00C365F8" w:rsidRPr="00C365F8" w:rsidRDefault="00C365F8" w:rsidP="00C365F8">
            <w:pPr>
              <w:jc w:val="both"/>
              <w:rPr>
                <w:bCs/>
                <w:sz w:val="18"/>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6645"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698"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single" w:sz="4" w:space="0" w:color="auto"/>
              <w:left w:val="single" w:sz="4" w:space="0" w:color="auto"/>
              <w:bottom w:val="nil"/>
              <w:right w:val="nil"/>
            </w:tcBorders>
            <w:shd w:val="clear" w:color="auto" w:fill="auto"/>
          </w:tcPr>
          <w:p w:rsidR="00C365F8" w:rsidRPr="00C365F8" w:rsidRDefault="00C365F8" w:rsidP="00C365F8">
            <w:pPr>
              <w:jc w:val="both"/>
              <w:rPr>
                <w:bCs/>
                <w:sz w:val="18"/>
              </w:rPr>
            </w:pPr>
          </w:p>
        </w:tc>
        <w:tc>
          <w:tcPr>
            <w:tcW w:w="6645" w:type="dxa"/>
            <w:tcBorders>
              <w:top w:val="single" w:sz="4" w:space="0" w:color="auto"/>
              <w:left w:val="nil"/>
              <w:bottom w:val="nil"/>
              <w:right w:val="nil"/>
            </w:tcBorders>
            <w:shd w:val="clear" w:color="auto" w:fill="auto"/>
          </w:tcPr>
          <w:p w:rsidR="00C365F8" w:rsidRPr="00C365F8" w:rsidRDefault="00C365F8" w:rsidP="00C365F8">
            <w:pPr>
              <w:pStyle w:val="Heading4"/>
              <w:rPr>
                <w:rFonts w:asciiTheme="minorHAnsi" w:hAnsiTheme="minorHAnsi"/>
              </w:rPr>
            </w:pPr>
            <w:r w:rsidRPr="00C365F8">
              <w:rPr>
                <w:rFonts w:asciiTheme="minorHAnsi" w:hAnsiTheme="minorHAnsi"/>
              </w:rPr>
              <w:t>Qualifying Shareholder - Company</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6645" w:type="dxa"/>
            <w:tcBorders>
              <w:top w:val="nil"/>
              <w:left w:val="nil"/>
              <w:bottom w:val="nil"/>
              <w:right w:val="nil"/>
            </w:tcBorders>
            <w:shd w:val="clear" w:color="auto" w:fill="auto"/>
          </w:tcPr>
          <w:p w:rsidR="00C365F8" w:rsidRPr="00C365F8" w:rsidRDefault="00C365F8" w:rsidP="00C365F8">
            <w:pPr>
              <w:jc w:val="both"/>
              <w:rPr>
                <w:bCs/>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6645"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r w:rsidRPr="00C365F8">
              <w:rPr>
                <w:bCs/>
                <w:sz w:val="18"/>
              </w:rPr>
              <w:t>Disclose name of Qualifying Shareholder.</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6645"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698"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6645"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6645" w:type="dxa"/>
            <w:tcBorders>
              <w:top w:val="nil"/>
              <w:left w:val="nil"/>
              <w:bottom w:val="nil"/>
              <w:right w:val="nil"/>
            </w:tcBorders>
            <w:shd w:val="clear" w:color="auto" w:fill="auto"/>
          </w:tcPr>
          <w:p w:rsidR="00C365F8" w:rsidRPr="00C365F8" w:rsidRDefault="00C365F8" w:rsidP="00C365F8">
            <w:pPr>
              <w:jc w:val="both"/>
              <w:rPr>
                <w:bCs/>
                <w:sz w:val="18"/>
              </w:rPr>
            </w:pPr>
            <w:r w:rsidRPr="00C365F8">
              <w:rPr>
                <w:bCs/>
                <w:sz w:val="18"/>
              </w:rPr>
              <w:t xml:space="preserve">Where a qualifying shareholder is an incorporated entity, confirm that the company has submitted the following: </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right"/>
              <w:rPr>
                <w:bCs/>
                <w:sz w:val="18"/>
              </w:rPr>
            </w:pPr>
            <w:r w:rsidRPr="00C365F8">
              <w:rPr>
                <w:bCs/>
                <w:sz w:val="18"/>
              </w:rPr>
              <w:t>(a)</w:t>
            </w:r>
          </w:p>
        </w:tc>
        <w:tc>
          <w:tcPr>
            <w:tcW w:w="6645" w:type="dxa"/>
            <w:tcBorders>
              <w:top w:val="nil"/>
              <w:left w:val="nil"/>
              <w:bottom w:val="nil"/>
              <w:right w:val="nil"/>
            </w:tcBorders>
            <w:shd w:val="clear" w:color="auto" w:fill="auto"/>
          </w:tcPr>
          <w:p w:rsidR="00C365F8" w:rsidRPr="00C365F8" w:rsidRDefault="00C365F8" w:rsidP="00C365F8">
            <w:pPr>
              <w:jc w:val="both"/>
              <w:rPr>
                <w:bCs/>
                <w:sz w:val="18"/>
              </w:rPr>
            </w:pPr>
            <w:r w:rsidRPr="00C365F8">
              <w:rPr>
                <w:bCs/>
                <w:sz w:val="18"/>
              </w:rPr>
              <w:t>Description of activities;</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right"/>
              <w:rPr>
                <w:bCs/>
                <w:sz w:val="18"/>
              </w:rPr>
            </w:pPr>
            <w:r w:rsidRPr="00C365F8">
              <w:rPr>
                <w:bCs/>
                <w:sz w:val="18"/>
              </w:rPr>
              <w:t>(b)</w:t>
            </w:r>
          </w:p>
        </w:tc>
        <w:tc>
          <w:tcPr>
            <w:tcW w:w="6645" w:type="dxa"/>
            <w:vMerge w:val="restart"/>
            <w:tcBorders>
              <w:top w:val="nil"/>
              <w:left w:val="nil"/>
              <w:right w:val="nil"/>
            </w:tcBorders>
            <w:shd w:val="clear" w:color="auto" w:fill="auto"/>
          </w:tcPr>
          <w:p w:rsidR="00C365F8" w:rsidRPr="00C365F8" w:rsidRDefault="00C365F8" w:rsidP="00C365F8">
            <w:pPr>
              <w:jc w:val="both"/>
              <w:rPr>
                <w:bCs/>
                <w:sz w:val="18"/>
              </w:rPr>
            </w:pPr>
            <w:r w:rsidRPr="00C365F8">
              <w:rPr>
                <w:bCs/>
                <w:sz w:val="18"/>
              </w:rPr>
              <w:t>Whether or not the company is regulated and, if regulated, by which authority;</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6645" w:type="dxa"/>
            <w:vMerge/>
            <w:tcBorders>
              <w:left w:val="nil"/>
              <w:bottom w:val="nil"/>
              <w:right w:val="nil"/>
            </w:tcBorders>
            <w:shd w:val="clear" w:color="auto" w:fill="auto"/>
          </w:tcPr>
          <w:p w:rsidR="00C365F8" w:rsidRPr="00C365F8" w:rsidRDefault="00C365F8" w:rsidP="00C365F8">
            <w:pPr>
              <w:jc w:val="both"/>
              <w:rPr>
                <w:bCs/>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right"/>
              <w:rPr>
                <w:bCs/>
                <w:sz w:val="18"/>
              </w:rPr>
            </w:pPr>
            <w:r w:rsidRPr="00C365F8">
              <w:rPr>
                <w:bCs/>
                <w:sz w:val="18"/>
              </w:rPr>
              <w:t>(c)</w:t>
            </w:r>
          </w:p>
        </w:tc>
        <w:tc>
          <w:tcPr>
            <w:tcW w:w="6645" w:type="dxa"/>
            <w:vMerge w:val="restart"/>
            <w:tcBorders>
              <w:top w:val="nil"/>
              <w:left w:val="nil"/>
              <w:right w:val="nil"/>
            </w:tcBorders>
            <w:shd w:val="clear" w:color="auto" w:fill="auto"/>
          </w:tcPr>
          <w:p w:rsidR="00C365F8" w:rsidRPr="00C365F8" w:rsidRDefault="00C365F8" w:rsidP="00C365F8">
            <w:pPr>
              <w:jc w:val="both"/>
              <w:rPr>
                <w:bCs/>
                <w:sz w:val="18"/>
              </w:rPr>
            </w:pPr>
            <w:r w:rsidRPr="00C365F8">
              <w:rPr>
                <w:bCs/>
                <w:sz w:val="18"/>
              </w:rPr>
              <w:t>If newly formed (within the last 6 months), a copy of incorporation/formation documents.</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6645" w:type="dxa"/>
            <w:vMerge/>
            <w:tcBorders>
              <w:left w:val="nil"/>
              <w:bottom w:val="nil"/>
              <w:right w:val="nil"/>
            </w:tcBorders>
            <w:shd w:val="clear" w:color="auto" w:fill="auto"/>
          </w:tcPr>
          <w:p w:rsidR="00C365F8" w:rsidRPr="00C365F8" w:rsidRDefault="00C365F8" w:rsidP="00C365F8">
            <w:pPr>
              <w:jc w:val="both"/>
              <w:rPr>
                <w:bCs/>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right"/>
              <w:rPr>
                <w:bCs/>
                <w:sz w:val="18"/>
              </w:rPr>
            </w:pPr>
            <w:r w:rsidRPr="00C365F8">
              <w:rPr>
                <w:bCs/>
                <w:sz w:val="18"/>
              </w:rPr>
              <w:t xml:space="preserve">(d) </w:t>
            </w:r>
          </w:p>
        </w:tc>
        <w:tc>
          <w:tcPr>
            <w:tcW w:w="6645" w:type="dxa"/>
            <w:tcBorders>
              <w:top w:val="nil"/>
              <w:left w:val="nil"/>
              <w:bottom w:val="nil"/>
              <w:right w:val="nil"/>
            </w:tcBorders>
            <w:shd w:val="clear" w:color="auto" w:fill="auto"/>
          </w:tcPr>
          <w:p w:rsidR="00C365F8" w:rsidRPr="00C365F8" w:rsidRDefault="00C365F8" w:rsidP="00C365F8">
            <w:pPr>
              <w:jc w:val="both"/>
              <w:rPr>
                <w:bCs/>
                <w:sz w:val="18"/>
              </w:rPr>
            </w:pPr>
            <w:r w:rsidRPr="00C365F8">
              <w:rPr>
                <w:bCs/>
                <w:sz w:val="18"/>
              </w:rPr>
              <w:t xml:space="preserve">Most recent audited accounts if applicable. If not available, most </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6645" w:type="dxa"/>
            <w:tcBorders>
              <w:top w:val="nil"/>
              <w:left w:val="nil"/>
              <w:bottom w:val="nil"/>
              <w:right w:val="nil"/>
            </w:tcBorders>
            <w:shd w:val="clear" w:color="auto" w:fill="auto"/>
          </w:tcPr>
          <w:p w:rsidR="00C365F8" w:rsidRPr="00C365F8" w:rsidRDefault="00C365F8" w:rsidP="00C365F8">
            <w:pPr>
              <w:jc w:val="both"/>
              <w:rPr>
                <w:bCs/>
                <w:sz w:val="18"/>
              </w:rPr>
            </w:pPr>
            <w:r w:rsidRPr="00C365F8">
              <w:rPr>
                <w:bCs/>
                <w:sz w:val="18"/>
              </w:rPr>
              <w:t>recent management accounts should be submitted;</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right"/>
              <w:rPr>
                <w:bCs/>
                <w:sz w:val="18"/>
              </w:rPr>
            </w:pPr>
            <w:r w:rsidRPr="00C365F8">
              <w:rPr>
                <w:bCs/>
                <w:sz w:val="18"/>
              </w:rPr>
              <w:t>(e)</w:t>
            </w:r>
          </w:p>
        </w:tc>
        <w:tc>
          <w:tcPr>
            <w:tcW w:w="6645" w:type="dxa"/>
            <w:vMerge w:val="restart"/>
            <w:tcBorders>
              <w:top w:val="nil"/>
              <w:left w:val="nil"/>
              <w:right w:val="nil"/>
            </w:tcBorders>
            <w:shd w:val="clear" w:color="auto" w:fill="auto"/>
          </w:tcPr>
          <w:p w:rsidR="00C365F8" w:rsidRPr="00C365F8" w:rsidRDefault="00C365F8" w:rsidP="00C365F8">
            <w:pPr>
              <w:jc w:val="both"/>
              <w:rPr>
                <w:bCs/>
                <w:sz w:val="18"/>
              </w:rPr>
            </w:pPr>
            <w:r w:rsidRPr="00C365F8">
              <w:rPr>
                <w:bCs/>
                <w:sz w:val="18"/>
              </w:rPr>
              <w:t>Certificate of Solvency, reflecting the most up-to-date financial position.</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right"/>
              <w:rPr>
                <w:bCs/>
                <w:sz w:val="18"/>
              </w:rPr>
            </w:pPr>
          </w:p>
        </w:tc>
        <w:tc>
          <w:tcPr>
            <w:tcW w:w="6645" w:type="dxa"/>
            <w:vMerge/>
            <w:tcBorders>
              <w:left w:val="nil"/>
              <w:bottom w:val="nil"/>
              <w:right w:val="nil"/>
            </w:tcBorders>
            <w:shd w:val="clear" w:color="auto" w:fill="auto"/>
          </w:tcPr>
          <w:p w:rsidR="00C365F8" w:rsidRPr="00C365F8" w:rsidRDefault="00C365F8" w:rsidP="00C365F8">
            <w:pPr>
              <w:jc w:val="both"/>
              <w:rPr>
                <w:bCs/>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right"/>
              <w:rPr>
                <w:bCs/>
                <w:sz w:val="18"/>
              </w:rPr>
            </w:pPr>
            <w:r w:rsidRPr="00C365F8">
              <w:rPr>
                <w:bCs/>
                <w:sz w:val="18"/>
              </w:rPr>
              <w:t>(f)</w:t>
            </w:r>
          </w:p>
        </w:tc>
        <w:tc>
          <w:tcPr>
            <w:tcW w:w="6645" w:type="dxa"/>
            <w:tcBorders>
              <w:top w:val="nil"/>
              <w:left w:val="nil"/>
              <w:bottom w:val="nil"/>
              <w:right w:val="nil"/>
            </w:tcBorders>
            <w:shd w:val="clear" w:color="auto" w:fill="auto"/>
          </w:tcPr>
          <w:p w:rsidR="00C365F8" w:rsidRPr="00C365F8" w:rsidRDefault="00C365F8" w:rsidP="00C365F8">
            <w:pPr>
              <w:jc w:val="both"/>
              <w:rPr>
                <w:bCs/>
                <w:sz w:val="18"/>
              </w:rPr>
            </w:pPr>
            <w:r w:rsidRPr="00C365F8">
              <w:rPr>
                <w:bCs/>
                <w:sz w:val="18"/>
              </w:rPr>
              <w:t>Details of proposed interaction with the applicant;</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right"/>
              <w:rPr>
                <w:bCs/>
                <w:sz w:val="18"/>
              </w:rPr>
            </w:pPr>
            <w:r w:rsidRPr="00C365F8">
              <w:rPr>
                <w:bCs/>
                <w:sz w:val="18"/>
              </w:rPr>
              <w:t>(g)</w:t>
            </w:r>
          </w:p>
        </w:tc>
        <w:tc>
          <w:tcPr>
            <w:tcW w:w="6645" w:type="dxa"/>
            <w:tcBorders>
              <w:top w:val="nil"/>
              <w:left w:val="nil"/>
              <w:bottom w:val="nil"/>
              <w:right w:val="nil"/>
            </w:tcBorders>
            <w:shd w:val="clear" w:color="auto" w:fill="auto"/>
          </w:tcPr>
          <w:p w:rsidR="00C365F8" w:rsidRPr="00C365F8" w:rsidRDefault="00C365F8" w:rsidP="00C365F8">
            <w:pPr>
              <w:jc w:val="both"/>
              <w:rPr>
                <w:bCs/>
                <w:sz w:val="18"/>
              </w:rPr>
            </w:pPr>
            <w:r w:rsidRPr="00C365F8">
              <w:rPr>
                <w:bCs/>
                <w:sz w:val="18"/>
              </w:rPr>
              <w:t xml:space="preserve">Documentation evidencing the fact that the company is the registered </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6645" w:type="dxa"/>
            <w:tcBorders>
              <w:top w:val="nil"/>
              <w:left w:val="nil"/>
              <w:bottom w:val="nil"/>
              <w:right w:val="nil"/>
            </w:tcBorders>
            <w:shd w:val="clear" w:color="auto" w:fill="auto"/>
          </w:tcPr>
          <w:p w:rsidR="00C365F8" w:rsidRPr="00C365F8" w:rsidRDefault="00C365F8" w:rsidP="00C365F8">
            <w:pPr>
              <w:jc w:val="both"/>
              <w:rPr>
                <w:bCs/>
                <w:sz w:val="18"/>
              </w:rPr>
            </w:pPr>
            <w:r w:rsidRPr="00C365F8">
              <w:rPr>
                <w:bCs/>
                <w:sz w:val="18"/>
              </w:rPr>
              <w:t>holder of the shares, i.e. copy of the share register; and</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right"/>
              <w:rPr>
                <w:bCs/>
                <w:sz w:val="18"/>
              </w:rPr>
            </w:pPr>
            <w:r w:rsidRPr="00C365F8">
              <w:rPr>
                <w:bCs/>
                <w:sz w:val="18"/>
              </w:rPr>
              <w:t>(h)</w:t>
            </w:r>
          </w:p>
        </w:tc>
        <w:tc>
          <w:tcPr>
            <w:tcW w:w="6645" w:type="dxa"/>
            <w:vMerge w:val="restart"/>
            <w:tcBorders>
              <w:top w:val="nil"/>
              <w:left w:val="nil"/>
              <w:right w:val="nil"/>
            </w:tcBorders>
            <w:shd w:val="clear" w:color="auto" w:fill="auto"/>
          </w:tcPr>
          <w:p w:rsidR="00C365F8" w:rsidRPr="00C365F8" w:rsidRDefault="00C365F8" w:rsidP="00C365F8">
            <w:pPr>
              <w:jc w:val="both"/>
              <w:rPr>
                <w:bCs/>
                <w:sz w:val="18"/>
              </w:rPr>
            </w:pPr>
            <w:r w:rsidRPr="00C365F8">
              <w:rPr>
                <w:bCs/>
                <w:sz w:val="18"/>
              </w:rPr>
              <w:t xml:space="preserve">Signed letter from the company confirming that the company is the </w:t>
            </w:r>
            <w:r w:rsidRPr="00C365F8">
              <w:rPr>
                <w:bCs/>
                <w:i/>
                <w:iCs/>
                <w:sz w:val="18"/>
              </w:rPr>
              <w:t xml:space="preserve">beneficial </w:t>
            </w:r>
            <w:r w:rsidRPr="00C365F8">
              <w:rPr>
                <w:bCs/>
                <w:sz w:val="18"/>
              </w:rPr>
              <w:t>owner of the shares.</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single" w:sz="4" w:space="0" w:color="auto"/>
              <w:right w:val="nil"/>
            </w:tcBorders>
            <w:shd w:val="clear" w:color="auto" w:fill="auto"/>
          </w:tcPr>
          <w:p w:rsidR="00C365F8" w:rsidRPr="00C365F8" w:rsidRDefault="00C365F8" w:rsidP="00C365F8">
            <w:pPr>
              <w:jc w:val="both"/>
              <w:rPr>
                <w:bCs/>
                <w:sz w:val="18"/>
              </w:rPr>
            </w:pPr>
          </w:p>
        </w:tc>
        <w:tc>
          <w:tcPr>
            <w:tcW w:w="6645" w:type="dxa"/>
            <w:vMerge/>
            <w:tcBorders>
              <w:left w:val="nil"/>
              <w:bottom w:val="single" w:sz="4" w:space="0" w:color="auto"/>
              <w:right w:val="nil"/>
            </w:tcBorders>
            <w:shd w:val="clear" w:color="auto" w:fill="auto"/>
          </w:tcPr>
          <w:p w:rsidR="00C365F8" w:rsidRPr="00C365F8" w:rsidRDefault="00C365F8" w:rsidP="00C365F8">
            <w:pPr>
              <w:jc w:val="both"/>
              <w:rPr>
                <w:bCs/>
                <w:sz w:val="18"/>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6645"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698"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single" w:sz="4" w:space="0" w:color="auto"/>
              <w:left w:val="single" w:sz="4" w:space="0" w:color="auto"/>
              <w:bottom w:val="nil"/>
              <w:right w:val="nil"/>
            </w:tcBorders>
            <w:shd w:val="clear" w:color="auto" w:fill="auto"/>
          </w:tcPr>
          <w:p w:rsidR="00C365F8" w:rsidRPr="00C365F8" w:rsidRDefault="00C365F8" w:rsidP="00C365F8">
            <w:pPr>
              <w:jc w:val="both"/>
              <w:rPr>
                <w:bCs/>
                <w:sz w:val="18"/>
              </w:rPr>
            </w:pPr>
          </w:p>
        </w:tc>
        <w:tc>
          <w:tcPr>
            <w:tcW w:w="6645" w:type="dxa"/>
            <w:tcBorders>
              <w:top w:val="single" w:sz="4" w:space="0" w:color="auto"/>
              <w:left w:val="nil"/>
              <w:bottom w:val="nil"/>
              <w:right w:val="nil"/>
            </w:tcBorders>
            <w:shd w:val="clear" w:color="auto" w:fill="auto"/>
          </w:tcPr>
          <w:p w:rsidR="00C365F8" w:rsidRPr="00C365F8" w:rsidRDefault="00C365F8" w:rsidP="00C365F8">
            <w:pPr>
              <w:pStyle w:val="Heading4"/>
              <w:rPr>
                <w:rFonts w:asciiTheme="minorHAnsi" w:hAnsiTheme="minorHAnsi"/>
                <w:bCs/>
              </w:rPr>
            </w:pPr>
            <w:r w:rsidRPr="00C365F8">
              <w:rPr>
                <w:rFonts w:asciiTheme="minorHAnsi" w:hAnsiTheme="minorHAnsi"/>
                <w:bCs/>
              </w:rPr>
              <w:t>Qualifying Shareholder - Nominee Company</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6645" w:type="dxa"/>
            <w:tcBorders>
              <w:top w:val="nil"/>
              <w:left w:val="nil"/>
              <w:bottom w:val="nil"/>
              <w:right w:val="nil"/>
            </w:tcBorders>
            <w:shd w:val="clear" w:color="auto" w:fill="auto"/>
          </w:tcPr>
          <w:p w:rsidR="00C365F8" w:rsidRPr="00C365F8" w:rsidRDefault="00C365F8" w:rsidP="00C365F8">
            <w:pPr>
              <w:jc w:val="both"/>
              <w:rPr>
                <w:bCs/>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6645"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r w:rsidRPr="00C365F8">
              <w:rPr>
                <w:bCs/>
                <w:sz w:val="18"/>
              </w:rPr>
              <w:t>Disclose name of Qualifying Shareholder.</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6645"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698"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6645"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6645" w:type="dxa"/>
            <w:tcBorders>
              <w:top w:val="nil"/>
              <w:left w:val="nil"/>
              <w:bottom w:val="nil"/>
              <w:right w:val="nil"/>
            </w:tcBorders>
            <w:shd w:val="clear" w:color="auto" w:fill="auto"/>
          </w:tcPr>
          <w:p w:rsidR="00C365F8" w:rsidRPr="00C365F8" w:rsidRDefault="00C365F8" w:rsidP="00C365F8">
            <w:pPr>
              <w:jc w:val="both"/>
              <w:rPr>
                <w:bCs/>
                <w:sz w:val="18"/>
              </w:rPr>
            </w:pPr>
            <w:r w:rsidRPr="00C365F8">
              <w:rPr>
                <w:bCs/>
                <w:sz w:val="18"/>
              </w:rPr>
              <w:t>Where a company holds 10% or more of the shares in an applicant on behalf of third parties, confirm that the company has submitted the following details relating to the proposed nominee holders of the shares:</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6645" w:type="dxa"/>
            <w:tcBorders>
              <w:top w:val="nil"/>
              <w:left w:val="nil"/>
              <w:bottom w:val="nil"/>
              <w:right w:val="nil"/>
            </w:tcBorders>
            <w:shd w:val="clear" w:color="auto" w:fill="auto"/>
          </w:tcPr>
          <w:p w:rsidR="00C365F8" w:rsidRPr="00C365F8" w:rsidRDefault="00C365F8" w:rsidP="00C365F8">
            <w:pPr>
              <w:jc w:val="both"/>
              <w:rPr>
                <w:bCs/>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right"/>
              <w:rPr>
                <w:bCs/>
                <w:sz w:val="18"/>
              </w:rPr>
            </w:pPr>
            <w:r w:rsidRPr="00C365F8">
              <w:rPr>
                <w:bCs/>
                <w:sz w:val="18"/>
              </w:rPr>
              <w:t>(a)</w:t>
            </w:r>
          </w:p>
        </w:tc>
        <w:tc>
          <w:tcPr>
            <w:tcW w:w="6645" w:type="dxa"/>
            <w:tcBorders>
              <w:top w:val="nil"/>
              <w:left w:val="nil"/>
              <w:bottom w:val="nil"/>
              <w:right w:val="nil"/>
            </w:tcBorders>
            <w:shd w:val="clear" w:color="auto" w:fill="auto"/>
          </w:tcPr>
          <w:p w:rsidR="00C365F8" w:rsidRPr="00C365F8" w:rsidRDefault="00C365F8" w:rsidP="00C365F8">
            <w:pPr>
              <w:jc w:val="both"/>
              <w:rPr>
                <w:bCs/>
                <w:sz w:val="18"/>
              </w:rPr>
            </w:pPr>
            <w:r w:rsidRPr="00C365F8">
              <w:rPr>
                <w:bCs/>
                <w:sz w:val="18"/>
              </w:rPr>
              <w:t>Documentation evidencing the fact that the nominee is the registered</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right"/>
              <w:rPr>
                <w:bCs/>
                <w:sz w:val="18"/>
              </w:rPr>
            </w:pPr>
          </w:p>
        </w:tc>
        <w:tc>
          <w:tcPr>
            <w:tcW w:w="6645" w:type="dxa"/>
            <w:tcBorders>
              <w:top w:val="nil"/>
              <w:left w:val="nil"/>
              <w:bottom w:val="nil"/>
              <w:right w:val="nil"/>
            </w:tcBorders>
            <w:shd w:val="clear" w:color="auto" w:fill="auto"/>
          </w:tcPr>
          <w:p w:rsidR="00C365F8" w:rsidRPr="00C365F8" w:rsidRDefault="00C365F8" w:rsidP="00C365F8">
            <w:pPr>
              <w:jc w:val="both"/>
              <w:rPr>
                <w:bCs/>
                <w:sz w:val="18"/>
              </w:rPr>
            </w:pPr>
            <w:r w:rsidRPr="00C365F8">
              <w:rPr>
                <w:bCs/>
                <w:sz w:val="18"/>
              </w:rPr>
              <w:t>holder of the shares, i.e. certified copy of the share register;</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right"/>
              <w:rPr>
                <w:bCs/>
                <w:sz w:val="18"/>
              </w:rPr>
            </w:pPr>
            <w:r w:rsidRPr="00C365F8">
              <w:rPr>
                <w:bCs/>
                <w:sz w:val="18"/>
              </w:rPr>
              <w:t>(b)</w:t>
            </w:r>
          </w:p>
        </w:tc>
        <w:tc>
          <w:tcPr>
            <w:tcW w:w="6645" w:type="dxa"/>
            <w:tcBorders>
              <w:top w:val="nil"/>
              <w:left w:val="nil"/>
              <w:bottom w:val="nil"/>
              <w:right w:val="nil"/>
            </w:tcBorders>
            <w:shd w:val="clear" w:color="auto" w:fill="auto"/>
          </w:tcPr>
          <w:p w:rsidR="00C365F8" w:rsidRPr="00C365F8" w:rsidRDefault="00C365F8" w:rsidP="00C365F8">
            <w:pPr>
              <w:jc w:val="both"/>
              <w:rPr>
                <w:bCs/>
                <w:sz w:val="18"/>
              </w:rPr>
            </w:pPr>
            <w:r w:rsidRPr="00C365F8">
              <w:rPr>
                <w:bCs/>
                <w:sz w:val="18"/>
              </w:rPr>
              <w:t xml:space="preserve">Documentation evidencing the ownership of the nominee company, </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right"/>
              <w:rPr>
                <w:bCs/>
                <w:sz w:val="18"/>
              </w:rPr>
            </w:pPr>
          </w:p>
        </w:tc>
        <w:tc>
          <w:tcPr>
            <w:tcW w:w="6645" w:type="dxa"/>
            <w:tcBorders>
              <w:top w:val="nil"/>
              <w:left w:val="nil"/>
              <w:bottom w:val="nil"/>
              <w:right w:val="nil"/>
            </w:tcBorders>
            <w:shd w:val="clear" w:color="auto" w:fill="auto"/>
          </w:tcPr>
          <w:p w:rsidR="00C365F8" w:rsidRPr="00C365F8" w:rsidRDefault="00C365F8" w:rsidP="00C365F8">
            <w:pPr>
              <w:jc w:val="both"/>
              <w:rPr>
                <w:bCs/>
                <w:sz w:val="18"/>
              </w:rPr>
            </w:pPr>
            <w:r w:rsidRPr="00C365F8">
              <w:rPr>
                <w:bCs/>
                <w:sz w:val="18"/>
              </w:rPr>
              <w:t>i.e. certified copy of the share register;</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right"/>
              <w:rPr>
                <w:bCs/>
                <w:sz w:val="18"/>
              </w:rPr>
            </w:pPr>
            <w:r w:rsidRPr="00C365F8">
              <w:rPr>
                <w:bCs/>
                <w:sz w:val="18"/>
              </w:rPr>
              <w:t>(c)</w:t>
            </w:r>
          </w:p>
        </w:tc>
        <w:tc>
          <w:tcPr>
            <w:tcW w:w="6645" w:type="dxa"/>
            <w:tcBorders>
              <w:top w:val="nil"/>
              <w:left w:val="nil"/>
              <w:bottom w:val="nil"/>
              <w:right w:val="nil"/>
            </w:tcBorders>
            <w:shd w:val="clear" w:color="auto" w:fill="auto"/>
          </w:tcPr>
          <w:p w:rsidR="00C365F8" w:rsidRPr="00C365F8" w:rsidRDefault="00C365F8" w:rsidP="00C365F8">
            <w:pPr>
              <w:jc w:val="both"/>
              <w:rPr>
                <w:bCs/>
                <w:sz w:val="18"/>
              </w:rPr>
            </w:pPr>
            <w:r w:rsidRPr="00C365F8">
              <w:rPr>
                <w:bCs/>
                <w:sz w:val="18"/>
              </w:rPr>
              <w:t>Audited accounts of the nominee company;</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right"/>
              <w:rPr>
                <w:bCs/>
                <w:sz w:val="18"/>
              </w:rPr>
            </w:pPr>
            <w:r w:rsidRPr="00C365F8">
              <w:rPr>
                <w:bCs/>
                <w:sz w:val="18"/>
              </w:rPr>
              <w:t>(d)</w:t>
            </w:r>
          </w:p>
        </w:tc>
        <w:tc>
          <w:tcPr>
            <w:tcW w:w="6645" w:type="dxa"/>
            <w:tcBorders>
              <w:top w:val="nil"/>
              <w:left w:val="nil"/>
              <w:bottom w:val="nil"/>
              <w:right w:val="nil"/>
            </w:tcBorders>
            <w:shd w:val="clear" w:color="auto" w:fill="auto"/>
          </w:tcPr>
          <w:p w:rsidR="00C365F8" w:rsidRPr="00C365F8" w:rsidRDefault="00C365F8" w:rsidP="00C365F8">
            <w:pPr>
              <w:jc w:val="both"/>
              <w:rPr>
                <w:bCs/>
                <w:sz w:val="18"/>
              </w:rPr>
            </w:pPr>
            <w:r w:rsidRPr="00C365F8">
              <w:rPr>
                <w:bCs/>
                <w:sz w:val="18"/>
              </w:rPr>
              <w:t>Identity of the beneficial owner of the shares;</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right"/>
              <w:rPr>
                <w:bCs/>
                <w:sz w:val="18"/>
              </w:rPr>
            </w:pPr>
            <w:r w:rsidRPr="00C365F8">
              <w:rPr>
                <w:bCs/>
                <w:sz w:val="18"/>
              </w:rPr>
              <w:t>(e)</w:t>
            </w:r>
          </w:p>
        </w:tc>
        <w:tc>
          <w:tcPr>
            <w:tcW w:w="6645" w:type="dxa"/>
            <w:tcBorders>
              <w:top w:val="nil"/>
              <w:left w:val="nil"/>
              <w:bottom w:val="nil"/>
              <w:right w:val="nil"/>
            </w:tcBorders>
            <w:shd w:val="clear" w:color="auto" w:fill="auto"/>
          </w:tcPr>
          <w:p w:rsidR="00C365F8" w:rsidRPr="00C365F8" w:rsidRDefault="00C365F8" w:rsidP="00C365F8">
            <w:pPr>
              <w:jc w:val="both"/>
              <w:rPr>
                <w:bCs/>
                <w:sz w:val="18"/>
              </w:rPr>
            </w:pPr>
            <w:r w:rsidRPr="00C365F8">
              <w:rPr>
                <w:bCs/>
                <w:sz w:val="18"/>
              </w:rPr>
              <w:t>Purpose behind the use of a nominee holding;</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right"/>
              <w:rPr>
                <w:bCs/>
                <w:sz w:val="18"/>
              </w:rPr>
            </w:pPr>
            <w:r w:rsidRPr="00C365F8">
              <w:rPr>
                <w:bCs/>
                <w:sz w:val="18"/>
              </w:rPr>
              <w:t>(f)</w:t>
            </w:r>
          </w:p>
        </w:tc>
        <w:tc>
          <w:tcPr>
            <w:tcW w:w="6645" w:type="dxa"/>
            <w:tcBorders>
              <w:top w:val="nil"/>
              <w:left w:val="nil"/>
              <w:bottom w:val="nil"/>
              <w:right w:val="nil"/>
            </w:tcBorders>
            <w:shd w:val="clear" w:color="auto" w:fill="auto"/>
          </w:tcPr>
          <w:p w:rsidR="00C365F8" w:rsidRPr="00C365F8" w:rsidRDefault="00C365F8" w:rsidP="00C365F8">
            <w:pPr>
              <w:jc w:val="both"/>
              <w:rPr>
                <w:bCs/>
                <w:sz w:val="18"/>
              </w:rPr>
            </w:pPr>
            <w:r w:rsidRPr="00C365F8">
              <w:rPr>
                <w:bCs/>
                <w:sz w:val="18"/>
              </w:rPr>
              <w:t xml:space="preserve">Appropriate declarations in respect of the nominee holding the shares </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single" w:sz="4" w:space="0" w:color="auto"/>
              <w:right w:val="nil"/>
            </w:tcBorders>
            <w:shd w:val="clear" w:color="auto" w:fill="auto"/>
          </w:tcPr>
          <w:p w:rsidR="00C365F8" w:rsidRPr="00C365F8" w:rsidRDefault="00C365F8" w:rsidP="00C365F8">
            <w:pPr>
              <w:jc w:val="both"/>
              <w:rPr>
                <w:bCs/>
                <w:sz w:val="18"/>
              </w:rPr>
            </w:pPr>
          </w:p>
        </w:tc>
        <w:tc>
          <w:tcPr>
            <w:tcW w:w="6645"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r w:rsidRPr="00C365F8">
              <w:rPr>
                <w:bCs/>
                <w:sz w:val="18"/>
              </w:rPr>
              <w:t>in trust for the beneficial owners, including formal confirmation from the nominee itself that the relevant declarations of trust remain valid and in force.</w:t>
            </w: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6645"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698"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single" w:sz="4" w:space="0" w:color="auto"/>
              <w:left w:val="single" w:sz="4" w:space="0" w:color="auto"/>
              <w:bottom w:val="nil"/>
              <w:right w:val="nil"/>
            </w:tcBorders>
            <w:shd w:val="clear" w:color="auto" w:fill="auto"/>
          </w:tcPr>
          <w:p w:rsidR="00C365F8" w:rsidRPr="00C365F8" w:rsidRDefault="00C365F8" w:rsidP="00C365F8">
            <w:pPr>
              <w:jc w:val="both"/>
              <w:rPr>
                <w:bCs/>
                <w:sz w:val="18"/>
              </w:rPr>
            </w:pPr>
          </w:p>
        </w:tc>
        <w:tc>
          <w:tcPr>
            <w:tcW w:w="6645" w:type="dxa"/>
            <w:tcBorders>
              <w:top w:val="single" w:sz="4" w:space="0" w:color="auto"/>
              <w:left w:val="nil"/>
              <w:bottom w:val="nil"/>
              <w:right w:val="nil"/>
            </w:tcBorders>
            <w:shd w:val="clear" w:color="auto" w:fill="auto"/>
          </w:tcPr>
          <w:p w:rsidR="00C365F8" w:rsidRPr="00C365F8" w:rsidRDefault="00C365F8" w:rsidP="00C365F8">
            <w:pPr>
              <w:pStyle w:val="Heading7"/>
              <w:rPr>
                <w:rFonts w:asciiTheme="minorHAnsi" w:hAnsiTheme="minorHAnsi"/>
                <w:bCs/>
                <w:u w:val="single"/>
              </w:rPr>
            </w:pPr>
            <w:r w:rsidRPr="00C365F8">
              <w:rPr>
                <w:rFonts w:asciiTheme="minorHAnsi" w:hAnsiTheme="minorHAnsi"/>
                <w:bCs/>
                <w:u w:val="single"/>
              </w:rPr>
              <w:t>Qualifying Shareholder - Trusts</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6645" w:type="dxa"/>
            <w:tcBorders>
              <w:top w:val="nil"/>
              <w:left w:val="nil"/>
              <w:bottom w:val="nil"/>
              <w:right w:val="nil"/>
            </w:tcBorders>
            <w:shd w:val="clear" w:color="auto" w:fill="auto"/>
          </w:tcPr>
          <w:p w:rsidR="00C365F8" w:rsidRPr="00C365F8" w:rsidRDefault="00C365F8" w:rsidP="00C365F8">
            <w:pPr>
              <w:jc w:val="both"/>
              <w:rPr>
                <w:bCs/>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6645"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r w:rsidRPr="00C365F8">
              <w:rPr>
                <w:bCs/>
                <w:sz w:val="18"/>
              </w:rPr>
              <w:t>Disclose name of Qualifying Shareholder.</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6645"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698"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6645"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6645" w:type="dxa"/>
            <w:tcBorders>
              <w:top w:val="nil"/>
              <w:left w:val="nil"/>
              <w:bottom w:val="nil"/>
              <w:right w:val="nil"/>
            </w:tcBorders>
            <w:shd w:val="clear" w:color="auto" w:fill="auto"/>
          </w:tcPr>
          <w:p w:rsidR="00C365F8" w:rsidRPr="00C365F8" w:rsidRDefault="00C365F8" w:rsidP="00C365F8">
            <w:pPr>
              <w:jc w:val="both"/>
              <w:rPr>
                <w:bCs/>
                <w:sz w:val="18"/>
              </w:rPr>
            </w:pPr>
            <w:r w:rsidRPr="00C365F8">
              <w:rPr>
                <w:bCs/>
                <w:sz w:val="18"/>
              </w:rPr>
              <w:t>Where a qualifying shareholder is a trust, confirm that the trustees have submitted the following:</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right"/>
              <w:rPr>
                <w:bCs/>
                <w:sz w:val="18"/>
              </w:rPr>
            </w:pPr>
            <w:r w:rsidRPr="00C365F8">
              <w:rPr>
                <w:bCs/>
                <w:sz w:val="18"/>
              </w:rPr>
              <w:t>(a)</w:t>
            </w:r>
          </w:p>
        </w:tc>
        <w:tc>
          <w:tcPr>
            <w:tcW w:w="6645" w:type="dxa"/>
            <w:vMerge w:val="restart"/>
            <w:tcBorders>
              <w:top w:val="nil"/>
              <w:left w:val="nil"/>
              <w:right w:val="nil"/>
            </w:tcBorders>
            <w:shd w:val="clear" w:color="auto" w:fill="auto"/>
          </w:tcPr>
          <w:p w:rsidR="00C365F8" w:rsidRPr="00C365F8" w:rsidRDefault="00C365F8" w:rsidP="00C365F8">
            <w:pPr>
              <w:jc w:val="both"/>
              <w:rPr>
                <w:bCs/>
                <w:sz w:val="18"/>
              </w:rPr>
            </w:pPr>
            <w:r w:rsidRPr="00C365F8">
              <w:rPr>
                <w:bCs/>
                <w:sz w:val="18"/>
              </w:rPr>
              <w:t>Documentation evidencing the fact that the trust is the registered holder of the shares, i.e. certified copy of the share register;</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right"/>
              <w:rPr>
                <w:bCs/>
                <w:sz w:val="18"/>
              </w:rPr>
            </w:pPr>
          </w:p>
        </w:tc>
        <w:tc>
          <w:tcPr>
            <w:tcW w:w="6645" w:type="dxa"/>
            <w:vMerge/>
            <w:tcBorders>
              <w:left w:val="nil"/>
              <w:bottom w:val="nil"/>
              <w:right w:val="nil"/>
            </w:tcBorders>
            <w:shd w:val="clear" w:color="auto" w:fill="auto"/>
          </w:tcPr>
          <w:p w:rsidR="00C365F8" w:rsidRPr="00C365F8" w:rsidRDefault="00C365F8" w:rsidP="00C365F8">
            <w:pPr>
              <w:jc w:val="both"/>
              <w:rPr>
                <w:bCs/>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right"/>
              <w:rPr>
                <w:bCs/>
                <w:sz w:val="18"/>
              </w:rPr>
            </w:pPr>
            <w:r w:rsidRPr="00C365F8">
              <w:rPr>
                <w:bCs/>
                <w:sz w:val="18"/>
              </w:rPr>
              <w:t>(b)</w:t>
            </w:r>
          </w:p>
        </w:tc>
        <w:tc>
          <w:tcPr>
            <w:tcW w:w="6645" w:type="dxa"/>
            <w:vMerge w:val="restart"/>
            <w:tcBorders>
              <w:top w:val="nil"/>
              <w:left w:val="nil"/>
              <w:right w:val="nil"/>
            </w:tcBorders>
            <w:shd w:val="clear" w:color="auto" w:fill="auto"/>
          </w:tcPr>
          <w:p w:rsidR="00C365F8" w:rsidRPr="00C365F8" w:rsidRDefault="00C365F8" w:rsidP="00C365F8">
            <w:pPr>
              <w:jc w:val="both"/>
              <w:rPr>
                <w:bCs/>
                <w:sz w:val="18"/>
              </w:rPr>
            </w:pPr>
            <w:r w:rsidRPr="00C365F8">
              <w:rPr>
                <w:bCs/>
                <w:sz w:val="18"/>
              </w:rPr>
              <w:t>Copies of the trust deed and any other documentation constituting the trust or relating to the trust in some other way including any supplemental or ancillary deeds, documents or agreements or side letters;</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right"/>
              <w:rPr>
                <w:bCs/>
                <w:sz w:val="18"/>
              </w:rPr>
            </w:pPr>
          </w:p>
        </w:tc>
        <w:tc>
          <w:tcPr>
            <w:tcW w:w="6645" w:type="dxa"/>
            <w:vMerge/>
            <w:tcBorders>
              <w:left w:val="nil"/>
              <w:bottom w:val="nil"/>
              <w:right w:val="nil"/>
            </w:tcBorders>
            <w:shd w:val="clear" w:color="auto" w:fill="auto"/>
          </w:tcPr>
          <w:p w:rsidR="00C365F8" w:rsidRPr="00C365F8" w:rsidRDefault="00C365F8" w:rsidP="00C365F8">
            <w:pPr>
              <w:jc w:val="both"/>
              <w:rPr>
                <w:bCs/>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right"/>
              <w:rPr>
                <w:bCs/>
                <w:sz w:val="18"/>
              </w:rPr>
            </w:pPr>
            <w:r w:rsidRPr="00C365F8">
              <w:rPr>
                <w:bCs/>
                <w:sz w:val="18"/>
              </w:rPr>
              <w:t>(c)</w:t>
            </w:r>
          </w:p>
        </w:tc>
        <w:tc>
          <w:tcPr>
            <w:tcW w:w="6645" w:type="dxa"/>
            <w:tcBorders>
              <w:top w:val="nil"/>
              <w:left w:val="nil"/>
              <w:bottom w:val="nil"/>
              <w:right w:val="nil"/>
            </w:tcBorders>
            <w:shd w:val="clear" w:color="auto" w:fill="auto"/>
          </w:tcPr>
          <w:p w:rsidR="00C365F8" w:rsidRPr="00C365F8" w:rsidRDefault="00C365F8" w:rsidP="00C365F8">
            <w:pPr>
              <w:jc w:val="both"/>
              <w:rPr>
                <w:bCs/>
                <w:sz w:val="18"/>
              </w:rPr>
            </w:pPr>
            <w:r w:rsidRPr="00C365F8">
              <w:rPr>
                <w:bCs/>
                <w:sz w:val="18"/>
              </w:rPr>
              <w:t>Name and addresses for the settlers of the trusts;</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right"/>
              <w:rPr>
                <w:bCs/>
                <w:sz w:val="18"/>
              </w:rPr>
            </w:pPr>
            <w:r w:rsidRPr="00C365F8">
              <w:rPr>
                <w:bCs/>
                <w:sz w:val="18"/>
              </w:rPr>
              <w:t>(d)</w:t>
            </w:r>
          </w:p>
        </w:tc>
        <w:tc>
          <w:tcPr>
            <w:tcW w:w="6645" w:type="dxa"/>
            <w:tcBorders>
              <w:top w:val="nil"/>
              <w:left w:val="nil"/>
              <w:bottom w:val="nil"/>
              <w:right w:val="nil"/>
            </w:tcBorders>
            <w:shd w:val="clear" w:color="auto" w:fill="auto"/>
          </w:tcPr>
          <w:p w:rsidR="00C365F8" w:rsidRPr="00C365F8" w:rsidRDefault="00C365F8" w:rsidP="00C365F8">
            <w:pPr>
              <w:jc w:val="both"/>
              <w:rPr>
                <w:bCs/>
                <w:sz w:val="18"/>
              </w:rPr>
            </w:pPr>
            <w:r w:rsidRPr="00C365F8">
              <w:rPr>
                <w:bCs/>
                <w:sz w:val="18"/>
              </w:rPr>
              <w:t>Name and address of the beneficiaries of the trust (including details</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right"/>
              <w:rPr>
                <w:bCs/>
                <w:sz w:val="18"/>
              </w:rPr>
            </w:pPr>
          </w:p>
        </w:tc>
        <w:tc>
          <w:tcPr>
            <w:tcW w:w="6645" w:type="dxa"/>
            <w:tcBorders>
              <w:top w:val="nil"/>
              <w:left w:val="nil"/>
              <w:bottom w:val="nil"/>
              <w:right w:val="nil"/>
            </w:tcBorders>
            <w:shd w:val="clear" w:color="auto" w:fill="auto"/>
          </w:tcPr>
          <w:p w:rsidR="00C365F8" w:rsidRPr="00C365F8" w:rsidRDefault="00C365F8" w:rsidP="00C365F8">
            <w:pPr>
              <w:jc w:val="both"/>
              <w:rPr>
                <w:bCs/>
                <w:sz w:val="18"/>
              </w:rPr>
            </w:pPr>
            <w:r w:rsidRPr="00C365F8">
              <w:rPr>
                <w:bCs/>
                <w:sz w:val="18"/>
              </w:rPr>
              <w:t>of age of minors) and those of all persons who are within the class of</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right"/>
              <w:rPr>
                <w:bCs/>
                <w:sz w:val="18"/>
              </w:rPr>
            </w:pPr>
          </w:p>
        </w:tc>
        <w:tc>
          <w:tcPr>
            <w:tcW w:w="6645" w:type="dxa"/>
            <w:tcBorders>
              <w:top w:val="nil"/>
              <w:left w:val="nil"/>
              <w:bottom w:val="nil"/>
              <w:right w:val="nil"/>
            </w:tcBorders>
            <w:shd w:val="clear" w:color="auto" w:fill="auto"/>
          </w:tcPr>
          <w:p w:rsidR="00C365F8" w:rsidRPr="00C365F8" w:rsidRDefault="00C365F8" w:rsidP="00C365F8">
            <w:pPr>
              <w:jc w:val="both"/>
              <w:rPr>
                <w:bCs/>
                <w:sz w:val="18"/>
              </w:rPr>
            </w:pPr>
            <w:r w:rsidRPr="00C365F8">
              <w:rPr>
                <w:bCs/>
                <w:sz w:val="18"/>
              </w:rPr>
              <w:t>prospective beneficiaries</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right"/>
              <w:rPr>
                <w:bCs/>
                <w:sz w:val="18"/>
              </w:rPr>
            </w:pPr>
            <w:r w:rsidRPr="00C365F8">
              <w:rPr>
                <w:bCs/>
                <w:sz w:val="18"/>
              </w:rPr>
              <w:t>(e)</w:t>
            </w:r>
          </w:p>
        </w:tc>
        <w:tc>
          <w:tcPr>
            <w:tcW w:w="6645" w:type="dxa"/>
            <w:vMerge w:val="restart"/>
            <w:tcBorders>
              <w:top w:val="nil"/>
              <w:left w:val="nil"/>
              <w:right w:val="nil"/>
            </w:tcBorders>
            <w:shd w:val="clear" w:color="auto" w:fill="auto"/>
          </w:tcPr>
          <w:p w:rsidR="00C365F8" w:rsidRPr="00C365F8" w:rsidRDefault="00C365F8" w:rsidP="00C365F8">
            <w:pPr>
              <w:jc w:val="both"/>
              <w:rPr>
                <w:bCs/>
                <w:sz w:val="18"/>
              </w:rPr>
            </w:pPr>
            <w:r w:rsidRPr="00C365F8">
              <w:rPr>
                <w:bCs/>
                <w:sz w:val="18"/>
              </w:rPr>
              <w:t xml:space="preserve">Completed Individual Questionnaire for the trustees, settlers and beneficiaries </w:t>
            </w:r>
            <w:r w:rsidRPr="00C365F8">
              <w:rPr>
                <w:bCs/>
                <w:i/>
                <w:sz w:val="18"/>
              </w:rPr>
              <w:t>(Note: this IQ is a separate form from the PCF IQ and must be requested from the authorisation team)</w:t>
            </w:r>
            <w:r w:rsidRPr="00C365F8">
              <w:rPr>
                <w:bCs/>
                <w:sz w:val="18"/>
              </w:rPr>
              <w:t>;</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right"/>
              <w:rPr>
                <w:bCs/>
                <w:sz w:val="18"/>
              </w:rPr>
            </w:pPr>
          </w:p>
        </w:tc>
        <w:tc>
          <w:tcPr>
            <w:tcW w:w="6645" w:type="dxa"/>
            <w:vMerge/>
            <w:tcBorders>
              <w:left w:val="nil"/>
              <w:bottom w:val="nil"/>
              <w:right w:val="nil"/>
            </w:tcBorders>
            <w:shd w:val="clear" w:color="auto" w:fill="auto"/>
          </w:tcPr>
          <w:p w:rsidR="00C365F8" w:rsidRPr="00C365F8" w:rsidRDefault="00C365F8" w:rsidP="00C365F8">
            <w:pPr>
              <w:jc w:val="both"/>
              <w:rPr>
                <w:bCs/>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right"/>
              <w:rPr>
                <w:bCs/>
                <w:sz w:val="18"/>
              </w:rPr>
            </w:pPr>
            <w:r w:rsidRPr="00C365F8">
              <w:rPr>
                <w:bCs/>
                <w:sz w:val="18"/>
              </w:rPr>
              <w:t>(f)</w:t>
            </w:r>
          </w:p>
        </w:tc>
        <w:tc>
          <w:tcPr>
            <w:tcW w:w="6645" w:type="dxa"/>
            <w:vMerge w:val="restart"/>
            <w:tcBorders>
              <w:top w:val="nil"/>
              <w:left w:val="nil"/>
              <w:right w:val="nil"/>
            </w:tcBorders>
            <w:shd w:val="clear" w:color="auto" w:fill="auto"/>
          </w:tcPr>
          <w:p w:rsidR="00C365F8" w:rsidRPr="00C365F8" w:rsidRDefault="00C365F8" w:rsidP="00C365F8">
            <w:pPr>
              <w:jc w:val="both"/>
              <w:rPr>
                <w:bCs/>
                <w:sz w:val="18"/>
              </w:rPr>
            </w:pPr>
            <w:r w:rsidRPr="00C365F8">
              <w:rPr>
                <w:bCs/>
                <w:sz w:val="18"/>
              </w:rPr>
              <w:t>Most recent audited accounts (if available) or other relevant financial information in relation to the trusts;</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right"/>
              <w:rPr>
                <w:bCs/>
                <w:sz w:val="18"/>
              </w:rPr>
            </w:pPr>
          </w:p>
        </w:tc>
        <w:tc>
          <w:tcPr>
            <w:tcW w:w="6645" w:type="dxa"/>
            <w:vMerge/>
            <w:tcBorders>
              <w:left w:val="nil"/>
              <w:bottom w:val="nil"/>
              <w:right w:val="nil"/>
            </w:tcBorders>
            <w:shd w:val="clear" w:color="auto" w:fill="auto"/>
          </w:tcPr>
          <w:p w:rsidR="00C365F8" w:rsidRPr="00C365F8" w:rsidRDefault="00C365F8" w:rsidP="00C365F8">
            <w:pPr>
              <w:jc w:val="both"/>
              <w:rPr>
                <w:bCs/>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right"/>
              <w:rPr>
                <w:bCs/>
                <w:sz w:val="18"/>
              </w:rPr>
            </w:pPr>
            <w:r w:rsidRPr="00C365F8">
              <w:rPr>
                <w:bCs/>
                <w:sz w:val="18"/>
              </w:rPr>
              <w:t>(g)</w:t>
            </w:r>
          </w:p>
        </w:tc>
        <w:tc>
          <w:tcPr>
            <w:tcW w:w="6645" w:type="dxa"/>
            <w:vMerge w:val="restart"/>
            <w:tcBorders>
              <w:top w:val="nil"/>
              <w:left w:val="nil"/>
              <w:right w:val="nil"/>
            </w:tcBorders>
            <w:shd w:val="clear" w:color="auto" w:fill="auto"/>
          </w:tcPr>
          <w:p w:rsidR="00C365F8" w:rsidRPr="00C365F8" w:rsidRDefault="00C365F8" w:rsidP="00C365F8">
            <w:pPr>
              <w:jc w:val="both"/>
              <w:rPr>
                <w:bCs/>
                <w:sz w:val="18"/>
              </w:rPr>
            </w:pPr>
            <w:r w:rsidRPr="00C365F8">
              <w:rPr>
                <w:bCs/>
                <w:sz w:val="18"/>
              </w:rPr>
              <w:t>Legal opinion confirming the validity and efficacy of the signed undertaking as drafted to suit the circumstances of any particular qualifying shareholder trust.</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right"/>
              <w:rPr>
                <w:bCs/>
                <w:sz w:val="18"/>
              </w:rPr>
            </w:pPr>
          </w:p>
        </w:tc>
        <w:tc>
          <w:tcPr>
            <w:tcW w:w="6645" w:type="dxa"/>
            <w:vMerge/>
            <w:tcBorders>
              <w:left w:val="nil"/>
              <w:bottom w:val="nil"/>
              <w:right w:val="nil"/>
            </w:tcBorders>
            <w:shd w:val="clear" w:color="auto" w:fill="auto"/>
          </w:tcPr>
          <w:p w:rsidR="00C365F8" w:rsidRPr="00C365F8" w:rsidRDefault="00C365F8" w:rsidP="00C365F8">
            <w:pPr>
              <w:jc w:val="both"/>
              <w:rPr>
                <w:bCs/>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right"/>
              <w:rPr>
                <w:bCs/>
                <w:sz w:val="18"/>
              </w:rPr>
            </w:pPr>
            <w:r w:rsidRPr="00C365F8">
              <w:rPr>
                <w:bCs/>
                <w:sz w:val="18"/>
              </w:rPr>
              <w:t>(h)</w:t>
            </w:r>
          </w:p>
        </w:tc>
        <w:tc>
          <w:tcPr>
            <w:tcW w:w="6645" w:type="dxa"/>
            <w:vMerge w:val="restart"/>
            <w:tcBorders>
              <w:top w:val="nil"/>
              <w:left w:val="nil"/>
              <w:right w:val="nil"/>
            </w:tcBorders>
            <w:shd w:val="clear" w:color="auto" w:fill="auto"/>
          </w:tcPr>
          <w:p w:rsidR="00C365F8" w:rsidRPr="00C365F8" w:rsidRDefault="00C365F8" w:rsidP="00C365F8">
            <w:pPr>
              <w:jc w:val="both"/>
              <w:rPr>
                <w:bCs/>
                <w:sz w:val="18"/>
              </w:rPr>
            </w:pPr>
            <w:r w:rsidRPr="00C365F8">
              <w:rPr>
                <w:bCs/>
                <w:sz w:val="18"/>
              </w:rPr>
              <w:t>A signed undertaking that the requirements set out in the appropriate legislation in relation to the qualifying shareholder(s) will be met on a continuous basis.</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right"/>
              <w:rPr>
                <w:bCs/>
                <w:sz w:val="18"/>
              </w:rPr>
            </w:pPr>
          </w:p>
        </w:tc>
        <w:tc>
          <w:tcPr>
            <w:tcW w:w="6645" w:type="dxa"/>
            <w:vMerge/>
            <w:tcBorders>
              <w:left w:val="nil"/>
              <w:bottom w:val="nil"/>
              <w:right w:val="nil"/>
            </w:tcBorders>
            <w:shd w:val="clear" w:color="auto" w:fill="auto"/>
          </w:tcPr>
          <w:p w:rsidR="00C365F8" w:rsidRPr="00C365F8" w:rsidRDefault="00C365F8" w:rsidP="00C365F8">
            <w:pPr>
              <w:jc w:val="both"/>
              <w:rPr>
                <w:bCs/>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right"/>
              <w:rPr>
                <w:bCs/>
                <w:sz w:val="18"/>
              </w:rPr>
            </w:pPr>
            <w:r w:rsidRPr="00C365F8">
              <w:rPr>
                <w:bCs/>
                <w:sz w:val="18"/>
              </w:rPr>
              <w:t>(i)</w:t>
            </w:r>
          </w:p>
        </w:tc>
        <w:tc>
          <w:tcPr>
            <w:tcW w:w="6645" w:type="dxa"/>
            <w:tcBorders>
              <w:top w:val="nil"/>
              <w:left w:val="nil"/>
              <w:bottom w:val="nil"/>
              <w:right w:val="nil"/>
            </w:tcBorders>
            <w:shd w:val="clear" w:color="auto" w:fill="auto"/>
          </w:tcPr>
          <w:p w:rsidR="00C365F8" w:rsidRPr="00C365F8" w:rsidRDefault="00C365F8" w:rsidP="00C365F8">
            <w:pPr>
              <w:jc w:val="both"/>
              <w:rPr>
                <w:bCs/>
                <w:sz w:val="18"/>
              </w:rPr>
            </w:pPr>
            <w:r w:rsidRPr="00C365F8">
              <w:rPr>
                <w:bCs/>
                <w:sz w:val="18"/>
              </w:rPr>
              <w:t>Details relating to the trustees;</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right"/>
              <w:rPr>
                <w:bCs/>
                <w:sz w:val="18"/>
              </w:rPr>
            </w:pPr>
            <w:r w:rsidRPr="00C365F8">
              <w:rPr>
                <w:bCs/>
                <w:sz w:val="18"/>
              </w:rPr>
              <w:t>(j)</w:t>
            </w:r>
          </w:p>
        </w:tc>
        <w:tc>
          <w:tcPr>
            <w:tcW w:w="6645" w:type="dxa"/>
            <w:tcBorders>
              <w:top w:val="nil"/>
              <w:left w:val="nil"/>
              <w:bottom w:val="nil"/>
              <w:right w:val="nil"/>
            </w:tcBorders>
            <w:shd w:val="clear" w:color="auto" w:fill="auto"/>
          </w:tcPr>
          <w:p w:rsidR="00C365F8" w:rsidRPr="00C365F8" w:rsidRDefault="00C365F8" w:rsidP="00C365F8">
            <w:pPr>
              <w:jc w:val="both"/>
              <w:rPr>
                <w:bCs/>
                <w:sz w:val="18"/>
              </w:rPr>
            </w:pPr>
            <w:r w:rsidRPr="00C365F8">
              <w:rPr>
                <w:bCs/>
                <w:sz w:val="18"/>
              </w:rPr>
              <w:t>Purpose behind the use of a trust structure;</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6645"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698"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single" w:sz="4" w:space="0" w:color="auto"/>
              <w:left w:val="single" w:sz="4" w:space="0" w:color="auto"/>
              <w:bottom w:val="nil"/>
              <w:right w:val="nil"/>
            </w:tcBorders>
            <w:shd w:val="clear" w:color="auto" w:fill="auto"/>
          </w:tcPr>
          <w:p w:rsidR="00C365F8" w:rsidRPr="00C365F8" w:rsidRDefault="00C365F8" w:rsidP="00C365F8">
            <w:pPr>
              <w:jc w:val="both"/>
              <w:rPr>
                <w:bCs/>
                <w:sz w:val="18"/>
              </w:rPr>
            </w:pPr>
          </w:p>
        </w:tc>
        <w:tc>
          <w:tcPr>
            <w:tcW w:w="6645" w:type="dxa"/>
            <w:tcBorders>
              <w:top w:val="single" w:sz="4" w:space="0" w:color="auto"/>
              <w:left w:val="nil"/>
              <w:bottom w:val="nil"/>
              <w:right w:val="nil"/>
            </w:tcBorders>
            <w:shd w:val="clear" w:color="auto" w:fill="auto"/>
          </w:tcPr>
          <w:p w:rsidR="00C365F8" w:rsidRPr="00C365F8" w:rsidRDefault="00C365F8" w:rsidP="00C365F8">
            <w:pPr>
              <w:pStyle w:val="Heading4"/>
              <w:rPr>
                <w:rFonts w:asciiTheme="minorHAnsi" w:hAnsiTheme="minorHAnsi"/>
              </w:rPr>
            </w:pPr>
            <w:r w:rsidRPr="00C365F8">
              <w:rPr>
                <w:rFonts w:asciiTheme="minorHAnsi" w:hAnsiTheme="minorHAnsi"/>
              </w:rPr>
              <w:t>Qualifying Shareholder - Partnerships</w:t>
            </w:r>
          </w:p>
        </w:tc>
        <w:tc>
          <w:tcPr>
            <w:tcW w:w="698"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36"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6645" w:type="dxa"/>
            <w:tcBorders>
              <w:top w:val="nil"/>
              <w:left w:val="nil"/>
              <w:bottom w:val="nil"/>
              <w:right w:val="nil"/>
            </w:tcBorders>
            <w:shd w:val="clear" w:color="auto" w:fill="auto"/>
          </w:tcPr>
          <w:p w:rsidR="00C365F8" w:rsidRPr="00C365F8" w:rsidRDefault="00C365F8" w:rsidP="00C365F8">
            <w:pPr>
              <w:jc w:val="both"/>
              <w:rPr>
                <w:bCs/>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6645"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r w:rsidRPr="00C365F8">
              <w:rPr>
                <w:bCs/>
                <w:sz w:val="18"/>
              </w:rPr>
              <w:t>Disclose name of Qualifying Shareholder.</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6645"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698"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6645"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both"/>
              <w:rPr>
                <w:bCs/>
                <w:sz w:val="18"/>
              </w:rPr>
            </w:pPr>
          </w:p>
        </w:tc>
        <w:tc>
          <w:tcPr>
            <w:tcW w:w="6645" w:type="dxa"/>
            <w:tcBorders>
              <w:top w:val="nil"/>
              <w:left w:val="nil"/>
              <w:bottom w:val="nil"/>
              <w:right w:val="nil"/>
            </w:tcBorders>
            <w:shd w:val="clear" w:color="auto" w:fill="auto"/>
          </w:tcPr>
          <w:p w:rsidR="00C365F8" w:rsidRPr="00C365F8" w:rsidRDefault="00C365F8" w:rsidP="00C365F8">
            <w:pPr>
              <w:jc w:val="both"/>
              <w:rPr>
                <w:bCs/>
                <w:sz w:val="18"/>
              </w:rPr>
            </w:pPr>
            <w:r w:rsidRPr="00C365F8">
              <w:rPr>
                <w:bCs/>
                <w:sz w:val="18"/>
              </w:rPr>
              <w:t>Where a qualifying shareholder is a limited liability partnership (‘LLP’), confirm that the partners have submitted the following:</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right"/>
              <w:rPr>
                <w:bCs/>
                <w:sz w:val="18"/>
              </w:rPr>
            </w:pPr>
            <w:r w:rsidRPr="00C365F8">
              <w:rPr>
                <w:bCs/>
                <w:sz w:val="18"/>
              </w:rPr>
              <w:t>(a)</w:t>
            </w:r>
          </w:p>
        </w:tc>
        <w:tc>
          <w:tcPr>
            <w:tcW w:w="6645" w:type="dxa"/>
            <w:vMerge w:val="restart"/>
            <w:tcBorders>
              <w:top w:val="nil"/>
              <w:left w:val="nil"/>
              <w:right w:val="nil"/>
            </w:tcBorders>
            <w:shd w:val="clear" w:color="auto" w:fill="auto"/>
          </w:tcPr>
          <w:p w:rsidR="00C365F8" w:rsidRPr="00C365F8" w:rsidRDefault="00C365F8" w:rsidP="00C365F8">
            <w:pPr>
              <w:jc w:val="both"/>
              <w:rPr>
                <w:bCs/>
                <w:sz w:val="18"/>
              </w:rPr>
            </w:pPr>
            <w:r w:rsidRPr="00C365F8">
              <w:rPr>
                <w:bCs/>
                <w:sz w:val="18"/>
              </w:rPr>
              <w:t>Description of the LLP itself (including names of general and limited Partners and details of respective roles);</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right"/>
              <w:rPr>
                <w:bCs/>
                <w:sz w:val="18"/>
              </w:rPr>
            </w:pPr>
          </w:p>
        </w:tc>
        <w:tc>
          <w:tcPr>
            <w:tcW w:w="6645" w:type="dxa"/>
            <w:vMerge/>
            <w:tcBorders>
              <w:left w:val="nil"/>
              <w:bottom w:val="nil"/>
              <w:right w:val="nil"/>
            </w:tcBorders>
            <w:shd w:val="clear" w:color="auto" w:fill="auto"/>
          </w:tcPr>
          <w:p w:rsidR="00C365F8" w:rsidRPr="00C365F8" w:rsidRDefault="00C365F8" w:rsidP="00C365F8">
            <w:pPr>
              <w:jc w:val="both"/>
              <w:rPr>
                <w:bCs/>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right"/>
              <w:rPr>
                <w:bCs/>
                <w:sz w:val="18"/>
              </w:rPr>
            </w:pPr>
            <w:r w:rsidRPr="00C365F8">
              <w:rPr>
                <w:bCs/>
                <w:sz w:val="18"/>
              </w:rPr>
              <w:t>(b)</w:t>
            </w:r>
          </w:p>
        </w:tc>
        <w:tc>
          <w:tcPr>
            <w:tcW w:w="6645" w:type="dxa"/>
            <w:tcBorders>
              <w:top w:val="nil"/>
              <w:left w:val="nil"/>
              <w:bottom w:val="nil"/>
              <w:right w:val="nil"/>
            </w:tcBorders>
            <w:shd w:val="clear" w:color="auto" w:fill="auto"/>
          </w:tcPr>
          <w:p w:rsidR="00C365F8" w:rsidRPr="00C365F8" w:rsidRDefault="00C365F8" w:rsidP="00C365F8">
            <w:pPr>
              <w:jc w:val="both"/>
              <w:rPr>
                <w:bCs/>
                <w:sz w:val="18"/>
              </w:rPr>
            </w:pPr>
            <w:r w:rsidRPr="00C365F8">
              <w:rPr>
                <w:bCs/>
                <w:sz w:val="18"/>
              </w:rPr>
              <w:t>Description of activities of the LLP;</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right"/>
              <w:rPr>
                <w:bCs/>
                <w:sz w:val="18"/>
              </w:rPr>
            </w:pPr>
            <w:r w:rsidRPr="00C365F8">
              <w:rPr>
                <w:bCs/>
                <w:sz w:val="18"/>
              </w:rPr>
              <w:t>(c)</w:t>
            </w:r>
          </w:p>
        </w:tc>
        <w:tc>
          <w:tcPr>
            <w:tcW w:w="6645" w:type="dxa"/>
            <w:tcBorders>
              <w:top w:val="nil"/>
              <w:left w:val="nil"/>
              <w:bottom w:val="nil"/>
              <w:right w:val="nil"/>
            </w:tcBorders>
            <w:shd w:val="clear" w:color="auto" w:fill="auto"/>
          </w:tcPr>
          <w:p w:rsidR="00C365F8" w:rsidRPr="00C365F8" w:rsidRDefault="00C365F8" w:rsidP="00C365F8">
            <w:pPr>
              <w:jc w:val="both"/>
              <w:rPr>
                <w:bCs/>
                <w:sz w:val="18"/>
              </w:rPr>
            </w:pPr>
            <w:r w:rsidRPr="00C365F8">
              <w:rPr>
                <w:bCs/>
                <w:sz w:val="18"/>
              </w:rPr>
              <w:t>Whether or not the LLP is regulated and by which authority;</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right"/>
              <w:rPr>
                <w:bCs/>
                <w:sz w:val="18"/>
              </w:rPr>
            </w:pPr>
            <w:r w:rsidRPr="00C365F8">
              <w:rPr>
                <w:bCs/>
                <w:sz w:val="18"/>
              </w:rPr>
              <w:t>(d)</w:t>
            </w:r>
          </w:p>
        </w:tc>
        <w:tc>
          <w:tcPr>
            <w:tcW w:w="6645" w:type="dxa"/>
            <w:vMerge w:val="restart"/>
            <w:tcBorders>
              <w:top w:val="nil"/>
              <w:left w:val="nil"/>
              <w:right w:val="nil"/>
            </w:tcBorders>
            <w:shd w:val="clear" w:color="auto" w:fill="auto"/>
          </w:tcPr>
          <w:p w:rsidR="00C365F8" w:rsidRPr="00C365F8" w:rsidRDefault="00C365F8" w:rsidP="00C365F8">
            <w:pPr>
              <w:jc w:val="both"/>
              <w:rPr>
                <w:bCs/>
                <w:sz w:val="18"/>
              </w:rPr>
            </w:pPr>
            <w:r w:rsidRPr="00C365F8">
              <w:rPr>
                <w:bCs/>
                <w:sz w:val="18"/>
              </w:rPr>
              <w:t xml:space="preserve">Most recent audited accounts if applicable. If not available, most recent management accounts; </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right"/>
              <w:rPr>
                <w:bCs/>
                <w:sz w:val="18"/>
              </w:rPr>
            </w:pPr>
          </w:p>
        </w:tc>
        <w:tc>
          <w:tcPr>
            <w:tcW w:w="6645" w:type="dxa"/>
            <w:vMerge/>
            <w:tcBorders>
              <w:left w:val="nil"/>
              <w:bottom w:val="nil"/>
              <w:right w:val="nil"/>
            </w:tcBorders>
            <w:shd w:val="clear" w:color="auto" w:fill="auto"/>
          </w:tcPr>
          <w:p w:rsidR="00C365F8" w:rsidRPr="00C365F8" w:rsidRDefault="00C365F8" w:rsidP="00C365F8">
            <w:pPr>
              <w:jc w:val="both"/>
              <w:rPr>
                <w:bCs/>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right"/>
              <w:rPr>
                <w:bCs/>
                <w:sz w:val="18"/>
              </w:rPr>
            </w:pPr>
            <w:r w:rsidRPr="00C365F8">
              <w:rPr>
                <w:bCs/>
                <w:sz w:val="18"/>
              </w:rPr>
              <w:t>(e)</w:t>
            </w:r>
          </w:p>
        </w:tc>
        <w:tc>
          <w:tcPr>
            <w:tcW w:w="6645" w:type="dxa"/>
            <w:vMerge w:val="restart"/>
            <w:tcBorders>
              <w:top w:val="nil"/>
              <w:left w:val="nil"/>
              <w:right w:val="nil"/>
            </w:tcBorders>
            <w:shd w:val="clear" w:color="auto" w:fill="auto"/>
          </w:tcPr>
          <w:p w:rsidR="00C365F8" w:rsidRPr="00C365F8" w:rsidRDefault="00C365F8" w:rsidP="00C365F8">
            <w:pPr>
              <w:jc w:val="both"/>
              <w:rPr>
                <w:bCs/>
                <w:sz w:val="18"/>
              </w:rPr>
            </w:pPr>
            <w:r w:rsidRPr="00C365F8">
              <w:rPr>
                <w:bCs/>
                <w:sz w:val="18"/>
              </w:rPr>
              <w:t>A copy of the partnership deed and any relevant agreement between the general and limited partners.</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right"/>
              <w:rPr>
                <w:bCs/>
                <w:sz w:val="18"/>
              </w:rPr>
            </w:pPr>
          </w:p>
        </w:tc>
        <w:tc>
          <w:tcPr>
            <w:tcW w:w="6645" w:type="dxa"/>
            <w:vMerge/>
            <w:tcBorders>
              <w:left w:val="nil"/>
              <w:bottom w:val="nil"/>
              <w:right w:val="nil"/>
            </w:tcBorders>
            <w:shd w:val="clear" w:color="auto" w:fill="auto"/>
          </w:tcPr>
          <w:p w:rsidR="00C365F8" w:rsidRPr="00C365F8" w:rsidRDefault="00C365F8" w:rsidP="00C365F8">
            <w:pPr>
              <w:jc w:val="both"/>
              <w:rPr>
                <w:bCs/>
                <w:sz w:val="18"/>
              </w:rPr>
            </w:pP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nil"/>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right"/>
              <w:rPr>
                <w:bCs/>
                <w:sz w:val="18"/>
              </w:rPr>
            </w:pPr>
            <w:r w:rsidRPr="00C365F8">
              <w:rPr>
                <w:bCs/>
                <w:sz w:val="18"/>
              </w:rPr>
              <w:t>(f)</w:t>
            </w:r>
          </w:p>
        </w:tc>
        <w:tc>
          <w:tcPr>
            <w:tcW w:w="6645" w:type="dxa"/>
            <w:tcBorders>
              <w:top w:val="nil"/>
              <w:left w:val="nil"/>
              <w:bottom w:val="nil"/>
              <w:right w:val="nil"/>
            </w:tcBorders>
            <w:shd w:val="clear" w:color="auto" w:fill="auto"/>
          </w:tcPr>
          <w:p w:rsidR="00C365F8" w:rsidRPr="00C365F8" w:rsidRDefault="00C365F8" w:rsidP="00C365F8">
            <w:pPr>
              <w:jc w:val="both"/>
              <w:rPr>
                <w:bCs/>
                <w:sz w:val="18"/>
              </w:rPr>
            </w:pPr>
            <w:r w:rsidRPr="00C365F8">
              <w:rPr>
                <w:bCs/>
                <w:sz w:val="18"/>
              </w:rPr>
              <w:t xml:space="preserve">Completed Individual Questionnaire for any partners who are qualifying shareholders </w:t>
            </w:r>
            <w:r w:rsidRPr="00C365F8">
              <w:rPr>
                <w:bCs/>
                <w:i/>
                <w:sz w:val="18"/>
              </w:rPr>
              <w:t>(Note: this IQ is a separate form from the PCF IQ and must be requested from the authorisation team)</w:t>
            </w:r>
            <w:r w:rsidRPr="00C365F8">
              <w:rPr>
                <w:bCs/>
                <w:sz w:val="18"/>
              </w:rPr>
              <w:t>;</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nil"/>
              <w:left w:val="nil"/>
              <w:bottom w:val="nil"/>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right"/>
              <w:rPr>
                <w:bCs/>
                <w:sz w:val="18"/>
              </w:rPr>
            </w:pPr>
            <w:r w:rsidRPr="00C365F8">
              <w:rPr>
                <w:bCs/>
                <w:sz w:val="18"/>
              </w:rPr>
              <w:t>(e)</w:t>
            </w:r>
          </w:p>
        </w:tc>
        <w:tc>
          <w:tcPr>
            <w:tcW w:w="6645" w:type="dxa"/>
            <w:tcBorders>
              <w:top w:val="nil"/>
              <w:left w:val="nil"/>
              <w:bottom w:val="nil"/>
              <w:right w:val="nil"/>
            </w:tcBorders>
            <w:shd w:val="clear" w:color="auto" w:fill="auto"/>
          </w:tcPr>
          <w:p w:rsidR="00C365F8" w:rsidRPr="00C365F8" w:rsidRDefault="00C365F8" w:rsidP="00C365F8">
            <w:pPr>
              <w:jc w:val="both"/>
              <w:rPr>
                <w:bCs/>
                <w:sz w:val="18"/>
              </w:rPr>
            </w:pPr>
            <w:r w:rsidRPr="00C365F8">
              <w:rPr>
                <w:bCs/>
                <w:sz w:val="18"/>
              </w:rPr>
              <w:t>Details of proposed interaction with applicant;</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right"/>
              <w:rPr>
                <w:bCs/>
                <w:sz w:val="18"/>
              </w:rPr>
            </w:pPr>
            <w:r w:rsidRPr="00C365F8">
              <w:rPr>
                <w:bCs/>
                <w:sz w:val="18"/>
              </w:rPr>
              <w:t>(f)</w:t>
            </w:r>
          </w:p>
        </w:tc>
        <w:tc>
          <w:tcPr>
            <w:tcW w:w="6645" w:type="dxa"/>
            <w:tcBorders>
              <w:top w:val="nil"/>
              <w:left w:val="nil"/>
              <w:bottom w:val="nil"/>
              <w:right w:val="nil"/>
            </w:tcBorders>
            <w:shd w:val="clear" w:color="auto" w:fill="auto"/>
          </w:tcPr>
          <w:p w:rsidR="00C365F8" w:rsidRPr="00C365F8" w:rsidRDefault="00C365F8" w:rsidP="00C365F8">
            <w:pPr>
              <w:jc w:val="both"/>
              <w:rPr>
                <w:bCs/>
                <w:sz w:val="18"/>
              </w:rPr>
            </w:pPr>
            <w:r w:rsidRPr="00C365F8">
              <w:rPr>
                <w:bCs/>
                <w:sz w:val="18"/>
              </w:rPr>
              <w:t xml:space="preserve">Documentation evidencing the fact that the LLP is the registered </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right"/>
              <w:rPr>
                <w:bCs/>
                <w:sz w:val="18"/>
              </w:rPr>
            </w:pPr>
          </w:p>
        </w:tc>
        <w:tc>
          <w:tcPr>
            <w:tcW w:w="6645" w:type="dxa"/>
            <w:tcBorders>
              <w:top w:val="nil"/>
              <w:left w:val="nil"/>
              <w:bottom w:val="nil"/>
              <w:right w:val="nil"/>
            </w:tcBorders>
            <w:shd w:val="clear" w:color="auto" w:fill="auto"/>
          </w:tcPr>
          <w:p w:rsidR="00C365F8" w:rsidRPr="00C365F8" w:rsidRDefault="00C365F8" w:rsidP="00C365F8">
            <w:pPr>
              <w:jc w:val="both"/>
              <w:rPr>
                <w:bCs/>
                <w:sz w:val="18"/>
              </w:rPr>
            </w:pPr>
            <w:r w:rsidRPr="00C365F8">
              <w:rPr>
                <w:bCs/>
                <w:sz w:val="18"/>
              </w:rPr>
              <w:t>holder of shares (if this is the case);</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nil"/>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nil"/>
              <w:right w:val="nil"/>
            </w:tcBorders>
            <w:shd w:val="clear" w:color="auto" w:fill="auto"/>
          </w:tcPr>
          <w:p w:rsidR="00C365F8" w:rsidRPr="00C365F8" w:rsidRDefault="00C365F8" w:rsidP="00C365F8">
            <w:pPr>
              <w:jc w:val="right"/>
              <w:rPr>
                <w:bCs/>
                <w:sz w:val="18"/>
              </w:rPr>
            </w:pPr>
            <w:r w:rsidRPr="00C365F8">
              <w:rPr>
                <w:bCs/>
                <w:sz w:val="18"/>
              </w:rPr>
              <w:t>(g)</w:t>
            </w:r>
          </w:p>
        </w:tc>
        <w:tc>
          <w:tcPr>
            <w:tcW w:w="6645" w:type="dxa"/>
            <w:tcBorders>
              <w:top w:val="nil"/>
              <w:left w:val="nil"/>
              <w:bottom w:val="nil"/>
              <w:right w:val="nil"/>
            </w:tcBorders>
            <w:shd w:val="clear" w:color="auto" w:fill="auto"/>
          </w:tcPr>
          <w:p w:rsidR="00C365F8" w:rsidRPr="00C365F8" w:rsidRDefault="00C365F8" w:rsidP="00C365F8">
            <w:pPr>
              <w:jc w:val="both"/>
              <w:rPr>
                <w:bCs/>
                <w:sz w:val="18"/>
              </w:rPr>
            </w:pPr>
            <w:r w:rsidRPr="00C365F8">
              <w:rPr>
                <w:bCs/>
                <w:sz w:val="18"/>
              </w:rPr>
              <w:t>Signed letter from a partner of the partnership confirming that the LLP is the beneficial owner of the shares;</w:t>
            </w:r>
          </w:p>
        </w:tc>
        <w:tc>
          <w:tcPr>
            <w:tcW w:w="698" w:type="dxa"/>
            <w:tcBorders>
              <w:top w:val="nil"/>
              <w:left w:val="nil"/>
              <w:bottom w:val="nil"/>
              <w:right w:val="nil"/>
            </w:tcBorders>
            <w:shd w:val="clear" w:color="auto" w:fill="auto"/>
          </w:tcPr>
          <w:p w:rsidR="00C365F8" w:rsidRPr="00C365F8" w:rsidRDefault="00C365F8" w:rsidP="00C365F8">
            <w:pPr>
              <w:jc w:val="both"/>
              <w:rPr>
                <w:bCs/>
                <w:sz w:val="18"/>
              </w:rPr>
            </w:pPr>
          </w:p>
        </w:tc>
        <w:tc>
          <w:tcPr>
            <w:tcW w:w="236" w:type="dxa"/>
            <w:tcBorders>
              <w:top w:val="nil"/>
              <w:left w:val="nil"/>
              <w:bottom w:val="nil"/>
              <w:right w:val="single" w:sz="4" w:space="0" w:color="auto"/>
            </w:tcBorders>
            <w:shd w:val="clear" w:color="auto" w:fill="auto"/>
          </w:tcPr>
          <w:p w:rsidR="00C365F8" w:rsidRPr="00C365F8" w:rsidRDefault="00C365F8" w:rsidP="00C365F8">
            <w:pPr>
              <w:jc w:val="both"/>
              <w:rPr>
                <w:bCs/>
                <w:sz w:val="18"/>
              </w:rPr>
            </w:pPr>
          </w:p>
        </w:tc>
        <w:tc>
          <w:tcPr>
            <w:tcW w:w="723"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c>
          <w:tcPr>
            <w:tcW w:w="254" w:type="dxa"/>
            <w:tcBorders>
              <w:top w:val="nil"/>
              <w:left w:val="single" w:sz="4" w:space="0" w:color="auto"/>
              <w:bottom w:val="nil"/>
              <w:right w:val="single" w:sz="4" w:space="0" w:color="auto"/>
            </w:tcBorders>
            <w:shd w:val="clear" w:color="auto" w:fill="auto"/>
          </w:tcPr>
          <w:p w:rsidR="00C365F8" w:rsidRPr="00C365F8" w:rsidRDefault="00C365F8" w:rsidP="00C365F8">
            <w:pPr>
              <w:jc w:val="both"/>
              <w:rPr>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365F8" w:rsidRPr="00C365F8" w:rsidRDefault="00C365F8" w:rsidP="00C365F8">
            <w:pPr>
              <w:jc w:val="both"/>
              <w:rPr>
                <w:bCs/>
                <w:sz w:val="18"/>
              </w:rPr>
            </w:pPr>
          </w:p>
        </w:tc>
      </w:tr>
      <w:tr w:rsidR="00C365F8" w:rsidRPr="00C365F8" w:rsidTr="00C33142">
        <w:tc>
          <w:tcPr>
            <w:tcW w:w="915" w:type="dxa"/>
            <w:tcBorders>
              <w:top w:val="nil"/>
              <w:left w:val="single" w:sz="4" w:space="0" w:color="auto"/>
              <w:bottom w:val="single" w:sz="4" w:space="0" w:color="auto"/>
              <w:right w:val="nil"/>
            </w:tcBorders>
            <w:shd w:val="clear" w:color="auto" w:fill="auto"/>
          </w:tcPr>
          <w:p w:rsidR="00C365F8" w:rsidRPr="00C365F8" w:rsidRDefault="00C365F8" w:rsidP="00C365F8">
            <w:pPr>
              <w:jc w:val="right"/>
              <w:rPr>
                <w:bCs/>
                <w:sz w:val="18"/>
              </w:rPr>
            </w:pPr>
          </w:p>
        </w:tc>
        <w:tc>
          <w:tcPr>
            <w:tcW w:w="6645"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698"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236"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723" w:type="dxa"/>
            <w:tcBorders>
              <w:top w:val="single" w:sz="4" w:space="0" w:color="auto"/>
              <w:left w:val="nil"/>
              <w:bottom w:val="single" w:sz="4" w:space="0" w:color="auto"/>
              <w:right w:val="nil"/>
            </w:tcBorders>
            <w:shd w:val="clear" w:color="auto" w:fill="auto"/>
          </w:tcPr>
          <w:p w:rsidR="00C365F8" w:rsidRPr="00C365F8" w:rsidRDefault="00C365F8" w:rsidP="00C365F8">
            <w:pPr>
              <w:jc w:val="both"/>
              <w:rPr>
                <w:bCs/>
                <w:sz w:val="18"/>
              </w:rPr>
            </w:pPr>
          </w:p>
        </w:tc>
        <w:tc>
          <w:tcPr>
            <w:tcW w:w="254" w:type="dxa"/>
            <w:tcBorders>
              <w:top w:val="nil"/>
              <w:left w:val="nil"/>
              <w:bottom w:val="single" w:sz="4" w:space="0" w:color="auto"/>
              <w:right w:val="nil"/>
            </w:tcBorders>
            <w:shd w:val="clear" w:color="auto" w:fill="auto"/>
          </w:tcPr>
          <w:p w:rsidR="00C365F8" w:rsidRPr="00C365F8" w:rsidRDefault="00C365F8" w:rsidP="00C365F8">
            <w:pPr>
              <w:jc w:val="both"/>
              <w:rPr>
                <w:bCs/>
                <w:sz w:val="18"/>
              </w:rPr>
            </w:pPr>
          </w:p>
        </w:tc>
        <w:tc>
          <w:tcPr>
            <w:tcW w:w="567" w:type="dxa"/>
            <w:tcBorders>
              <w:top w:val="single" w:sz="4" w:space="0" w:color="auto"/>
              <w:left w:val="nil"/>
              <w:bottom w:val="single" w:sz="4" w:space="0" w:color="auto"/>
              <w:right w:val="single" w:sz="4" w:space="0" w:color="auto"/>
            </w:tcBorders>
            <w:shd w:val="clear" w:color="auto" w:fill="auto"/>
          </w:tcPr>
          <w:p w:rsidR="00C365F8" w:rsidRPr="00C365F8" w:rsidRDefault="00C365F8" w:rsidP="00C365F8">
            <w:pPr>
              <w:jc w:val="both"/>
              <w:rPr>
                <w:bCs/>
                <w:sz w:val="18"/>
              </w:rPr>
            </w:pPr>
          </w:p>
        </w:tc>
      </w:tr>
    </w:tbl>
    <w:p w:rsidR="00C365F8" w:rsidRPr="00C365F8" w:rsidRDefault="00C365F8" w:rsidP="00C365F8"/>
    <w:p w:rsidR="00C365F8" w:rsidRPr="00C365F8" w:rsidRDefault="00C365F8" w:rsidP="00C365F8">
      <w:pPr>
        <w:pStyle w:val="BodyText"/>
        <w:jc w:val="left"/>
        <w:rPr>
          <w:rFonts w:asciiTheme="minorHAnsi" w:hAnsiTheme="minorHAnsi"/>
          <w:color w:val="000000"/>
          <w:sz w:val="22"/>
        </w:rPr>
      </w:pPr>
    </w:p>
    <w:p w:rsidR="00055B41" w:rsidRPr="00C365F8" w:rsidRDefault="00055B41" w:rsidP="00C365F8"/>
    <w:p w:rsidR="00A0362F" w:rsidRDefault="00A0362F">
      <w:r w:rsidRPr="00C365F8">
        <w:br w:type="page"/>
      </w:r>
    </w:p>
    <w:p w:rsidR="00380226" w:rsidRDefault="00380226"/>
    <w:p w:rsidR="00380226" w:rsidRDefault="00380226" w:rsidP="00380226">
      <w:pPr>
        <w:rPr>
          <w:rFonts w:ascii="Lato" w:hAnsi="Lato"/>
          <w:i/>
          <w:iCs/>
        </w:rPr>
      </w:pPr>
      <w:r>
        <w:rPr>
          <w:rFonts w:ascii="Lato" w:hAnsi="Lato"/>
          <w:i/>
          <w:iCs/>
        </w:rPr>
        <w:t xml:space="preserve">The Central Bank may process personal data provided by you in order to fulfil its statutory functions or to facilitate its business operations. Any personal data will be processed in accordance with the requirements of data protection legislation. Any queries concerning the processing of personal data by the Central Bank may be directed to </w:t>
      </w:r>
      <w:hyperlink r:id="rId19" w:history="1">
        <w:r>
          <w:rPr>
            <w:rStyle w:val="Hyperlink"/>
            <w:rFonts w:ascii="Lato" w:hAnsi="Lato"/>
            <w:i/>
            <w:iCs/>
          </w:rPr>
          <w:t>dataprotection@centralbank.ie</w:t>
        </w:r>
      </w:hyperlink>
      <w:r>
        <w:rPr>
          <w:rFonts w:ascii="Lato" w:hAnsi="Lato"/>
          <w:i/>
          <w:iCs/>
        </w:rPr>
        <w:t xml:space="preserve">. A copy of the Central Bank’s Data Protection Notice is available at </w:t>
      </w:r>
      <w:hyperlink r:id="rId20" w:history="1">
        <w:r>
          <w:rPr>
            <w:rStyle w:val="Hyperlink"/>
            <w:rFonts w:ascii="Lato" w:hAnsi="Lato"/>
            <w:color w:val="auto"/>
          </w:rPr>
          <w:t>www.centralbank.ie/fns/privacy-statement</w:t>
        </w:r>
      </w:hyperlink>
      <w:r>
        <w:rPr>
          <w:rFonts w:ascii="Lato" w:hAnsi="Lato"/>
          <w:i/>
          <w:iCs/>
        </w:rPr>
        <w:t>.</w:t>
      </w:r>
    </w:p>
    <w:p w:rsidR="00380226" w:rsidRDefault="00380226"/>
    <w:p w:rsidR="00380226" w:rsidRDefault="00380226"/>
    <w:p w:rsidR="00380226" w:rsidRDefault="00380226"/>
    <w:p w:rsidR="00380226" w:rsidRDefault="00380226"/>
    <w:p w:rsidR="00380226" w:rsidRDefault="00380226"/>
    <w:p w:rsidR="00380226" w:rsidRDefault="00380226"/>
    <w:p w:rsidR="00380226" w:rsidRDefault="00380226"/>
    <w:p w:rsidR="00380226" w:rsidRDefault="00380226"/>
    <w:p w:rsidR="00380226" w:rsidRDefault="00380226"/>
    <w:p w:rsidR="00380226" w:rsidRDefault="00380226"/>
    <w:p w:rsidR="00380226" w:rsidRDefault="00380226"/>
    <w:p w:rsidR="00380226" w:rsidRDefault="00380226"/>
    <w:p w:rsidR="00380226" w:rsidRDefault="00380226"/>
    <w:p w:rsidR="00380226" w:rsidRDefault="00380226"/>
    <w:p w:rsidR="00380226" w:rsidRDefault="00380226"/>
    <w:p w:rsidR="00380226" w:rsidRDefault="00380226"/>
    <w:p w:rsidR="00380226" w:rsidRDefault="00380226"/>
    <w:p w:rsidR="00380226" w:rsidRDefault="00380226"/>
    <w:p w:rsidR="00380226" w:rsidRDefault="00380226"/>
    <w:p w:rsidR="00380226" w:rsidRDefault="00380226"/>
    <w:p w:rsidR="00380226" w:rsidRDefault="00380226"/>
    <w:p w:rsidR="00380226" w:rsidRDefault="00380226"/>
    <w:p w:rsidR="00380226" w:rsidRDefault="00380226"/>
    <w:p w:rsidR="00380226" w:rsidRDefault="00380226"/>
    <w:p w:rsidR="00380226" w:rsidRDefault="00380226"/>
    <w:p w:rsidR="00380226" w:rsidRDefault="00380226"/>
    <w:p w:rsidR="00380226" w:rsidRPr="00C365F8" w:rsidRDefault="00380226"/>
    <w:p w:rsidR="00C33142" w:rsidRPr="00C33142" w:rsidRDefault="00BB6922" w:rsidP="00C33142">
      <w:pPr>
        <w:ind w:firstLine="720"/>
        <w:rPr>
          <w:sz w:val="20"/>
          <w:szCs w:val="20"/>
        </w:rPr>
      </w:pPr>
      <w:r>
        <w:rPr>
          <w:rFonts w:ascii="Lato" w:hAnsi="Lato" w:cs="HelveticaNeueLTStd-Bd"/>
          <w:b/>
          <w:bCs/>
          <w:noProof/>
          <w:color w:val="FFFFFF"/>
          <w:sz w:val="20"/>
          <w:lang w:eastAsia="en-IE"/>
        </w:rPr>
        <w:drawing>
          <wp:anchor distT="0" distB="0" distL="114300" distR="114300" simplePos="0" relativeHeight="251664384" behindDoc="1" locked="0" layoutInCell="1" allowOverlap="1">
            <wp:simplePos x="0" y="0"/>
            <wp:positionH relativeFrom="column">
              <wp:posOffset>-691515</wp:posOffset>
            </wp:positionH>
            <wp:positionV relativeFrom="paragraph">
              <wp:posOffset>-1628140</wp:posOffset>
            </wp:positionV>
            <wp:extent cx="7562215" cy="11572875"/>
            <wp:effectExtent l="0" t="0" r="635"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62215" cy="11572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3142" w:rsidRPr="00122089">
        <w:rPr>
          <w:rStyle w:val="HelvBold"/>
          <w:rFonts w:ascii="Lato" w:hAnsi="Lato" w:cs="HelveticaNeueLTStd-Bd"/>
          <w:bCs/>
          <w:color w:val="FFFFFF"/>
          <w:sz w:val="20"/>
        </w:rPr>
        <w:t xml:space="preserve">T </w:t>
      </w:r>
      <w:r w:rsidR="00C33142" w:rsidRPr="00122089">
        <w:rPr>
          <w:rFonts w:ascii="Lato" w:hAnsi="Lato" w:cs="HelveticaNeueLTStd-Lt"/>
          <w:color w:val="FFFFFF"/>
          <w:sz w:val="20"/>
        </w:rPr>
        <w:t xml:space="preserve">+353 1 224 6000    www.centralbank.ie      </w:t>
      </w:r>
    </w:p>
    <w:p w:rsidR="00C33142" w:rsidRPr="00C33142" w:rsidRDefault="00C33142" w:rsidP="00C33142">
      <w:pPr>
        <w:rPr>
          <w:sz w:val="20"/>
          <w:szCs w:val="20"/>
        </w:rPr>
      </w:pPr>
    </w:p>
    <w:p w:rsidR="00C33142" w:rsidRPr="00C33142" w:rsidRDefault="00C33142" w:rsidP="00C33142">
      <w:pPr>
        <w:rPr>
          <w:sz w:val="20"/>
          <w:szCs w:val="20"/>
        </w:rPr>
      </w:pPr>
    </w:p>
    <w:p w:rsidR="00C33142" w:rsidRDefault="00C33142" w:rsidP="00C33142">
      <w:pPr>
        <w:rPr>
          <w:sz w:val="20"/>
          <w:szCs w:val="20"/>
        </w:rPr>
      </w:pPr>
    </w:p>
    <w:p w:rsidR="00D563EC" w:rsidRPr="00C33142" w:rsidRDefault="00D563EC" w:rsidP="00C33142">
      <w:pPr>
        <w:jc w:val="center"/>
        <w:rPr>
          <w:sz w:val="20"/>
          <w:szCs w:val="20"/>
        </w:rPr>
      </w:pPr>
    </w:p>
    <w:sectPr w:rsidR="00D563EC" w:rsidRPr="00C33142" w:rsidSect="00B456B3">
      <w:type w:val="continuous"/>
      <w:pgSz w:w="11906" w:h="16838" w:code="9"/>
      <w:pgMar w:top="1134" w:right="3572" w:bottom="1134" w:left="1134" w:header="34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53D1" w:rsidRDefault="000B53D1" w:rsidP="004F1F53">
      <w:pPr>
        <w:spacing w:after="0" w:line="240" w:lineRule="auto"/>
      </w:pPr>
      <w:r>
        <w:separator/>
      </w:r>
    </w:p>
  </w:endnote>
  <w:endnote w:type="continuationSeparator" w:id="0">
    <w:p w:rsidR="000B53D1" w:rsidRDefault="000B53D1" w:rsidP="004F1F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Lato">
    <w:panose1 w:val="020F0502020204030203"/>
    <w:charset w:val="00"/>
    <w:family w:val="swiss"/>
    <w:pitch w:val="variable"/>
    <w:sig w:usb0="A00000AF" w:usb1="5000604B" w:usb2="00000000" w:usb3="00000000" w:csb0="00000093" w:csb1="00000000"/>
  </w:font>
  <w:font w:name="Tahoma">
    <w:panose1 w:val="020B0604030504040204"/>
    <w:charset w:val="00"/>
    <w:family w:val="swiss"/>
    <w:pitch w:val="variable"/>
    <w:sig w:usb0="E1002EFF" w:usb1="C000605B" w:usb2="00000029" w:usb3="00000000" w:csb0="000101FF" w:csb1="00000000"/>
  </w:font>
  <w:font w:name="Lato Light">
    <w:panose1 w:val="020F0302020204030203"/>
    <w:charset w:val="00"/>
    <w:family w:val="swiss"/>
    <w:pitch w:val="variable"/>
    <w:sig w:usb0="A00002AF" w:usb1="5000604B" w:usb2="00000000" w:usb3="00000000" w:csb0="0000019F" w:csb1="00000000"/>
  </w:font>
  <w:font w:name="Lato Semibold">
    <w:panose1 w:val="020F0502020204030203"/>
    <w:charset w:val="00"/>
    <w:family w:val="swiss"/>
    <w:pitch w:val="variable"/>
    <w:sig w:usb0="E10002FF" w:usb1="5000ECFF" w:usb2="00000021"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HelveticaNeueLTStd-Bd">
    <w:altName w:val="HelveticaNeueLT Std Bold"/>
    <w:panose1 w:val="00000000000000000000"/>
    <w:charset w:val="4D"/>
    <w:family w:val="auto"/>
    <w:notTrueType/>
    <w:pitch w:val="default"/>
    <w:sig w:usb0="00000003" w:usb1="00000000" w:usb2="00000000" w:usb3="00000000" w:csb0="00000001" w:csb1="00000000"/>
  </w:font>
  <w:font w:name="HelveticaNeueLTStd-Lt">
    <w:altName w:val="HelveticaNeueLT Std Lt"/>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6CB1" w:rsidRDefault="00C66C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6CB1" w:rsidRDefault="00C66C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6CB1" w:rsidRDefault="00C66C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53D1" w:rsidRDefault="000B53D1" w:rsidP="004F1F53">
      <w:pPr>
        <w:spacing w:after="0" w:line="240" w:lineRule="auto"/>
      </w:pPr>
      <w:r>
        <w:separator/>
      </w:r>
    </w:p>
  </w:footnote>
  <w:footnote w:type="continuationSeparator" w:id="0">
    <w:p w:rsidR="000B53D1" w:rsidRDefault="000B53D1" w:rsidP="004F1F53">
      <w:pPr>
        <w:spacing w:after="0" w:line="240" w:lineRule="auto"/>
      </w:pPr>
      <w:r>
        <w:continuationSeparator/>
      </w:r>
    </w:p>
  </w:footnote>
  <w:footnote w:id="1">
    <w:p w:rsidR="00C365F8" w:rsidRPr="00C23DDA" w:rsidRDefault="00C365F8" w:rsidP="008C1522">
      <w:pPr>
        <w:pStyle w:val="FootnoteText"/>
        <w:rPr>
          <w:lang w:val="en-IE"/>
        </w:rPr>
      </w:pPr>
      <w:r w:rsidRPr="00BB13E8">
        <w:rPr>
          <w:rStyle w:val="FootnoteReference"/>
        </w:rPr>
        <w:footnoteRef/>
      </w:r>
      <w:r w:rsidRPr="00BB13E8">
        <w:t xml:space="preserve"> </w:t>
      </w:r>
      <w:r w:rsidR="004E2651">
        <w:rPr>
          <w:rFonts w:asciiTheme="minorHAnsi" w:hAnsiTheme="minorHAnsi"/>
          <w:sz w:val="18"/>
          <w:szCs w:val="18"/>
          <w:lang w:val="en-IE"/>
        </w:rPr>
        <w:t>Portal</w:t>
      </w:r>
      <w:r w:rsidRPr="0076275F">
        <w:rPr>
          <w:rFonts w:asciiTheme="minorHAnsi" w:hAnsiTheme="minorHAnsi"/>
          <w:sz w:val="18"/>
          <w:szCs w:val="18"/>
          <w:lang w:val="en-IE"/>
        </w:rPr>
        <w:t xml:space="preserve"> System Administrator access will be granted upon completion of the first page of the application form within Orion</w:t>
      </w:r>
    </w:p>
  </w:footnote>
  <w:footnote w:id="2">
    <w:p w:rsidR="00C365F8" w:rsidRPr="00C23DDA" w:rsidRDefault="00C365F8" w:rsidP="00C365F8">
      <w:pPr>
        <w:pStyle w:val="FootnoteText"/>
        <w:rPr>
          <w:lang w:val="en-IE"/>
        </w:rPr>
      </w:pPr>
      <w:r w:rsidRPr="00C23DDA">
        <w:rPr>
          <w:rStyle w:val="FootnoteReference"/>
        </w:rPr>
        <w:footnoteRef/>
      </w:r>
      <w:r w:rsidRPr="00C23DDA">
        <w:t xml:space="preserve"> </w:t>
      </w:r>
      <w:r w:rsidRPr="0076275F">
        <w:rPr>
          <w:rFonts w:asciiTheme="minorHAnsi" w:hAnsiTheme="minorHAnsi"/>
          <w:sz w:val="18"/>
          <w:szCs w:val="18"/>
          <w:lang w:val="en-IE"/>
        </w:rPr>
        <w:t>The Central Bank would be of the view that individuals with qualifying holdings (indirect /direct) in the applicant could also be in a position to influence the management of the applicant</w:t>
      </w:r>
      <w:r w:rsidR="0035045C" w:rsidRPr="0076275F">
        <w:rPr>
          <w:rFonts w:asciiTheme="minorHAnsi" w:hAnsiTheme="minorHAnsi"/>
          <w:sz w:val="18"/>
          <w:szCs w:val="18"/>
          <w:lang w:val="en-IE"/>
        </w:rPr>
        <w:t>.</w:t>
      </w:r>
    </w:p>
  </w:footnote>
  <w:footnote w:id="3">
    <w:p w:rsidR="00C365F8" w:rsidRPr="00C23DDA" w:rsidRDefault="00C365F8" w:rsidP="00C365F8">
      <w:pPr>
        <w:pStyle w:val="FootnoteText"/>
        <w:rPr>
          <w:lang w:val="en-IE"/>
        </w:rPr>
      </w:pPr>
      <w:r w:rsidRPr="00C23DDA">
        <w:rPr>
          <w:rStyle w:val="FootnoteReference"/>
        </w:rPr>
        <w:footnoteRef/>
      </w:r>
      <w:r w:rsidRPr="00C23DDA">
        <w:t xml:space="preserve"> </w:t>
      </w:r>
      <w:r w:rsidRPr="0076275F">
        <w:rPr>
          <w:rFonts w:asciiTheme="minorHAnsi" w:hAnsiTheme="minorHAnsi"/>
          <w:sz w:val="18"/>
          <w:szCs w:val="18"/>
          <w:lang w:val="en-IE"/>
        </w:rPr>
        <w:t>Applicants should take note of the timeframes applicable to the processing of management notifications, as set out in Regulation 34 of the Irish AIFM Regulations.</w:t>
      </w:r>
    </w:p>
  </w:footnote>
  <w:footnote w:id="4">
    <w:p w:rsidR="00C365F8" w:rsidRPr="0076275F" w:rsidRDefault="00C365F8" w:rsidP="00C365F8">
      <w:pPr>
        <w:pStyle w:val="FootnoteText"/>
        <w:rPr>
          <w:rFonts w:asciiTheme="minorHAnsi" w:hAnsiTheme="minorHAnsi"/>
          <w:sz w:val="18"/>
          <w:szCs w:val="18"/>
          <w:lang w:val="en-IE"/>
        </w:rPr>
      </w:pPr>
      <w:r>
        <w:rPr>
          <w:rStyle w:val="FootnoteReference"/>
        </w:rPr>
        <w:footnoteRef/>
      </w:r>
      <w:r>
        <w:t xml:space="preserve"> </w:t>
      </w:r>
      <w:r w:rsidRPr="0076275F">
        <w:rPr>
          <w:rFonts w:asciiTheme="minorHAnsi" w:hAnsiTheme="minorHAnsi"/>
          <w:sz w:val="18"/>
          <w:szCs w:val="18"/>
          <w:lang w:val="en-IE"/>
        </w:rPr>
        <w:t>An AIFM which is an internally managed AIF must have initial capital of at least €300,000.</w:t>
      </w:r>
    </w:p>
  </w:footnote>
  <w:footnote w:id="5">
    <w:p w:rsidR="00C365F8" w:rsidRPr="0076275F" w:rsidRDefault="00C365F8" w:rsidP="00C365F8">
      <w:pPr>
        <w:pStyle w:val="FootnoteText"/>
        <w:rPr>
          <w:rFonts w:asciiTheme="minorHAnsi" w:hAnsiTheme="minorHAnsi"/>
          <w:sz w:val="18"/>
          <w:szCs w:val="18"/>
          <w:lang w:val="en-IE"/>
        </w:rPr>
      </w:pPr>
      <w:r w:rsidRPr="0076275F">
        <w:rPr>
          <w:rStyle w:val="FootnoteReference"/>
          <w:rFonts w:asciiTheme="minorHAnsi" w:hAnsiTheme="minorHAnsi"/>
          <w:sz w:val="18"/>
          <w:szCs w:val="18"/>
        </w:rPr>
        <w:footnoteRef/>
      </w:r>
      <w:r w:rsidRPr="0076275F">
        <w:rPr>
          <w:rFonts w:asciiTheme="minorHAnsi" w:hAnsiTheme="minorHAnsi"/>
          <w:sz w:val="18"/>
          <w:szCs w:val="18"/>
        </w:rPr>
        <w:t xml:space="preserve"> </w:t>
      </w:r>
      <w:r w:rsidRPr="0076275F">
        <w:rPr>
          <w:rFonts w:asciiTheme="minorHAnsi" w:hAnsiTheme="minorHAnsi"/>
          <w:sz w:val="18"/>
          <w:szCs w:val="18"/>
          <w:lang w:val="en-IE"/>
        </w:rPr>
        <w:t>Article 14 (2) of AIFMD Level II</w:t>
      </w:r>
    </w:p>
  </w:footnote>
  <w:footnote w:id="6">
    <w:p w:rsidR="00C365F8" w:rsidRPr="00387181" w:rsidRDefault="00C365F8" w:rsidP="0076275F">
      <w:pPr>
        <w:pStyle w:val="FootnoteText"/>
        <w:tabs>
          <w:tab w:val="center" w:pos="3600"/>
          <w:tab w:val="left" w:pos="4050"/>
        </w:tabs>
        <w:rPr>
          <w:lang w:val="en-IE"/>
        </w:rPr>
      </w:pPr>
      <w:r w:rsidRPr="0076275F">
        <w:rPr>
          <w:rStyle w:val="FootnoteReference"/>
          <w:rFonts w:asciiTheme="minorHAnsi" w:hAnsiTheme="minorHAnsi"/>
          <w:sz w:val="18"/>
          <w:szCs w:val="18"/>
        </w:rPr>
        <w:footnoteRef/>
      </w:r>
      <w:r w:rsidRPr="0076275F">
        <w:rPr>
          <w:rFonts w:asciiTheme="minorHAnsi" w:hAnsiTheme="minorHAnsi"/>
          <w:sz w:val="18"/>
          <w:szCs w:val="18"/>
        </w:rPr>
        <w:t xml:space="preserve"> </w:t>
      </w:r>
      <w:r w:rsidRPr="0076275F">
        <w:rPr>
          <w:rFonts w:asciiTheme="minorHAnsi" w:hAnsiTheme="minorHAnsi"/>
          <w:sz w:val="18"/>
          <w:szCs w:val="18"/>
          <w:lang w:val="en-IE"/>
        </w:rPr>
        <w:t>Article 15 (2) of AIFMD Level II</w:t>
      </w:r>
      <w:r w:rsidR="0076275F" w:rsidRPr="0076275F">
        <w:rPr>
          <w:sz w:val="18"/>
          <w:szCs w:val="18"/>
          <w:lang w:val="en-IE"/>
        </w:rPr>
        <w:tab/>
      </w:r>
      <w:r w:rsidR="0076275F">
        <w:rPr>
          <w:lang w:val="en-IE"/>
        </w:rPr>
        <w:tab/>
      </w:r>
    </w:p>
  </w:footnote>
  <w:footnote w:id="7">
    <w:p w:rsidR="00C365F8" w:rsidRPr="00B31F48" w:rsidRDefault="00C365F8" w:rsidP="00C365F8">
      <w:pPr>
        <w:pStyle w:val="FootnoteText"/>
        <w:rPr>
          <w:lang w:val="en-IE"/>
        </w:rPr>
      </w:pPr>
      <w:r>
        <w:rPr>
          <w:rStyle w:val="FootnoteReference"/>
        </w:rPr>
        <w:footnoteRef/>
      </w:r>
      <w:r>
        <w:t xml:space="preserve"> </w:t>
      </w:r>
      <w:r w:rsidRPr="00D330D6">
        <w:rPr>
          <w:rFonts w:asciiTheme="minorHAnsi" w:hAnsiTheme="minorHAnsi"/>
          <w:sz w:val="18"/>
          <w:lang w:val="en-IE"/>
        </w:rPr>
        <w:t>As provided for under Section 97(1)(a) of S.I. 420 of 2015</w:t>
      </w:r>
    </w:p>
  </w:footnote>
  <w:footnote w:id="8">
    <w:p w:rsidR="00C365F8" w:rsidRPr="006F79B6" w:rsidRDefault="00C365F8" w:rsidP="00C365F8">
      <w:pPr>
        <w:pStyle w:val="FootnoteText"/>
        <w:rPr>
          <w:sz w:val="18"/>
          <w:lang w:val="en-IE"/>
        </w:rPr>
      </w:pPr>
      <w:r w:rsidRPr="00564BAB">
        <w:rPr>
          <w:rStyle w:val="FootnoteReference"/>
        </w:rPr>
        <w:footnoteRef/>
      </w:r>
      <w:r w:rsidRPr="00564BAB">
        <w:t xml:space="preserve"> </w:t>
      </w:r>
      <w:r w:rsidRPr="00BB6922">
        <w:rPr>
          <w:rFonts w:asciiTheme="minorHAnsi" w:hAnsiTheme="minorHAnsi"/>
          <w:sz w:val="18"/>
        </w:rPr>
        <w:t>This individual shall: (i) be an independent director (ii) not perform any managerial function.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6CB1" w:rsidRDefault="00C66CB1" w:rsidP="00C66CB1">
    <w:fldSimple w:instr=" DOCPROPERTY bjHeaderEvenPageDocProperty \* MERGEFORMAT " w:fldLock="1">
      <w:r w:rsidRPr="00C66CB1">
        <w:rPr>
          <w:rFonts w:ascii="Times New Roman" w:hAnsi="Times New Roman" w:cs="Times New Roman"/>
          <w:b/>
          <w:color w:val="000000"/>
          <w:sz w:val="24"/>
          <w:szCs w:val="24"/>
        </w:rPr>
        <w:t xml:space="preserve"> </w:t>
      </w:r>
    </w:fldSimple>
  </w:p>
  <w:tbl>
    <w:tblPr>
      <w:tblW w:w="0" w:type="auto"/>
      <w:tblLook w:val="04A0" w:firstRow="1" w:lastRow="0" w:firstColumn="1" w:lastColumn="0" w:noHBand="0" w:noVBand="1"/>
    </w:tblPr>
    <w:tblGrid>
      <w:gridCol w:w="715"/>
      <w:gridCol w:w="1232"/>
      <w:gridCol w:w="1708"/>
    </w:tblGrid>
    <w:tr w:rsidR="00C365F8" w:rsidRPr="008D0BD1" w:rsidTr="0065278B">
      <w:tc>
        <w:tcPr>
          <w:tcW w:w="715" w:type="dxa"/>
          <w:tcBorders>
            <w:right w:val="single" w:sz="4" w:space="0" w:color="0083A0" w:themeColor="accent1"/>
          </w:tcBorders>
        </w:tcPr>
        <w:p w:rsidR="00C365F8" w:rsidRPr="008D0BD1" w:rsidRDefault="00C365F8">
          <w:pPr>
            <w:pStyle w:val="Header"/>
            <w:rPr>
              <w:sz w:val="14"/>
              <w:szCs w:val="14"/>
            </w:rPr>
          </w:pPr>
          <w:r>
            <w:rPr>
              <w:sz w:val="14"/>
              <w:szCs w:val="14"/>
            </w:rPr>
            <w:t>Page</w:t>
          </w:r>
          <w:r w:rsidRPr="008D0BD1">
            <w:rPr>
              <w:sz w:val="14"/>
              <w:szCs w:val="14"/>
            </w:rPr>
            <w:t xml:space="preserve"> </w:t>
          </w:r>
          <w:r w:rsidRPr="008D0BD1">
            <w:rPr>
              <w:sz w:val="14"/>
              <w:szCs w:val="14"/>
            </w:rPr>
            <w:fldChar w:fldCharType="begin"/>
          </w:r>
          <w:r w:rsidRPr="008D0BD1">
            <w:rPr>
              <w:sz w:val="14"/>
              <w:szCs w:val="14"/>
            </w:rPr>
            <w:instrText xml:space="preserve"> PAGE   \* MERGEFORMAT </w:instrText>
          </w:r>
          <w:r w:rsidRPr="008D0BD1">
            <w:rPr>
              <w:sz w:val="14"/>
              <w:szCs w:val="14"/>
            </w:rPr>
            <w:fldChar w:fldCharType="separate"/>
          </w:r>
          <w:r w:rsidR="00C66CB1">
            <w:rPr>
              <w:noProof/>
              <w:sz w:val="14"/>
              <w:szCs w:val="14"/>
            </w:rPr>
            <w:t>2</w:t>
          </w:r>
          <w:r w:rsidRPr="008D0BD1">
            <w:rPr>
              <w:noProof/>
              <w:sz w:val="14"/>
              <w:szCs w:val="14"/>
            </w:rPr>
            <w:fldChar w:fldCharType="end"/>
          </w:r>
        </w:p>
      </w:tc>
      <w:tc>
        <w:tcPr>
          <w:tcW w:w="1232" w:type="dxa"/>
          <w:tcBorders>
            <w:left w:val="single" w:sz="4" w:space="0" w:color="0083A0" w:themeColor="accent1"/>
            <w:right w:val="single" w:sz="4" w:space="0" w:color="0083A0" w:themeColor="accent1"/>
          </w:tcBorders>
        </w:tcPr>
        <w:p w:rsidR="00C365F8" w:rsidRPr="008D0BD1" w:rsidRDefault="00C365F8">
          <w:pPr>
            <w:pStyle w:val="Header"/>
            <w:rPr>
              <w:sz w:val="14"/>
              <w:szCs w:val="14"/>
            </w:rPr>
          </w:pPr>
          <w:r>
            <w:rPr>
              <w:sz w:val="14"/>
              <w:szCs w:val="14"/>
            </w:rPr>
            <w:t>AIFM POA Checklist</w:t>
          </w:r>
        </w:p>
      </w:tc>
      <w:tc>
        <w:tcPr>
          <w:tcW w:w="1708" w:type="dxa"/>
          <w:tcBorders>
            <w:left w:val="single" w:sz="4" w:space="0" w:color="0083A0" w:themeColor="accent1"/>
          </w:tcBorders>
        </w:tcPr>
        <w:p w:rsidR="00C365F8" w:rsidRPr="008D0BD1" w:rsidRDefault="00C365F8">
          <w:pPr>
            <w:pStyle w:val="Header"/>
            <w:rPr>
              <w:sz w:val="14"/>
              <w:szCs w:val="14"/>
            </w:rPr>
          </w:pPr>
          <w:r>
            <w:rPr>
              <w:sz w:val="14"/>
              <w:szCs w:val="14"/>
            </w:rPr>
            <w:t>Central Bank of Ireland</w:t>
          </w:r>
        </w:p>
      </w:tc>
    </w:tr>
  </w:tbl>
  <w:p w:rsidR="00C365F8" w:rsidRPr="008D0BD1" w:rsidRDefault="00C365F8" w:rsidP="00C66CB1">
    <w:pPr>
      <w:pStyle w:val="Header"/>
      <w:rPr>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6CB1" w:rsidRDefault="00C66CB1" w:rsidP="00C66CB1">
    <w:fldSimple w:instr=" DOCPROPERTY bjHeaderBothDocProperty \* MERGEFORMAT " w:fldLock="1">
      <w:r w:rsidRPr="00C66CB1">
        <w:rPr>
          <w:rFonts w:ascii="Times New Roman" w:hAnsi="Times New Roman" w:cs="Times New Roman"/>
          <w:b/>
          <w:color w:val="000000"/>
          <w:sz w:val="24"/>
          <w:szCs w:val="24"/>
        </w:rPr>
        <w:t xml:space="preserve"> </w:t>
      </w:r>
    </w:fldSimple>
  </w:p>
  <w:tbl>
    <w:tblPr>
      <w:tblW w:w="9803" w:type="dxa"/>
      <w:tblLayout w:type="fixed"/>
      <w:tblLook w:val="04A0" w:firstRow="1" w:lastRow="0" w:firstColumn="1" w:lastColumn="0" w:noHBand="0" w:noVBand="1"/>
    </w:tblPr>
    <w:tblGrid>
      <w:gridCol w:w="5103"/>
      <w:gridCol w:w="2381"/>
      <w:gridCol w:w="1474"/>
      <w:gridCol w:w="845"/>
    </w:tblGrid>
    <w:tr w:rsidR="00C365F8" w:rsidRPr="008D0BD1" w:rsidTr="00D60F34">
      <w:tc>
        <w:tcPr>
          <w:tcW w:w="5103" w:type="dxa"/>
        </w:tcPr>
        <w:p w:rsidR="00C365F8" w:rsidRPr="008D0BD1" w:rsidRDefault="00C33142" w:rsidP="008D0BD1">
          <w:pPr>
            <w:pStyle w:val="Header"/>
            <w:rPr>
              <w:sz w:val="14"/>
              <w:szCs w:val="14"/>
            </w:rPr>
          </w:pPr>
          <w:r w:rsidRPr="00122089">
            <w:rPr>
              <w:rStyle w:val="HelvBold"/>
              <w:rFonts w:ascii="Lato" w:hAnsi="Lato" w:cs="HelveticaNeueLTStd-Bd"/>
              <w:bCs/>
              <w:color w:val="FFFFFF"/>
              <w:sz w:val="20"/>
            </w:rPr>
            <w:t xml:space="preserve">T </w:t>
          </w:r>
          <w:r w:rsidRPr="00122089">
            <w:rPr>
              <w:rFonts w:ascii="Lato" w:hAnsi="Lato" w:cs="HelveticaNeueLTStd-Lt"/>
              <w:color w:val="FFFFFF"/>
              <w:sz w:val="20"/>
            </w:rPr>
            <w:t>+353</w:t>
          </w:r>
          <w:r>
            <w:rPr>
              <w:rFonts w:ascii="Lato" w:hAnsi="Lato" w:cs="HelveticaNeueLTStd-Lt"/>
              <w:color w:val="FFFFFF"/>
              <w:sz w:val="20"/>
            </w:rPr>
            <w:t>T</w:t>
          </w:r>
          <w:r w:rsidRPr="00122089">
            <w:rPr>
              <w:rFonts w:ascii="Lato" w:hAnsi="Lato" w:cs="HelveticaNeueLTStd-Lt"/>
              <w:color w:val="FFFFFF"/>
              <w:sz w:val="20"/>
            </w:rPr>
            <w:t xml:space="preserve"> 1 224 6000    www.centralbank.ie      </w:t>
          </w:r>
        </w:p>
      </w:tc>
      <w:tc>
        <w:tcPr>
          <w:tcW w:w="2381" w:type="dxa"/>
          <w:tcBorders>
            <w:right w:val="single" w:sz="4" w:space="0" w:color="0083A0" w:themeColor="accent1"/>
          </w:tcBorders>
        </w:tcPr>
        <w:p w:rsidR="00C365F8" w:rsidRPr="008D0BD1" w:rsidRDefault="00C365F8" w:rsidP="0065278B">
          <w:pPr>
            <w:pStyle w:val="Header"/>
            <w:jc w:val="right"/>
            <w:rPr>
              <w:sz w:val="14"/>
              <w:szCs w:val="14"/>
            </w:rPr>
          </w:pPr>
          <w:r>
            <w:rPr>
              <w:sz w:val="14"/>
              <w:szCs w:val="14"/>
            </w:rPr>
            <w:t>Central Bank of Ireland</w:t>
          </w:r>
        </w:p>
      </w:tc>
      <w:tc>
        <w:tcPr>
          <w:tcW w:w="1474" w:type="dxa"/>
          <w:tcBorders>
            <w:left w:val="single" w:sz="4" w:space="0" w:color="0083A0" w:themeColor="accent1"/>
            <w:right w:val="single" w:sz="4" w:space="0" w:color="0083A0" w:themeColor="accent1"/>
          </w:tcBorders>
        </w:tcPr>
        <w:p w:rsidR="00C365F8" w:rsidRPr="008D0BD1" w:rsidRDefault="00C365F8" w:rsidP="0065278B">
          <w:pPr>
            <w:pStyle w:val="Header"/>
            <w:jc w:val="right"/>
            <w:rPr>
              <w:sz w:val="14"/>
              <w:szCs w:val="14"/>
            </w:rPr>
          </w:pPr>
          <w:r>
            <w:rPr>
              <w:sz w:val="14"/>
              <w:szCs w:val="14"/>
            </w:rPr>
            <w:t>AIFM POA Checklist</w:t>
          </w:r>
        </w:p>
      </w:tc>
      <w:tc>
        <w:tcPr>
          <w:tcW w:w="845" w:type="dxa"/>
          <w:tcBorders>
            <w:left w:val="single" w:sz="4" w:space="0" w:color="0083A0" w:themeColor="accent1"/>
          </w:tcBorders>
        </w:tcPr>
        <w:p w:rsidR="00C365F8" w:rsidRPr="008D0BD1" w:rsidRDefault="00C365F8" w:rsidP="008C4478">
          <w:pPr>
            <w:pStyle w:val="Header"/>
            <w:jc w:val="right"/>
            <w:rPr>
              <w:sz w:val="14"/>
              <w:szCs w:val="14"/>
            </w:rPr>
          </w:pPr>
          <w:r>
            <w:rPr>
              <w:sz w:val="14"/>
              <w:szCs w:val="14"/>
            </w:rPr>
            <w:t>Page</w:t>
          </w:r>
          <w:r w:rsidRPr="008D0BD1">
            <w:rPr>
              <w:sz w:val="14"/>
              <w:szCs w:val="14"/>
            </w:rPr>
            <w:t xml:space="preserve"> </w:t>
          </w:r>
          <w:r w:rsidRPr="008D0BD1">
            <w:rPr>
              <w:sz w:val="14"/>
              <w:szCs w:val="14"/>
            </w:rPr>
            <w:fldChar w:fldCharType="begin"/>
          </w:r>
          <w:r w:rsidRPr="008D0BD1">
            <w:rPr>
              <w:sz w:val="14"/>
              <w:szCs w:val="14"/>
            </w:rPr>
            <w:instrText xml:space="preserve"> PAGE   \* MERGEFORMAT </w:instrText>
          </w:r>
          <w:r w:rsidRPr="008D0BD1">
            <w:rPr>
              <w:sz w:val="14"/>
              <w:szCs w:val="14"/>
            </w:rPr>
            <w:fldChar w:fldCharType="separate"/>
          </w:r>
          <w:r w:rsidR="00C66CB1">
            <w:rPr>
              <w:noProof/>
              <w:sz w:val="14"/>
              <w:szCs w:val="14"/>
            </w:rPr>
            <w:t>25</w:t>
          </w:r>
          <w:r w:rsidRPr="008D0BD1">
            <w:rPr>
              <w:noProof/>
              <w:sz w:val="14"/>
              <w:szCs w:val="14"/>
            </w:rPr>
            <w:fldChar w:fldCharType="end"/>
          </w:r>
        </w:p>
      </w:tc>
    </w:tr>
  </w:tbl>
  <w:p w:rsidR="00C365F8" w:rsidRPr="008D0BD1" w:rsidRDefault="00C365F8" w:rsidP="00C66CB1">
    <w:pPr>
      <w:pStyle w:val="Header"/>
      <w:rPr>
        <w:sz w:val="14"/>
        <w:szCs w:val="1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65F8" w:rsidRDefault="00C66CB1" w:rsidP="00C66CB1">
    <w:pPr>
      <w:pStyle w:val="Header"/>
    </w:pPr>
    <w:fldSimple w:instr=" DOCPROPERTY bjHeaderFirstPageDocProperty \* MERGEFORMAT " w:fldLock="1">
      <w:r w:rsidRPr="00C66CB1">
        <w:rPr>
          <w:rFonts w:ascii="Times New Roman" w:hAnsi="Times New Roman" w:cs="Times New Roman"/>
          <w:b/>
          <w:color w:val="000000"/>
          <w:sz w:val="24"/>
          <w:szCs w:val="24"/>
        </w:rPr>
        <w:t xml:space="preserve"> </w:t>
      </w:r>
    </w:fldSimple>
    <w:r w:rsidR="00C365F8">
      <w:rPr>
        <w:noProof/>
        <w:lang w:eastAsia="en-IE"/>
      </w:rPr>
      <w:drawing>
        <wp:anchor distT="0" distB="0" distL="114300" distR="114300" simplePos="0" relativeHeight="251661312" behindDoc="1" locked="0" layoutInCell="1" allowOverlap="1" wp14:anchorId="362E3F66" wp14:editId="2742F26A">
          <wp:simplePos x="0" y="0"/>
          <wp:positionH relativeFrom="column">
            <wp:posOffset>-729615</wp:posOffset>
          </wp:positionH>
          <wp:positionV relativeFrom="paragraph">
            <wp:posOffset>-180340</wp:posOffset>
          </wp:positionV>
          <wp:extent cx="7575939" cy="10715625"/>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endments t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5939" cy="10715625"/>
                  </a:xfrm>
                  <a:prstGeom prst="rect">
                    <a:avLst/>
                  </a:prstGeom>
                </pic:spPr>
              </pic:pic>
            </a:graphicData>
          </a:graphic>
          <wp14:sizeRelH relativeFrom="page">
            <wp14:pctWidth>0</wp14:pctWidth>
          </wp14:sizeRelH>
          <wp14:sizeRelV relativeFrom="page">
            <wp14:pctHeight>0</wp14:pctHeight>
          </wp14:sizeRelV>
        </wp:anchor>
      </w:drawing>
    </w:r>
    <w:r w:rsidR="00C365F8">
      <w:rPr>
        <w:noProof/>
        <w:lang w:eastAsia="en-IE"/>
      </w:rPr>
      <mc:AlternateContent>
        <mc:Choice Requires="wps">
          <w:drawing>
            <wp:anchor distT="0" distB="0" distL="114300" distR="114300" simplePos="0" relativeHeight="251659264" behindDoc="0" locked="1" layoutInCell="1" allowOverlap="1">
              <wp:simplePos x="0" y="0"/>
              <wp:positionH relativeFrom="page">
                <wp:posOffset>561975</wp:posOffset>
              </wp:positionH>
              <wp:positionV relativeFrom="page">
                <wp:posOffset>543560</wp:posOffset>
              </wp:positionV>
              <wp:extent cx="3103200" cy="770400"/>
              <wp:effectExtent l="0" t="0" r="2540" b="10795"/>
              <wp:wrapNone/>
              <wp:docPr id="1" name="Text Box 1"/>
              <wp:cNvGraphicFramePr/>
              <a:graphic xmlns:a="http://schemas.openxmlformats.org/drawingml/2006/main">
                <a:graphicData uri="http://schemas.microsoft.com/office/word/2010/wordprocessingShape">
                  <wps:wsp>
                    <wps:cNvSpPr txBox="1"/>
                    <wps:spPr>
                      <a:xfrm>
                        <a:off x="0" y="0"/>
                        <a:ext cx="3103200" cy="770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65F8" w:rsidRDefault="00C365F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4.25pt;margin-top:42.8pt;width:244.35pt;height:60.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VUfcAIAAFIFAAAOAAAAZHJzL2Uyb0RvYy54bWysVE1P3DAQvVfqf7B8L8lCC1VEFm1BVJUQ&#10;IKDi7HVsNqrjcW3vbra/vs9OsiDaC1UvzmTmzfN8+vSs7wzbKB9asjWfHZScKSupae1Tzb8/XH74&#10;zFmIwjbCkFU136nAz+bv351uXaUOaUWmUZ6BxIZq62q+itFVRRHkSnUiHJBTFkZNvhMRv/6paLzY&#10;gr0zxWFZHhdb8o3zJFUI0F4MRj7P/ForGW+0DioyU3PEFvPp87lMZzE/FdWTF27VyjEM8Q9RdKK1&#10;uHRPdSGiYGvf/kHVtdJTIB0PJHUFad1KlXNANrPyVTb3K+FUzgXFCW5fpvD/aOX15taztkHvOLOi&#10;Q4seVB/ZF+rZLFVn60IF0L0DLPZQJ+SoD1CmpHvtu/RFOgx21Hm3r20ik1AezcojNIwzCdvJSfkR&#10;MmiKZ2/nQ/yqqGNJqLlH73JJxeYqxAE6QdJlli5bY6AXlbFsW/Pjo09ldthbQG5sAqg8CSNNymiI&#10;PEtxZ9RAcqc0KpETSIo8g+rceLYRmB4hpbIx5555gU4ojSDe4jjin6N6i/OQx3Qz2bh37lpLPmf/&#10;KuzmxxSyHvCo+Yu8kxj7ZT92dEnNDo32NCxKcPKyRTeuRIi3wmMz0EBse7zBoQ2h6jRKnK3I//qb&#10;PuExsLBytsWm1Tz8XAuvODPfLEY5reUk+ElYToJdd+eE8mM8EU0W4eCjmUTtqXvEI7BIt8AkrMRd&#10;NY+TeB6HfccjItVikUFYPifilb13MlGnbqTZeugfhXfjAEaM7jVNOyiqV3M4YJOnpcU6km7zkKaC&#10;DlUcC43FzWM+PjLpZXj5n1HPT+H8NwAAAP//AwBQSwMEFAAGAAgAAAAhAFRPdLjgAAAACQEAAA8A&#10;AABkcnMvZG93bnJldi54bWxMj0tPwzAQhO9I/AdrkbhRu5GShhCnQjxuPNsiwc2JTRIRryPbScO/&#10;ZznBabSa0cy35XaxA5uND71DCeuVAGawcbrHVsJhf3+RAwtRoVaDQyPh2wTYVqcnpSq0O+KrmXex&#10;ZVSCoVASuhjHgvPQdMaqsHKjQfI+nbcq0ulbrr06UrkdeCJExq3qkRY6NZqbzjRfu8lKGN6Df6hF&#10;/Jhv28f48synt7v1k5TnZ8v1FbBolvgXhl98QoeKmGo3oQ5skJDnKSVJ0wwY+elmkwCrJSQiuwRe&#10;lfz/B9UPAAAA//8DAFBLAQItABQABgAIAAAAIQC2gziS/gAAAOEBAAATAAAAAAAAAAAAAAAAAAAA&#10;AABbQ29udGVudF9UeXBlc10ueG1sUEsBAi0AFAAGAAgAAAAhADj9If/WAAAAlAEAAAsAAAAAAAAA&#10;AAAAAAAALwEAAF9yZWxzLy5yZWxzUEsBAi0AFAAGAAgAAAAhAHy9VR9wAgAAUgUAAA4AAAAAAAAA&#10;AAAAAAAALgIAAGRycy9lMm9Eb2MueG1sUEsBAi0AFAAGAAgAAAAhAFRPdLjgAAAACQEAAA8AAAAA&#10;AAAAAAAAAAAAygQAAGRycy9kb3ducmV2LnhtbFBLBQYAAAAABAAEAPMAAADXBQAAAAA=&#10;" filled="f" stroked="f" strokeweight=".5pt">
              <v:textbox inset="0,0,0,0">
                <w:txbxContent>
                  <w:p w:rsidR="00C365F8" w:rsidRDefault="00C365F8"/>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E16B2"/>
    <w:multiLevelType w:val="hybridMultilevel"/>
    <w:tmpl w:val="8C8697BC"/>
    <w:lvl w:ilvl="0" w:tplc="1809001B">
      <w:start w:val="1"/>
      <w:numFmt w:val="lowerRoman"/>
      <w:lvlText w:val="%1."/>
      <w:lvlJc w:val="righ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74219B8"/>
    <w:multiLevelType w:val="hybridMultilevel"/>
    <w:tmpl w:val="0BE6CD80"/>
    <w:lvl w:ilvl="0" w:tplc="C478B85A">
      <w:start w:val="1"/>
      <w:numFmt w:val="lowerRoman"/>
      <w:lvlText w:val="%1."/>
      <w:lvlJc w:val="left"/>
      <w:pPr>
        <w:ind w:left="1506" w:hanging="720"/>
      </w:pPr>
      <w:rPr>
        <w:rFonts w:hint="default"/>
      </w:rPr>
    </w:lvl>
    <w:lvl w:ilvl="1" w:tplc="18090019" w:tentative="1">
      <w:start w:val="1"/>
      <w:numFmt w:val="lowerLetter"/>
      <w:lvlText w:val="%2."/>
      <w:lvlJc w:val="left"/>
      <w:pPr>
        <w:ind w:left="1866" w:hanging="360"/>
      </w:pPr>
    </w:lvl>
    <w:lvl w:ilvl="2" w:tplc="1809001B" w:tentative="1">
      <w:start w:val="1"/>
      <w:numFmt w:val="lowerRoman"/>
      <w:lvlText w:val="%3."/>
      <w:lvlJc w:val="right"/>
      <w:pPr>
        <w:ind w:left="2586" w:hanging="180"/>
      </w:pPr>
    </w:lvl>
    <w:lvl w:ilvl="3" w:tplc="1809000F" w:tentative="1">
      <w:start w:val="1"/>
      <w:numFmt w:val="decimal"/>
      <w:lvlText w:val="%4."/>
      <w:lvlJc w:val="left"/>
      <w:pPr>
        <w:ind w:left="3306" w:hanging="360"/>
      </w:pPr>
    </w:lvl>
    <w:lvl w:ilvl="4" w:tplc="18090019" w:tentative="1">
      <w:start w:val="1"/>
      <w:numFmt w:val="lowerLetter"/>
      <w:lvlText w:val="%5."/>
      <w:lvlJc w:val="left"/>
      <w:pPr>
        <w:ind w:left="4026" w:hanging="360"/>
      </w:pPr>
    </w:lvl>
    <w:lvl w:ilvl="5" w:tplc="1809001B" w:tentative="1">
      <w:start w:val="1"/>
      <w:numFmt w:val="lowerRoman"/>
      <w:lvlText w:val="%6."/>
      <w:lvlJc w:val="right"/>
      <w:pPr>
        <w:ind w:left="4746" w:hanging="180"/>
      </w:pPr>
    </w:lvl>
    <w:lvl w:ilvl="6" w:tplc="1809000F" w:tentative="1">
      <w:start w:val="1"/>
      <w:numFmt w:val="decimal"/>
      <w:lvlText w:val="%7."/>
      <w:lvlJc w:val="left"/>
      <w:pPr>
        <w:ind w:left="5466" w:hanging="360"/>
      </w:pPr>
    </w:lvl>
    <w:lvl w:ilvl="7" w:tplc="18090019" w:tentative="1">
      <w:start w:val="1"/>
      <w:numFmt w:val="lowerLetter"/>
      <w:lvlText w:val="%8."/>
      <w:lvlJc w:val="left"/>
      <w:pPr>
        <w:ind w:left="6186" w:hanging="360"/>
      </w:pPr>
    </w:lvl>
    <w:lvl w:ilvl="8" w:tplc="1809001B" w:tentative="1">
      <w:start w:val="1"/>
      <w:numFmt w:val="lowerRoman"/>
      <w:lvlText w:val="%9."/>
      <w:lvlJc w:val="right"/>
      <w:pPr>
        <w:ind w:left="6906" w:hanging="180"/>
      </w:pPr>
    </w:lvl>
  </w:abstractNum>
  <w:abstractNum w:abstractNumId="2" w15:restartNumberingAfterBreak="0">
    <w:nsid w:val="07D23D7A"/>
    <w:multiLevelType w:val="hybridMultilevel"/>
    <w:tmpl w:val="74F671DE"/>
    <w:lvl w:ilvl="0" w:tplc="466ADB94">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A6D326A"/>
    <w:multiLevelType w:val="hybridMultilevel"/>
    <w:tmpl w:val="007E4B90"/>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D496719"/>
    <w:multiLevelType w:val="hybridMultilevel"/>
    <w:tmpl w:val="0A280AE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0F931EE4"/>
    <w:multiLevelType w:val="hybridMultilevel"/>
    <w:tmpl w:val="700AB866"/>
    <w:lvl w:ilvl="0" w:tplc="1809000B">
      <w:start w:val="1"/>
      <w:numFmt w:val="bullet"/>
      <w:lvlText w:val=""/>
      <w:lvlJc w:val="left"/>
      <w:pPr>
        <w:ind w:left="720" w:hanging="360"/>
      </w:pPr>
      <w:rPr>
        <w:rFonts w:ascii="Wingdings" w:hAnsi="Wingdings" w:hint="default"/>
      </w:rPr>
    </w:lvl>
    <w:lvl w:ilvl="1" w:tplc="1809000B">
      <w:start w:val="1"/>
      <w:numFmt w:val="bullet"/>
      <w:lvlText w:val=""/>
      <w:lvlJc w:val="left"/>
      <w:pPr>
        <w:ind w:left="1440" w:hanging="360"/>
      </w:pPr>
      <w:rPr>
        <w:rFonts w:ascii="Wingdings" w:hAnsi="Wingdings"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0013990"/>
    <w:multiLevelType w:val="hybridMultilevel"/>
    <w:tmpl w:val="E0F00F9C"/>
    <w:lvl w:ilvl="0" w:tplc="6EEE3ED6">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64E6592"/>
    <w:multiLevelType w:val="hybridMultilevel"/>
    <w:tmpl w:val="958460D0"/>
    <w:lvl w:ilvl="0" w:tplc="187A54FA">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6FD1D34"/>
    <w:multiLevelType w:val="hybridMultilevel"/>
    <w:tmpl w:val="CAC808F4"/>
    <w:lvl w:ilvl="0" w:tplc="C4F45828">
      <w:start w:val="1"/>
      <w:numFmt w:val="lowerLetter"/>
      <w:lvlText w:val="(%1)"/>
      <w:lvlJc w:val="left"/>
      <w:pPr>
        <w:ind w:left="720" w:hanging="360"/>
      </w:pPr>
      <w:rPr>
        <w:rFonts w:hint="default"/>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7C93F9D"/>
    <w:multiLevelType w:val="hybridMultilevel"/>
    <w:tmpl w:val="C150C92E"/>
    <w:lvl w:ilvl="0" w:tplc="1A2E9528">
      <w:start w:val="4"/>
      <w:numFmt w:val="bullet"/>
      <w:lvlText w:val="-"/>
      <w:lvlJc w:val="left"/>
      <w:pPr>
        <w:ind w:left="720" w:hanging="360"/>
      </w:pPr>
      <w:rPr>
        <w:rFonts w:ascii="Verdana" w:eastAsia="Times New Roman" w:hAnsi="Verdana"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C0B0A67"/>
    <w:multiLevelType w:val="hybridMultilevel"/>
    <w:tmpl w:val="87B0E7B4"/>
    <w:lvl w:ilvl="0" w:tplc="377C05B4">
      <w:start w:val="1"/>
      <w:numFmt w:val="lowerRoman"/>
      <w:lvlText w:val="%1."/>
      <w:lvlJc w:val="right"/>
      <w:pPr>
        <w:ind w:left="720" w:hanging="360"/>
      </w:pPr>
      <w:rPr>
        <w:rFonts w:hint="default"/>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1C871178"/>
    <w:multiLevelType w:val="hybridMultilevel"/>
    <w:tmpl w:val="C34EFB2A"/>
    <w:lvl w:ilvl="0" w:tplc="752A28A6">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1E1366F5"/>
    <w:multiLevelType w:val="hybridMultilevel"/>
    <w:tmpl w:val="43B85B9C"/>
    <w:lvl w:ilvl="0" w:tplc="884C3E2A">
      <w:start w:val="1"/>
      <w:numFmt w:val="decimal"/>
      <w:lvlText w:val="%1."/>
      <w:lvlJc w:val="left"/>
      <w:pPr>
        <w:tabs>
          <w:tab w:val="num" w:pos="720"/>
        </w:tabs>
        <w:ind w:left="720" w:hanging="360"/>
      </w:pPr>
      <w:rPr>
        <w:b w:val="0"/>
      </w:rPr>
    </w:lvl>
    <w:lvl w:ilvl="1" w:tplc="4ABC7018">
      <w:numFmt w:val="none"/>
      <w:lvlText w:val=""/>
      <w:lvlJc w:val="left"/>
      <w:pPr>
        <w:tabs>
          <w:tab w:val="num" w:pos="360"/>
        </w:tabs>
      </w:pPr>
    </w:lvl>
    <w:lvl w:ilvl="2" w:tplc="E5DCE958">
      <w:numFmt w:val="none"/>
      <w:lvlText w:val=""/>
      <w:lvlJc w:val="left"/>
      <w:pPr>
        <w:tabs>
          <w:tab w:val="num" w:pos="360"/>
        </w:tabs>
      </w:pPr>
    </w:lvl>
    <w:lvl w:ilvl="3" w:tplc="55CAA43A">
      <w:numFmt w:val="none"/>
      <w:lvlText w:val=""/>
      <w:lvlJc w:val="left"/>
      <w:pPr>
        <w:tabs>
          <w:tab w:val="num" w:pos="360"/>
        </w:tabs>
      </w:pPr>
    </w:lvl>
    <w:lvl w:ilvl="4" w:tplc="BAD87C24">
      <w:numFmt w:val="none"/>
      <w:lvlText w:val=""/>
      <w:lvlJc w:val="left"/>
      <w:pPr>
        <w:tabs>
          <w:tab w:val="num" w:pos="360"/>
        </w:tabs>
      </w:pPr>
    </w:lvl>
    <w:lvl w:ilvl="5" w:tplc="0352A742">
      <w:numFmt w:val="none"/>
      <w:lvlText w:val=""/>
      <w:lvlJc w:val="left"/>
      <w:pPr>
        <w:tabs>
          <w:tab w:val="num" w:pos="360"/>
        </w:tabs>
      </w:pPr>
    </w:lvl>
    <w:lvl w:ilvl="6" w:tplc="1054ACB6">
      <w:numFmt w:val="none"/>
      <w:lvlText w:val=""/>
      <w:lvlJc w:val="left"/>
      <w:pPr>
        <w:tabs>
          <w:tab w:val="num" w:pos="360"/>
        </w:tabs>
      </w:pPr>
    </w:lvl>
    <w:lvl w:ilvl="7" w:tplc="625E106A">
      <w:numFmt w:val="none"/>
      <w:lvlText w:val=""/>
      <w:lvlJc w:val="left"/>
      <w:pPr>
        <w:tabs>
          <w:tab w:val="num" w:pos="360"/>
        </w:tabs>
      </w:pPr>
    </w:lvl>
    <w:lvl w:ilvl="8" w:tplc="1406B1F0">
      <w:numFmt w:val="none"/>
      <w:lvlText w:val=""/>
      <w:lvlJc w:val="left"/>
      <w:pPr>
        <w:tabs>
          <w:tab w:val="num" w:pos="360"/>
        </w:tabs>
      </w:pPr>
    </w:lvl>
  </w:abstractNum>
  <w:abstractNum w:abstractNumId="13" w15:restartNumberingAfterBreak="0">
    <w:nsid w:val="1F0F465A"/>
    <w:multiLevelType w:val="multilevel"/>
    <w:tmpl w:val="6A0E02A2"/>
    <w:lvl w:ilvl="0">
      <w:start w:val="1"/>
      <w:numFmt w:val="bullet"/>
      <w:pStyle w:val="CBBulletedText"/>
      <w:lvlText w:val=""/>
      <w:lvlJc w:val="left"/>
      <w:pPr>
        <w:ind w:left="284" w:hanging="284"/>
      </w:pPr>
      <w:rPr>
        <w:rFonts w:ascii="Wingdings" w:hAnsi="Wingdings" w:hint="default"/>
        <w:color w:val="5EC5C2" w:themeColor="accent2"/>
      </w:rPr>
    </w:lvl>
    <w:lvl w:ilvl="1">
      <w:start w:val="1"/>
      <w:numFmt w:val="bullet"/>
      <w:lvlText w:val="o"/>
      <w:lvlJc w:val="left"/>
      <w:pPr>
        <w:ind w:left="567" w:hanging="283"/>
      </w:pPr>
      <w:rPr>
        <w:rFonts w:ascii="Courier New" w:hAnsi="Courier New" w:hint="default"/>
        <w:color w:val="5EC5C2" w:themeColor="accent2"/>
      </w:rPr>
    </w:lvl>
    <w:lvl w:ilvl="2">
      <w:start w:val="1"/>
      <w:numFmt w:val="bullet"/>
      <w:lvlText w:val=""/>
      <w:lvlJc w:val="left"/>
      <w:pPr>
        <w:ind w:left="851" w:hanging="284"/>
      </w:pPr>
      <w:rPr>
        <w:rFonts w:ascii="Wingdings" w:hAnsi="Wingdings" w:hint="default"/>
        <w:color w:val="5EC5C2" w:themeColor="accent2"/>
      </w:rPr>
    </w:lvl>
    <w:lvl w:ilvl="3">
      <w:start w:val="1"/>
      <w:numFmt w:val="bullet"/>
      <w:lvlText w:val=""/>
      <w:lvlJc w:val="left"/>
      <w:pPr>
        <w:ind w:left="1134" w:hanging="283"/>
      </w:pPr>
      <w:rPr>
        <w:rFonts w:ascii="Symbol" w:hAnsi="Symbol" w:hint="default"/>
        <w:color w:val="5EC5C2" w:themeColor="accent2"/>
      </w:rPr>
    </w:lvl>
    <w:lvl w:ilvl="4">
      <w:start w:val="1"/>
      <w:numFmt w:val="bullet"/>
      <w:lvlText w:val="o"/>
      <w:lvlJc w:val="left"/>
      <w:pPr>
        <w:ind w:left="1418" w:hanging="284"/>
      </w:pPr>
      <w:rPr>
        <w:rFonts w:ascii="Courier New" w:hAnsi="Courier New" w:hint="default"/>
      </w:rPr>
    </w:lvl>
    <w:lvl w:ilvl="5">
      <w:start w:val="1"/>
      <w:numFmt w:val="bullet"/>
      <w:lvlText w:val=""/>
      <w:lvlJc w:val="left"/>
      <w:pPr>
        <w:ind w:left="1420" w:firstLine="284"/>
      </w:pPr>
      <w:rPr>
        <w:rFonts w:ascii="Wingdings" w:hAnsi="Wingdings" w:hint="default"/>
      </w:rPr>
    </w:lvl>
    <w:lvl w:ilvl="6">
      <w:start w:val="1"/>
      <w:numFmt w:val="bullet"/>
      <w:lvlText w:val=""/>
      <w:lvlJc w:val="left"/>
      <w:pPr>
        <w:ind w:left="1704" w:firstLine="284"/>
      </w:pPr>
      <w:rPr>
        <w:rFonts w:ascii="Symbol" w:hAnsi="Symbol" w:hint="default"/>
      </w:rPr>
    </w:lvl>
    <w:lvl w:ilvl="7">
      <w:start w:val="1"/>
      <w:numFmt w:val="bullet"/>
      <w:lvlText w:val="o"/>
      <w:lvlJc w:val="left"/>
      <w:pPr>
        <w:ind w:left="1988" w:firstLine="284"/>
      </w:pPr>
      <w:rPr>
        <w:rFonts w:ascii="Courier New" w:hAnsi="Courier New" w:cs="Courier New" w:hint="default"/>
      </w:rPr>
    </w:lvl>
    <w:lvl w:ilvl="8">
      <w:start w:val="1"/>
      <w:numFmt w:val="bullet"/>
      <w:lvlText w:val=""/>
      <w:lvlJc w:val="left"/>
      <w:pPr>
        <w:ind w:left="2272" w:firstLine="284"/>
      </w:pPr>
      <w:rPr>
        <w:rFonts w:ascii="Wingdings" w:hAnsi="Wingdings" w:hint="default"/>
      </w:rPr>
    </w:lvl>
  </w:abstractNum>
  <w:abstractNum w:abstractNumId="14" w15:restartNumberingAfterBreak="0">
    <w:nsid w:val="24144B86"/>
    <w:multiLevelType w:val="hybridMultilevel"/>
    <w:tmpl w:val="495CB718"/>
    <w:lvl w:ilvl="0" w:tplc="1520B736">
      <w:start w:val="1"/>
      <w:numFmt w:val="lowerLetter"/>
      <w:lvlText w:val="(%1)"/>
      <w:lvlJc w:val="left"/>
      <w:pPr>
        <w:ind w:left="675" w:hanging="360"/>
      </w:pPr>
      <w:rPr>
        <w:rFonts w:hint="default"/>
      </w:rPr>
    </w:lvl>
    <w:lvl w:ilvl="1" w:tplc="040C0019" w:tentative="1">
      <w:start w:val="1"/>
      <w:numFmt w:val="lowerLetter"/>
      <w:lvlText w:val="%2."/>
      <w:lvlJc w:val="left"/>
      <w:pPr>
        <w:ind w:left="1395" w:hanging="360"/>
      </w:pPr>
    </w:lvl>
    <w:lvl w:ilvl="2" w:tplc="040C001B" w:tentative="1">
      <w:start w:val="1"/>
      <w:numFmt w:val="lowerRoman"/>
      <w:lvlText w:val="%3."/>
      <w:lvlJc w:val="right"/>
      <w:pPr>
        <w:ind w:left="2115" w:hanging="180"/>
      </w:pPr>
    </w:lvl>
    <w:lvl w:ilvl="3" w:tplc="040C000F" w:tentative="1">
      <w:start w:val="1"/>
      <w:numFmt w:val="decimal"/>
      <w:lvlText w:val="%4."/>
      <w:lvlJc w:val="left"/>
      <w:pPr>
        <w:ind w:left="2835" w:hanging="360"/>
      </w:pPr>
    </w:lvl>
    <w:lvl w:ilvl="4" w:tplc="040C0019" w:tentative="1">
      <w:start w:val="1"/>
      <w:numFmt w:val="lowerLetter"/>
      <w:lvlText w:val="%5."/>
      <w:lvlJc w:val="left"/>
      <w:pPr>
        <w:ind w:left="3555" w:hanging="360"/>
      </w:pPr>
    </w:lvl>
    <w:lvl w:ilvl="5" w:tplc="040C001B" w:tentative="1">
      <w:start w:val="1"/>
      <w:numFmt w:val="lowerRoman"/>
      <w:lvlText w:val="%6."/>
      <w:lvlJc w:val="right"/>
      <w:pPr>
        <w:ind w:left="4275" w:hanging="180"/>
      </w:pPr>
    </w:lvl>
    <w:lvl w:ilvl="6" w:tplc="040C000F" w:tentative="1">
      <w:start w:val="1"/>
      <w:numFmt w:val="decimal"/>
      <w:lvlText w:val="%7."/>
      <w:lvlJc w:val="left"/>
      <w:pPr>
        <w:ind w:left="4995" w:hanging="360"/>
      </w:pPr>
    </w:lvl>
    <w:lvl w:ilvl="7" w:tplc="040C0019" w:tentative="1">
      <w:start w:val="1"/>
      <w:numFmt w:val="lowerLetter"/>
      <w:lvlText w:val="%8."/>
      <w:lvlJc w:val="left"/>
      <w:pPr>
        <w:ind w:left="5715" w:hanging="360"/>
      </w:pPr>
    </w:lvl>
    <w:lvl w:ilvl="8" w:tplc="040C001B" w:tentative="1">
      <w:start w:val="1"/>
      <w:numFmt w:val="lowerRoman"/>
      <w:lvlText w:val="%9."/>
      <w:lvlJc w:val="right"/>
      <w:pPr>
        <w:ind w:left="6435" w:hanging="180"/>
      </w:pPr>
    </w:lvl>
  </w:abstractNum>
  <w:abstractNum w:abstractNumId="15" w15:restartNumberingAfterBreak="0">
    <w:nsid w:val="25CD58FD"/>
    <w:multiLevelType w:val="hybridMultilevel"/>
    <w:tmpl w:val="F86A91D2"/>
    <w:lvl w:ilvl="0" w:tplc="1809001B">
      <w:start w:val="1"/>
      <w:numFmt w:val="lowerRoman"/>
      <w:lvlText w:val="%1."/>
      <w:lvlJc w:val="right"/>
      <w:pPr>
        <w:ind w:left="1800" w:hanging="360"/>
      </w:p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16" w15:restartNumberingAfterBreak="0">
    <w:nsid w:val="2C1130EC"/>
    <w:multiLevelType w:val="hybridMultilevel"/>
    <w:tmpl w:val="FA2E5EB6"/>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32396AA3"/>
    <w:multiLevelType w:val="hybridMultilevel"/>
    <w:tmpl w:val="76BEDFF4"/>
    <w:lvl w:ilvl="0" w:tplc="1809000B">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8" w15:restartNumberingAfterBreak="0">
    <w:nsid w:val="332F5FEB"/>
    <w:multiLevelType w:val="hybridMultilevel"/>
    <w:tmpl w:val="FD540FCC"/>
    <w:lvl w:ilvl="0" w:tplc="8C7876E2">
      <w:start w:val="1"/>
      <w:numFmt w:val="decimal"/>
      <w:lvlText w:val="%1."/>
      <w:lvlJc w:val="left"/>
      <w:pPr>
        <w:ind w:left="720" w:hanging="360"/>
      </w:pPr>
      <w:rPr>
        <w:rFonts w:hint="default"/>
        <w:i w:val="0"/>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33CA049D"/>
    <w:multiLevelType w:val="hybridMultilevel"/>
    <w:tmpl w:val="E304927C"/>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36B9097F"/>
    <w:multiLevelType w:val="hybridMultilevel"/>
    <w:tmpl w:val="FDD8CC7E"/>
    <w:lvl w:ilvl="0" w:tplc="9A1CCBAE">
      <w:start w:val="1"/>
      <w:numFmt w:val="bullet"/>
      <w:lvlText w:val=""/>
      <w:lvlJc w:val="left"/>
      <w:pPr>
        <w:ind w:left="720" w:hanging="360"/>
      </w:pPr>
      <w:rPr>
        <w:rFonts w:ascii="Symbol" w:hAnsi="Symbol" w:hint="default"/>
        <w:sz w:val="18"/>
        <w:szCs w:val="18"/>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4296270A"/>
    <w:multiLevelType w:val="hybridMultilevel"/>
    <w:tmpl w:val="33887278"/>
    <w:lvl w:ilvl="0" w:tplc="80F812F8">
      <w:numFmt w:val="bullet"/>
      <w:lvlText w:val="-"/>
      <w:lvlJc w:val="left"/>
      <w:pPr>
        <w:ind w:left="1794" w:hanging="360"/>
      </w:pPr>
      <w:rPr>
        <w:rFonts w:ascii="Verdana" w:eastAsia="Times New Roman" w:hAnsi="Verdana" w:cs="Times New Roman" w:hint="default"/>
      </w:rPr>
    </w:lvl>
    <w:lvl w:ilvl="1" w:tplc="18090003" w:tentative="1">
      <w:start w:val="1"/>
      <w:numFmt w:val="bullet"/>
      <w:lvlText w:val="o"/>
      <w:lvlJc w:val="left"/>
      <w:pPr>
        <w:ind w:left="2514" w:hanging="360"/>
      </w:pPr>
      <w:rPr>
        <w:rFonts w:ascii="Courier New" w:hAnsi="Courier New" w:cs="Courier New" w:hint="default"/>
      </w:rPr>
    </w:lvl>
    <w:lvl w:ilvl="2" w:tplc="18090005" w:tentative="1">
      <w:start w:val="1"/>
      <w:numFmt w:val="bullet"/>
      <w:lvlText w:val=""/>
      <w:lvlJc w:val="left"/>
      <w:pPr>
        <w:ind w:left="3234" w:hanging="360"/>
      </w:pPr>
      <w:rPr>
        <w:rFonts w:ascii="Wingdings" w:hAnsi="Wingdings" w:hint="default"/>
      </w:rPr>
    </w:lvl>
    <w:lvl w:ilvl="3" w:tplc="18090001" w:tentative="1">
      <w:start w:val="1"/>
      <w:numFmt w:val="bullet"/>
      <w:lvlText w:val=""/>
      <w:lvlJc w:val="left"/>
      <w:pPr>
        <w:ind w:left="3954" w:hanging="360"/>
      </w:pPr>
      <w:rPr>
        <w:rFonts w:ascii="Symbol" w:hAnsi="Symbol" w:hint="default"/>
      </w:rPr>
    </w:lvl>
    <w:lvl w:ilvl="4" w:tplc="18090003" w:tentative="1">
      <w:start w:val="1"/>
      <w:numFmt w:val="bullet"/>
      <w:lvlText w:val="o"/>
      <w:lvlJc w:val="left"/>
      <w:pPr>
        <w:ind w:left="4674" w:hanging="360"/>
      </w:pPr>
      <w:rPr>
        <w:rFonts w:ascii="Courier New" w:hAnsi="Courier New" w:cs="Courier New" w:hint="default"/>
      </w:rPr>
    </w:lvl>
    <w:lvl w:ilvl="5" w:tplc="18090005" w:tentative="1">
      <w:start w:val="1"/>
      <w:numFmt w:val="bullet"/>
      <w:lvlText w:val=""/>
      <w:lvlJc w:val="left"/>
      <w:pPr>
        <w:ind w:left="5394" w:hanging="360"/>
      </w:pPr>
      <w:rPr>
        <w:rFonts w:ascii="Wingdings" w:hAnsi="Wingdings" w:hint="default"/>
      </w:rPr>
    </w:lvl>
    <w:lvl w:ilvl="6" w:tplc="18090001" w:tentative="1">
      <w:start w:val="1"/>
      <w:numFmt w:val="bullet"/>
      <w:lvlText w:val=""/>
      <w:lvlJc w:val="left"/>
      <w:pPr>
        <w:ind w:left="6114" w:hanging="360"/>
      </w:pPr>
      <w:rPr>
        <w:rFonts w:ascii="Symbol" w:hAnsi="Symbol" w:hint="default"/>
      </w:rPr>
    </w:lvl>
    <w:lvl w:ilvl="7" w:tplc="18090003" w:tentative="1">
      <w:start w:val="1"/>
      <w:numFmt w:val="bullet"/>
      <w:lvlText w:val="o"/>
      <w:lvlJc w:val="left"/>
      <w:pPr>
        <w:ind w:left="6834" w:hanging="360"/>
      </w:pPr>
      <w:rPr>
        <w:rFonts w:ascii="Courier New" w:hAnsi="Courier New" w:cs="Courier New" w:hint="default"/>
      </w:rPr>
    </w:lvl>
    <w:lvl w:ilvl="8" w:tplc="18090005" w:tentative="1">
      <w:start w:val="1"/>
      <w:numFmt w:val="bullet"/>
      <w:lvlText w:val=""/>
      <w:lvlJc w:val="left"/>
      <w:pPr>
        <w:ind w:left="7554" w:hanging="360"/>
      </w:pPr>
      <w:rPr>
        <w:rFonts w:ascii="Wingdings" w:hAnsi="Wingdings" w:hint="default"/>
      </w:rPr>
    </w:lvl>
  </w:abstractNum>
  <w:abstractNum w:abstractNumId="22" w15:restartNumberingAfterBreak="0">
    <w:nsid w:val="4BB521AE"/>
    <w:multiLevelType w:val="hybridMultilevel"/>
    <w:tmpl w:val="992CCEBC"/>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4DF907D7"/>
    <w:multiLevelType w:val="hybridMultilevel"/>
    <w:tmpl w:val="84507C56"/>
    <w:lvl w:ilvl="0" w:tplc="B2226EF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51DC27AD"/>
    <w:multiLevelType w:val="hybridMultilevel"/>
    <w:tmpl w:val="E1CE54E0"/>
    <w:lvl w:ilvl="0" w:tplc="07F459C2">
      <w:start w:val="2"/>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567F7CF4"/>
    <w:multiLevelType w:val="hybridMultilevel"/>
    <w:tmpl w:val="C70EF97E"/>
    <w:lvl w:ilvl="0" w:tplc="41DE53C0">
      <w:start w:val="1"/>
      <w:numFmt w:val="lowerLetter"/>
      <w:pStyle w:val="BodyTextIndent2"/>
      <w:lvlText w:val="(%1)"/>
      <w:lvlJc w:val="left"/>
      <w:pPr>
        <w:tabs>
          <w:tab w:val="num" w:pos="2214"/>
        </w:tabs>
        <w:ind w:left="1701" w:hanging="567"/>
      </w:pPr>
      <w:rPr>
        <w:rFonts w:hint="default"/>
      </w:rPr>
    </w:lvl>
    <w:lvl w:ilvl="1" w:tplc="0F92BBE8">
      <w:start w:val="1"/>
      <w:numFmt w:val="lowerRoman"/>
      <w:lvlText w:val="(%2)"/>
      <w:lvlJc w:val="left"/>
      <w:pPr>
        <w:tabs>
          <w:tab w:val="num" w:pos="2498"/>
        </w:tabs>
        <w:ind w:left="1985" w:hanging="567"/>
      </w:pPr>
      <w:rPr>
        <w:rFonts w:hint="default"/>
      </w:rPr>
    </w:lvl>
    <w:lvl w:ilvl="2" w:tplc="70BAFCAA">
      <w:start w:val="1"/>
      <w:numFmt w:val="lowerRoman"/>
      <w:lvlText w:val="(%3)"/>
      <w:lvlJc w:val="left"/>
      <w:pPr>
        <w:tabs>
          <w:tab w:val="num" w:pos="3060"/>
        </w:tabs>
        <w:ind w:left="2547" w:hanging="567"/>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6862DCC"/>
    <w:multiLevelType w:val="hybridMultilevel"/>
    <w:tmpl w:val="3CF63D04"/>
    <w:lvl w:ilvl="0" w:tplc="C4F45828">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5AD14CD9"/>
    <w:multiLevelType w:val="hybridMultilevel"/>
    <w:tmpl w:val="836E8724"/>
    <w:lvl w:ilvl="0" w:tplc="C4F45828">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610015A9"/>
    <w:multiLevelType w:val="hybridMultilevel"/>
    <w:tmpl w:val="60FABB2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64F25981"/>
    <w:multiLevelType w:val="hybridMultilevel"/>
    <w:tmpl w:val="0A280AE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66550A06"/>
    <w:multiLevelType w:val="hybridMultilevel"/>
    <w:tmpl w:val="F78E9142"/>
    <w:lvl w:ilvl="0" w:tplc="5E5A3998">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67B726C8"/>
    <w:multiLevelType w:val="hybridMultilevel"/>
    <w:tmpl w:val="05FCDA2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68695203"/>
    <w:multiLevelType w:val="hybridMultilevel"/>
    <w:tmpl w:val="CED0B268"/>
    <w:lvl w:ilvl="0" w:tplc="B622B82A">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690F2635"/>
    <w:multiLevelType w:val="hybridMultilevel"/>
    <w:tmpl w:val="871492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6A812205"/>
    <w:multiLevelType w:val="hybridMultilevel"/>
    <w:tmpl w:val="09E0363E"/>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6CD43D93"/>
    <w:multiLevelType w:val="hybridMultilevel"/>
    <w:tmpl w:val="6E2AE290"/>
    <w:lvl w:ilvl="0" w:tplc="D9B468F2">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70511B1D"/>
    <w:multiLevelType w:val="hybridMultilevel"/>
    <w:tmpl w:val="DAA813FC"/>
    <w:lvl w:ilvl="0" w:tplc="A5787CE4">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7292146B"/>
    <w:multiLevelType w:val="hybridMultilevel"/>
    <w:tmpl w:val="1582A102"/>
    <w:lvl w:ilvl="0" w:tplc="28D27A10">
      <w:start w:val="4"/>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3944105"/>
    <w:multiLevelType w:val="hybridMultilevel"/>
    <w:tmpl w:val="58728AE6"/>
    <w:lvl w:ilvl="0" w:tplc="C31A2FFC">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7C052FDA"/>
    <w:multiLevelType w:val="hybridMultilevel"/>
    <w:tmpl w:val="5686E5D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C2560B1"/>
    <w:multiLevelType w:val="hybridMultilevel"/>
    <w:tmpl w:val="175226C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Times New Roman"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Times New Roman"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Times New Roman" w:hint="default"/>
      </w:rPr>
    </w:lvl>
    <w:lvl w:ilvl="8" w:tplc="18090005">
      <w:start w:val="1"/>
      <w:numFmt w:val="bullet"/>
      <w:lvlText w:val=""/>
      <w:lvlJc w:val="left"/>
      <w:pPr>
        <w:ind w:left="6480" w:hanging="360"/>
      </w:pPr>
      <w:rPr>
        <w:rFonts w:ascii="Wingdings" w:hAnsi="Wingdings" w:hint="default"/>
      </w:rPr>
    </w:lvl>
  </w:abstractNum>
  <w:num w:numId="1">
    <w:abstractNumId w:val="13"/>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5"/>
  </w:num>
  <w:num w:numId="5">
    <w:abstractNumId w:val="25"/>
  </w:num>
  <w:num w:numId="6">
    <w:abstractNumId w:val="27"/>
  </w:num>
  <w:num w:numId="7">
    <w:abstractNumId w:val="33"/>
  </w:num>
  <w:num w:numId="8">
    <w:abstractNumId w:val="20"/>
  </w:num>
  <w:num w:numId="9">
    <w:abstractNumId w:val="16"/>
  </w:num>
  <w:num w:numId="10">
    <w:abstractNumId w:val="6"/>
  </w:num>
  <w:num w:numId="11">
    <w:abstractNumId w:val="0"/>
  </w:num>
  <w:num w:numId="12">
    <w:abstractNumId w:val="2"/>
  </w:num>
  <w:num w:numId="13">
    <w:abstractNumId w:val="26"/>
  </w:num>
  <w:num w:numId="14">
    <w:abstractNumId w:val="32"/>
  </w:num>
  <w:num w:numId="15">
    <w:abstractNumId w:val="7"/>
  </w:num>
  <w:num w:numId="16">
    <w:abstractNumId w:val="21"/>
  </w:num>
  <w:num w:numId="17">
    <w:abstractNumId w:val="34"/>
  </w:num>
  <w:num w:numId="18">
    <w:abstractNumId w:val="19"/>
  </w:num>
  <w:num w:numId="19">
    <w:abstractNumId w:val="8"/>
  </w:num>
  <w:num w:numId="20">
    <w:abstractNumId w:val="39"/>
  </w:num>
  <w:num w:numId="21">
    <w:abstractNumId w:val="14"/>
  </w:num>
  <w:num w:numId="22">
    <w:abstractNumId w:val="37"/>
  </w:num>
  <w:num w:numId="23">
    <w:abstractNumId w:val="31"/>
  </w:num>
  <w:num w:numId="24">
    <w:abstractNumId w:val="29"/>
  </w:num>
  <w:num w:numId="25">
    <w:abstractNumId w:val="22"/>
  </w:num>
  <w:num w:numId="26">
    <w:abstractNumId w:val="28"/>
  </w:num>
  <w:num w:numId="27">
    <w:abstractNumId w:val="1"/>
  </w:num>
  <w:num w:numId="28">
    <w:abstractNumId w:val="40"/>
  </w:num>
  <w:num w:numId="29">
    <w:abstractNumId w:val="10"/>
  </w:num>
  <w:num w:numId="30">
    <w:abstractNumId w:val="17"/>
  </w:num>
  <w:num w:numId="31">
    <w:abstractNumId w:val="15"/>
  </w:num>
  <w:num w:numId="32">
    <w:abstractNumId w:val="24"/>
  </w:num>
  <w:num w:numId="33">
    <w:abstractNumId w:val="38"/>
  </w:num>
  <w:num w:numId="34">
    <w:abstractNumId w:val="35"/>
  </w:num>
  <w:num w:numId="35">
    <w:abstractNumId w:val="4"/>
  </w:num>
  <w:num w:numId="36">
    <w:abstractNumId w:val="18"/>
  </w:num>
  <w:num w:numId="37">
    <w:abstractNumId w:val="23"/>
  </w:num>
  <w:num w:numId="38">
    <w:abstractNumId w:val="30"/>
  </w:num>
  <w:num w:numId="39">
    <w:abstractNumId w:val="11"/>
  </w:num>
  <w:num w:numId="40">
    <w:abstractNumId w:val="36"/>
  </w:num>
  <w:num w:numId="41">
    <w:abstractNumId w:val="9"/>
  </w:num>
  <w:num w:numId="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drawingGridHorizontalSpacing w:val="170"/>
  <w:drawingGridVerticalSpacing w:val="17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0B1"/>
    <w:rsid w:val="0001799A"/>
    <w:rsid w:val="00022233"/>
    <w:rsid w:val="0002520E"/>
    <w:rsid w:val="00055B41"/>
    <w:rsid w:val="00065806"/>
    <w:rsid w:val="00090FCC"/>
    <w:rsid w:val="00094FE5"/>
    <w:rsid w:val="00097A94"/>
    <w:rsid w:val="000A5BB5"/>
    <w:rsid w:val="000B53D1"/>
    <w:rsid w:val="00113204"/>
    <w:rsid w:val="0013439B"/>
    <w:rsid w:val="00156AA3"/>
    <w:rsid w:val="001571CE"/>
    <w:rsid w:val="001766A4"/>
    <w:rsid w:val="001C2CC8"/>
    <w:rsid w:val="001C6BD3"/>
    <w:rsid w:val="00200327"/>
    <w:rsid w:val="00241DB5"/>
    <w:rsid w:val="00266C54"/>
    <w:rsid w:val="00273ACC"/>
    <w:rsid w:val="002818E7"/>
    <w:rsid w:val="002943A7"/>
    <w:rsid w:val="002B4491"/>
    <w:rsid w:val="002C567B"/>
    <w:rsid w:val="002E3B1E"/>
    <w:rsid w:val="002E54F0"/>
    <w:rsid w:val="002F0F89"/>
    <w:rsid w:val="002F7F0C"/>
    <w:rsid w:val="0035045C"/>
    <w:rsid w:val="00380226"/>
    <w:rsid w:val="003C745B"/>
    <w:rsid w:val="003D647B"/>
    <w:rsid w:val="003E7F28"/>
    <w:rsid w:val="003F53B9"/>
    <w:rsid w:val="003F6E6A"/>
    <w:rsid w:val="004000BF"/>
    <w:rsid w:val="00402C51"/>
    <w:rsid w:val="00427F12"/>
    <w:rsid w:val="00454FCB"/>
    <w:rsid w:val="004710DD"/>
    <w:rsid w:val="00485629"/>
    <w:rsid w:val="00496008"/>
    <w:rsid w:val="004D0EC8"/>
    <w:rsid w:val="004E2651"/>
    <w:rsid w:val="004E682D"/>
    <w:rsid w:val="004F1F53"/>
    <w:rsid w:val="005033FD"/>
    <w:rsid w:val="005142ED"/>
    <w:rsid w:val="00517CE8"/>
    <w:rsid w:val="005379B9"/>
    <w:rsid w:val="00543A62"/>
    <w:rsid w:val="00570B95"/>
    <w:rsid w:val="005D0AB3"/>
    <w:rsid w:val="005E1168"/>
    <w:rsid w:val="005E24BA"/>
    <w:rsid w:val="00600BAA"/>
    <w:rsid w:val="0062454F"/>
    <w:rsid w:val="00634515"/>
    <w:rsid w:val="00647F32"/>
    <w:rsid w:val="00650E73"/>
    <w:rsid w:val="0065278B"/>
    <w:rsid w:val="00673F14"/>
    <w:rsid w:val="006954A0"/>
    <w:rsid w:val="00695FA5"/>
    <w:rsid w:val="006B6DB5"/>
    <w:rsid w:val="006E20B1"/>
    <w:rsid w:val="006E391D"/>
    <w:rsid w:val="00701C89"/>
    <w:rsid w:val="0070401B"/>
    <w:rsid w:val="007065A8"/>
    <w:rsid w:val="0073569B"/>
    <w:rsid w:val="00746BA6"/>
    <w:rsid w:val="007527D2"/>
    <w:rsid w:val="00761763"/>
    <w:rsid w:val="0076275F"/>
    <w:rsid w:val="007732C2"/>
    <w:rsid w:val="00774870"/>
    <w:rsid w:val="00786D8E"/>
    <w:rsid w:val="00792138"/>
    <w:rsid w:val="007931B3"/>
    <w:rsid w:val="007B6465"/>
    <w:rsid w:val="007C2783"/>
    <w:rsid w:val="007D2A2E"/>
    <w:rsid w:val="007E6D15"/>
    <w:rsid w:val="007F7EEF"/>
    <w:rsid w:val="008023B3"/>
    <w:rsid w:val="0081716D"/>
    <w:rsid w:val="008547C1"/>
    <w:rsid w:val="0088127B"/>
    <w:rsid w:val="008C1522"/>
    <w:rsid w:val="008C25D0"/>
    <w:rsid w:val="008C4478"/>
    <w:rsid w:val="008C495B"/>
    <w:rsid w:val="008C7C20"/>
    <w:rsid w:val="008D0BD1"/>
    <w:rsid w:val="00925B9B"/>
    <w:rsid w:val="0093527A"/>
    <w:rsid w:val="009400C8"/>
    <w:rsid w:val="00952128"/>
    <w:rsid w:val="009644BD"/>
    <w:rsid w:val="0096450A"/>
    <w:rsid w:val="009A2059"/>
    <w:rsid w:val="009D0511"/>
    <w:rsid w:val="009E35B9"/>
    <w:rsid w:val="009F3886"/>
    <w:rsid w:val="00A000F1"/>
    <w:rsid w:val="00A0362F"/>
    <w:rsid w:val="00A11720"/>
    <w:rsid w:val="00A21C44"/>
    <w:rsid w:val="00A30105"/>
    <w:rsid w:val="00A85820"/>
    <w:rsid w:val="00A931A2"/>
    <w:rsid w:val="00AB2258"/>
    <w:rsid w:val="00B27132"/>
    <w:rsid w:val="00B456B3"/>
    <w:rsid w:val="00B47164"/>
    <w:rsid w:val="00B5253A"/>
    <w:rsid w:val="00B80DEA"/>
    <w:rsid w:val="00B81DDF"/>
    <w:rsid w:val="00B84DDC"/>
    <w:rsid w:val="00B85535"/>
    <w:rsid w:val="00BB6922"/>
    <w:rsid w:val="00BC2ADA"/>
    <w:rsid w:val="00BD37FA"/>
    <w:rsid w:val="00BE16A9"/>
    <w:rsid w:val="00BE6D60"/>
    <w:rsid w:val="00C0329C"/>
    <w:rsid w:val="00C04555"/>
    <w:rsid w:val="00C20616"/>
    <w:rsid w:val="00C33142"/>
    <w:rsid w:val="00C365F8"/>
    <w:rsid w:val="00C4131E"/>
    <w:rsid w:val="00C54889"/>
    <w:rsid w:val="00C61D7E"/>
    <w:rsid w:val="00C66CB1"/>
    <w:rsid w:val="00CD5D85"/>
    <w:rsid w:val="00D040BD"/>
    <w:rsid w:val="00D1487B"/>
    <w:rsid w:val="00D245B7"/>
    <w:rsid w:val="00D330D6"/>
    <w:rsid w:val="00D37175"/>
    <w:rsid w:val="00D563EC"/>
    <w:rsid w:val="00D56982"/>
    <w:rsid w:val="00D60F34"/>
    <w:rsid w:val="00D63B40"/>
    <w:rsid w:val="00D937A5"/>
    <w:rsid w:val="00DD60A6"/>
    <w:rsid w:val="00E02933"/>
    <w:rsid w:val="00E20B62"/>
    <w:rsid w:val="00E32D6D"/>
    <w:rsid w:val="00E35D8F"/>
    <w:rsid w:val="00E411DC"/>
    <w:rsid w:val="00E5376C"/>
    <w:rsid w:val="00E660DD"/>
    <w:rsid w:val="00E73280"/>
    <w:rsid w:val="00E745EC"/>
    <w:rsid w:val="00ED37D2"/>
    <w:rsid w:val="00ED6E34"/>
    <w:rsid w:val="00F014F6"/>
    <w:rsid w:val="00F3729A"/>
    <w:rsid w:val="00F379DD"/>
    <w:rsid w:val="00F42E46"/>
    <w:rsid w:val="00F829DC"/>
    <w:rsid w:val="00F863F6"/>
    <w:rsid w:val="00FB7763"/>
    <w:rsid w:val="00FC4D33"/>
    <w:rsid w:val="00FF62A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EA66AC6-619D-4BE6-BB2E-FDDB0E5B0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semiHidden="1" w:uiPriority="0" w:qFormat="1"/>
    <w:lsdException w:name="heading 2" w:semiHidden="1"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3A62"/>
  </w:style>
  <w:style w:type="paragraph" w:styleId="Heading1">
    <w:name w:val="heading 1"/>
    <w:basedOn w:val="Normal"/>
    <w:next w:val="Normal"/>
    <w:link w:val="Heading1Char"/>
    <w:qFormat/>
    <w:rsid w:val="00C365F8"/>
    <w:pPr>
      <w:keepNext/>
      <w:spacing w:after="0" w:line="240" w:lineRule="auto"/>
      <w:outlineLvl w:val="0"/>
    </w:pPr>
    <w:rPr>
      <w:rFonts w:ascii="Verdana" w:eastAsia="Times New Roman" w:hAnsi="Verdana" w:cs="Tahoma"/>
      <w:b/>
      <w:color w:val="FFFFFF"/>
      <w:szCs w:val="24"/>
      <w:lang w:val="ga-IE"/>
    </w:rPr>
  </w:style>
  <w:style w:type="paragraph" w:styleId="Heading2">
    <w:name w:val="heading 2"/>
    <w:aliases w:val="Heading 1.1"/>
    <w:basedOn w:val="Normal"/>
    <w:next w:val="Normal"/>
    <w:link w:val="Heading2Char"/>
    <w:qFormat/>
    <w:rsid w:val="00C365F8"/>
    <w:pPr>
      <w:keepNext/>
      <w:spacing w:after="0" w:line="240" w:lineRule="auto"/>
      <w:jc w:val="center"/>
      <w:outlineLvl w:val="1"/>
    </w:pPr>
    <w:rPr>
      <w:rFonts w:ascii="Verdana" w:eastAsia="Times New Roman" w:hAnsi="Verdana" w:cs="Times New Roman"/>
      <w:sz w:val="24"/>
      <w:szCs w:val="24"/>
      <w:u w:val="single"/>
      <w:lang w:val="en-GB"/>
    </w:rPr>
  </w:style>
  <w:style w:type="paragraph" w:styleId="Heading3">
    <w:name w:val="heading 3"/>
    <w:basedOn w:val="Normal"/>
    <w:next w:val="Normal"/>
    <w:link w:val="Heading3Char"/>
    <w:qFormat/>
    <w:rsid w:val="00C365F8"/>
    <w:pPr>
      <w:keepNext/>
      <w:spacing w:after="0" w:line="240" w:lineRule="auto"/>
      <w:ind w:left="-108"/>
      <w:jc w:val="both"/>
      <w:outlineLvl w:val="2"/>
    </w:pPr>
    <w:rPr>
      <w:rFonts w:ascii="Verdana" w:eastAsia="Times New Roman" w:hAnsi="Verdana" w:cs="Times New Roman"/>
      <w:b/>
      <w:sz w:val="18"/>
      <w:szCs w:val="24"/>
      <w:lang w:val="en-GB"/>
    </w:rPr>
  </w:style>
  <w:style w:type="paragraph" w:styleId="Heading4">
    <w:name w:val="heading 4"/>
    <w:basedOn w:val="Normal"/>
    <w:next w:val="Normal"/>
    <w:link w:val="Heading4Char"/>
    <w:qFormat/>
    <w:rsid w:val="00C365F8"/>
    <w:pPr>
      <w:keepNext/>
      <w:spacing w:after="0" w:line="240" w:lineRule="auto"/>
      <w:jc w:val="both"/>
      <w:outlineLvl w:val="3"/>
    </w:pPr>
    <w:rPr>
      <w:rFonts w:ascii="Verdana" w:eastAsia="Times New Roman" w:hAnsi="Verdana" w:cs="Times New Roman"/>
      <w:b/>
      <w:sz w:val="18"/>
      <w:szCs w:val="24"/>
      <w:u w:val="single"/>
      <w:lang w:val="en-GB"/>
    </w:rPr>
  </w:style>
  <w:style w:type="paragraph" w:styleId="Heading5">
    <w:name w:val="heading 5"/>
    <w:basedOn w:val="Normal"/>
    <w:next w:val="Normal"/>
    <w:link w:val="Heading5Char"/>
    <w:qFormat/>
    <w:rsid w:val="00C365F8"/>
    <w:pPr>
      <w:keepNext/>
      <w:spacing w:after="0" w:line="240" w:lineRule="auto"/>
      <w:jc w:val="center"/>
      <w:outlineLvl w:val="4"/>
    </w:pPr>
    <w:rPr>
      <w:rFonts w:ascii="Verdana" w:eastAsia="Times New Roman" w:hAnsi="Verdana" w:cs="Times New Roman"/>
      <w:b/>
      <w:bCs/>
      <w:sz w:val="18"/>
      <w:szCs w:val="24"/>
      <w:lang w:val="en-GB"/>
    </w:rPr>
  </w:style>
  <w:style w:type="paragraph" w:styleId="Heading6">
    <w:name w:val="heading 6"/>
    <w:basedOn w:val="Normal"/>
    <w:next w:val="Normal"/>
    <w:link w:val="Heading6Char"/>
    <w:qFormat/>
    <w:rsid w:val="00C365F8"/>
    <w:pPr>
      <w:keepNext/>
      <w:spacing w:after="0" w:line="240" w:lineRule="auto"/>
      <w:ind w:left="-108"/>
      <w:jc w:val="center"/>
      <w:outlineLvl w:val="5"/>
    </w:pPr>
    <w:rPr>
      <w:rFonts w:ascii="Verdana" w:eastAsia="Times New Roman" w:hAnsi="Verdana" w:cs="Times New Roman"/>
      <w:b/>
      <w:sz w:val="18"/>
      <w:szCs w:val="24"/>
      <w:lang w:val="en-GB"/>
    </w:rPr>
  </w:style>
  <w:style w:type="paragraph" w:styleId="Heading7">
    <w:name w:val="heading 7"/>
    <w:basedOn w:val="Normal"/>
    <w:next w:val="Normal"/>
    <w:link w:val="Heading7Char"/>
    <w:qFormat/>
    <w:rsid w:val="00C365F8"/>
    <w:pPr>
      <w:keepNext/>
      <w:spacing w:after="0" w:line="240" w:lineRule="auto"/>
      <w:jc w:val="both"/>
      <w:outlineLvl w:val="6"/>
    </w:pPr>
    <w:rPr>
      <w:rFonts w:ascii="Verdana" w:eastAsia="Times New Roman" w:hAnsi="Verdana" w:cs="Times New Roman"/>
      <w:b/>
      <w:sz w:val="18"/>
      <w:szCs w:val="24"/>
      <w:lang w:val="en-GB"/>
    </w:rPr>
  </w:style>
  <w:style w:type="paragraph" w:styleId="Heading8">
    <w:name w:val="heading 8"/>
    <w:basedOn w:val="Normal"/>
    <w:next w:val="Normal"/>
    <w:link w:val="Heading8Char"/>
    <w:qFormat/>
    <w:rsid w:val="00C365F8"/>
    <w:pPr>
      <w:keepNext/>
      <w:spacing w:after="0" w:line="240" w:lineRule="auto"/>
      <w:jc w:val="both"/>
      <w:outlineLvl w:val="7"/>
    </w:pPr>
    <w:rPr>
      <w:rFonts w:ascii="Verdana" w:eastAsia="Times New Roman" w:hAnsi="Verdana" w:cs="Times New Roman"/>
      <w:bCs/>
      <w:sz w:val="18"/>
      <w:szCs w:val="24"/>
      <w:u w:val="single"/>
      <w:lang w:val="en-GB"/>
    </w:rPr>
  </w:style>
  <w:style w:type="paragraph" w:styleId="Heading9">
    <w:name w:val="heading 9"/>
    <w:basedOn w:val="Normal"/>
    <w:next w:val="Normal"/>
    <w:link w:val="Heading9Char"/>
    <w:qFormat/>
    <w:rsid w:val="00C365F8"/>
    <w:pPr>
      <w:keepNext/>
      <w:spacing w:after="0" w:line="240" w:lineRule="auto"/>
      <w:jc w:val="both"/>
      <w:outlineLvl w:val="8"/>
    </w:pPr>
    <w:rPr>
      <w:rFonts w:ascii="Verdana" w:eastAsia="Times New Roman" w:hAnsi="Verdana" w:cs="Times New Roman"/>
      <w:b/>
      <w:sz w:val="16"/>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365F8"/>
    <w:rPr>
      <w:rFonts w:ascii="Verdana" w:eastAsia="Times New Roman" w:hAnsi="Verdana" w:cs="Tahoma"/>
      <w:b/>
      <w:color w:val="FFFFFF"/>
      <w:szCs w:val="24"/>
      <w:lang w:val="ga-IE"/>
    </w:rPr>
  </w:style>
  <w:style w:type="character" w:customStyle="1" w:styleId="Heading2Char">
    <w:name w:val="Heading 2 Char"/>
    <w:aliases w:val="Heading 1.1 Char"/>
    <w:basedOn w:val="DefaultParagraphFont"/>
    <w:link w:val="Heading2"/>
    <w:rsid w:val="00C365F8"/>
    <w:rPr>
      <w:rFonts w:ascii="Verdana" w:eastAsia="Times New Roman" w:hAnsi="Verdana" w:cs="Times New Roman"/>
      <w:sz w:val="24"/>
      <w:szCs w:val="24"/>
      <w:u w:val="single"/>
      <w:lang w:val="en-GB"/>
    </w:rPr>
  </w:style>
  <w:style w:type="character" w:customStyle="1" w:styleId="Heading3Char">
    <w:name w:val="Heading 3 Char"/>
    <w:basedOn w:val="DefaultParagraphFont"/>
    <w:link w:val="Heading3"/>
    <w:rsid w:val="00C365F8"/>
    <w:rPr>
      <w:rFonts w:ascii="Verdana" w:eastAsia="Times New Roman" w:hAnsi="Verdana" w:cs="Times New Roman"/>
      <w:b/>
      <w:sz w:val="18"/>
      <w:szCs w:val="24"/>
      <w:lang w:val="en-GB"/>
    </w:rPr>
  </w:style>
  <w:style w:type="character" w:customStyle="1" w:styleId="Heading4Char">
    <w:name w:val="Heading 4 Char"/>
    <w:basedOn w:val="DefaultParagraphFont"/>
    <w:link w:val="Heading4"/>
    <w:rsid w:val="00C365F8"/>
    <w:rPr>
      <w:rFonts w:ascii="Verdana" w:eastAsia="Times New Roman" w:hAnsi="Verdana" w:cs="Times New Roman"/>
      <w:b/>
      <w:sz w:val="18"/>
      <w:szCs w:val="24"/>
      <w:u w:val="single"/>
      <w:lang w:val="en-GB"/>
    </w:rPr>
  </w:style>
  <w:style w:type="character" w:customStyle="1" w:styleId="Heading5Char">
    <w:name w:val="Heading 5 Char"/>
    <w:basedOn w:val="DefaultParagraphFont"/>
    <w:link w:val="Heading5"/>
    <w:rsid w:val="00C365F8"/>
    <w:rPr>
      <w:rFonts w:ascii="Verdana" w:eastAsia="Times New Roman" w:hAnsi="Verdana" w:cs="Times New Roman"/>
      <w:b/>
      <w:bCs/>
      <w:sz w:val="18"/>
      <w:szCs w:val="24"/>
      <w:lang w:val="en-GB"/>
    </w:rPr>
  </w:style>
  <w:style w:type="character" w:customStyle="1" w:styleId="Heading6Char">
    <w:name w:val="Heading 6 Char"/>
    <w:basedOn w:val="DefaultParagraphFont"/>
    <w:link w:val="Heading6"/>
    <w:rsid w:val="00C365F8"/>
    <w:rPr>
      <w:rFonts w:ascii="Verdana" w:eastAsia="Times New Roman" w:hAnsi="Verdana" w:cs="Times New Roman"/>
      <w:b/>
      <w:sz w:val="18"/>
      <w:szCs w:val="24"/>
      <w:lang w:val="en-GB"/>
    </w:rPr>
  </w:style>
  <w:style w:type="character" w:customStyle="1" w:styleId="Heading7Char">
    <w:name w:val="Heading 7 Char"/>
    <w:basedOn w:val="DefaultParagraphFont"/>
    <w:link w:val="Heading7"/>
    <w:rsid w:val="00C365F8"/>
    <w:rPr>
      <w:rFonts w:ascii="Verdana" w:eastAsia="Times New Roman" w:hAnsi="Verdana" w:cs="Times New Roman"/>
      <w:b/>
      <w:sz w:val="18"/>
      <w:szCs w:val="24"/>
      <w:lang w:val="en-GB"/>
    </w:rPr>
  </w:style>
  <w:style w:type="character" w:customStyle="1" w:styleId="Heading8Char">
    <w:name w:val="Heading 8 Char"/>
    <w:basedOn w:val="DefaultParagraphFont"/>
    <w:link w:val="Heading8"/>
    <w:rsid w:val="00C365F8"/>
    <w:rPr>
      <w:rFonts w:ascii="Verdana" w:eastAsia="Times New Roman" w:hAnsi="Verdana" w:cs="Times New Roman"/>
      <w:bCs/>
      <w:sz w:val="18"/>
      <w:szCs w:val="24"/>
      <w:u w:val="single"/>
      <w:lang w:val="en-GB"/>
    </w:rPr>
  </w:style>
  <w:style w:type="character" w:customStyle="1" w:styleId="Heading9Char">
    <w:name w:val="Heading 9 Char"/>
    <w:basedOn w:val="DefaultParagraphFont"/>
    <w:link w:val="Heading9"/>
    <w:rsid w:val="00C365F8"/>
    <w:rPr>
      <w:rFonts w:ascii="Verdana" w:eastAsia="Times New Roman" w:hAnsi="Verdana" w:cs="Times New Roman"/>
      <w:b/>
      <w:sz w:val="16"/>
      <w:szCs w:val="24"/>
      <w:lang w:val="en-GB"/>
    </w:rPr>
  </w:style>
  <w:style w:type="paragraph" w:styleId="Header">
    <w:name w:val="header"/>
    <w:basedOn w:val="Normal"/>
    <w:link w:val="HeaderChar"/>
    <w:uiPriority w:val="99"/>
    <w:unhideWhenUsed/>
    <w:rsid w:val="004F1F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1F53"/>
  </w:style>
  <w:style w:type="paragraph" w:styleId="Footer">
    <w:name w:val="footer"/>
    <w:basedOn w:val="Normal"/>
    <w:link w:val="FooterChar"/>
    <w:uiPriority w:val="99"/>
    <w:unhideWhenUsed/>
    <w:rsid w:val="004F1F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1F53"/>
  </w:style>
  <w:style w:type="paragraph" w:customStyle="1" w:styleId="CBCoverTitleBold">
    <w:name w:val="CB_Cover Title_Bold"/>
    <w:basedOn w:val="Normal"/>
    <w:qFormat/>
    <w:rsid w:val="00F863F6"/>
    <w:pPr>
      <w:spacing w:line="580" w:lineRule="exact"/>
    </w:pPr>
    <w:rPr>
      <w:b/>
      <w:color w:val="0083A0" w:themeColor="accent1"/>
      <w:sz w:val="54"/>
      <w:szCs w:val="54"/>
    </w:rPr>
  </w:style>
  <w:style w:type="paragraph" w:customStyle="1" w:styleId="CBCoverSubtitleLight">
    <w:name w:val="CB_Cover Subtitle_Light"/>
    <w:basedOn w:val="Normal"/>
    <w:qFormat/>
    <w:rsid w:val="00F863F6"/>
    <w:pPr>
      <w:spacing w:line="580" w:lineRule="exact"/>
    </w:pPr>
    <w:rPr>
      <w:rFonts w:ascii="Lato Light" w:hAnsi="Lato Light"/>
      <w:color w:val="0083A0" w:themeColor="accent1"/>
      <w:sz w:val="54"/>
      <w:szCs w:val="54"/>
    </w:rPr>
  </w:style>
  <w:style w:type="table" w:styleId="TableGrid">
    <w:name w:val="Table Grid"/>
    <w:basedOn w:val="TableNormal"/>
    <w:uiPriority w:val="59"/>
    <w:rsid w:val="008D0B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BMainBodyText">
    <w:name w:val="CB_Main Body Text"/>
    <w:basedOn w:val="Normal"/>
    <w:qFormat/>
    <w:rsid w:val="00B81DDF"/>
    <w:pPr>
      <w:spacing w:after="170" w:line="230" w:lineRule="exact"/>
    </w:pPr>
    <w:rPr>
      <w:sz w:val="19"/>
      <w:szCs w:val="19"/>
    </w:rPr>
  </w:style>
  <w:style w:type="paragraph" w:customStyle="1" w:styleId="CBIntroParagraphText">
    <w:name w:val="CB_Intro Paragraph Text"/>
    <w:basedOn w:val="Normal"/>
    <w:qFormat/>
    <w:rsid w:val="004000BF"/>
    <w:pPr>
      <w:spacing w:after="170" w:line="300" w:lineRule="exact"/>
    </w:pPr>
    <w:rPr>
      <w:color w:val="0083A0" w:themeColor="accent1"/>
      <w:sz w:val="26"/>
      <w:szCs w:val="26"/>
    </w:rPr>
  </w:style>
  <w:style w:type="paragraph" w:customStyle="1" w:styleId="CBSubheadA">
    <w:name w:val="CB_Subhead A"/>
    <w:basedOn w:val="CBMainBodyText"/>
    <w:qFormat/>
    <w:rsid w:val="00A21C44"/>
    <w:pPr>
      <w:spacing w:before="113" w:after="57" w:line="260" w:lineRule="exact"/>
    </w:pPr>
    <w:rPr>
      <w:color w:val="09506C" w:themeColor="background2"/>
      <w:sz w:val="24"/>
      <w:szCs w:val="24"/>
    </w:rPr>
  </w:style>
  <w:style w:type="paragraph" w:customStyle="1" w:styleId="CBBulletedText">
    <w:name w:val="CB_Bulleted Text"/>
    <w:basedOn w:val="CBMainBodyText"/>
    <w:qFormat/>
    <w:rsid w:val="009A2059"/>
    <w:pPr>
      <w:numPr>
        <w:numId w:val="1"/>
      </w:numPr>
      <w:tabs>
        <w:tab w:val="left" w:pos="284"/>
      </w:tabs>
      <w:spacing w:after="113"/>
    </w:pPr>
  </w:style>
  <w:style w:type="paragraph" w:customStyle="1" w:styleId="CBSubheadB">
    <w:name w:val="CB_Subhead B"/>
    <w:basedOn w:val="CBSubheadA"/>
    <w:qFormat/>
    <w:rsid w:val="00A21C44"/>
    <w:pPr>
      <w:spacing w:line="240" w:lineRule="exact"/>
    </w:pPr>
    <w:rPr>
      <w:b/>
      <w:color w:val="0083A0" w:themeColor="accent1"/>
      <w:sz w:val="19"/>
      <w:szCs w:val="19"/>
    </w:rPr>
  </w:style>
  <w:style w:type="paragraph" w:customStyle="1" w:styleId="CBHighlightedTextinBox">
    <w:name w:val="CB_Highlighted Text in Box"/>
    <w:basedOn w:val="CBMainBodyText"/>
    <w:qFormat/>
    <w:rsid w:val="009644BD"/>
    <w:pPr>
      <w:spacing w:line="260" w:lineRule="exact"/>
    </w:pPr>
    <w:rPr>
      <w:rFonts w:ascii="Lato Semibold" w:hAnsi="Lato Semibold"/>
      <w:color w:val="FFFFFF" w:themeColor="background1"/>
      <w:sz w:val="20"/>
      <w:szCs w:val="20"/>
    </w:rPr>
  </w:style>
  <w:style w:type="paragraph" w:customStyle="1" w:styleId="CBTableTitle">
    <w:name w:val="CB_Table Title"/>
    <w:basedOn w:val="CBMainBodyText"/>
    <w:qFormat/>
    <w:rsid w:val="00A21C44"/>
    <w:pPr>
      <w:spacing w:line="260" w:lineRule="exact"/>
    </w:pPr>
    <w:rPr>
      <w:rFonts w:ascii="Lato Semibold" w:hAnsi="Lato Semibold"/>
      <w:color w:val="007DC3" w:themeColor="accent4"/>
      <w:sz w:val="20"/>
      <w:szCs w:val="20"/>
    </w:rPr>
  </w:style>
  <w:style w:type="character" w:customStyle="1" w:styleId="CBTableTitleDividerLine">
    <w:name w:val="CB_Table Title Divider Line"/>
    <w:basedOn w:val="DefaultParagraphFont"/>
    <w:uiPriority w:val="1"/>
    <w:qFormat/>
    <w:rsid w:val="00022233"/>
    <w:rPr>
      <w:color w:val="D4E388" w:themeColor="accent3"/>
    </w:rPr>
  </w:style>
  <w:style w:type="table" w:customStyle="1" w:styleId="CBTable">
    <w:name w:val="CB_Table"/>
    <w:basedOn w:val="TableNormal"/>
    <w:uiPriority w:val="99"/>
    <w:rsid w:val="007065A8"/>
    <w:pPr>
      <w:spacing w:after="0" w:line="240" w:lineRule="auto"/>
    </w:pPr>
    <w:rPr>
      <w:sz w:val="20"/>
    </w:rPr>
    <w:tblPr>
      <w:tblStyleRowBandSize w:val="1"/>
      <w:tblBorders>
        <w:top w:val="single" w:sz="4" w:space="0" w:color="09506C" w:themeColor="background2"/>
        <w:bottom w:val="single" w:sz="4" w:space="0" w:color="09506C" w:themeColor="background2"/>
        <w:insideH w:val="single" w:sz="4" w:space="0" w:color="09506C" w:themeColor="background2"/>
        <w:insideV w:val="single" w:sz="4" w:space="0" w:color="09506C" w:themeColor="background2"/>
      </w:tblBorders>
      <w:tblCellMar>
        <w:top w:w="113" w:type="dxa"/>
        <w:left w:w="170" w:type="dxa"/>
        <w:bottom w:w="113" w:type="dxa"/>
      </w:tblCellMar>
    </w:tblPr>
    <w:tcPr>
      <w:shd w:val="clear" w:color="auto" w:fill="auto"/>
    </w:tcPr>
    <w:tblStylePr w:type="firstRow">
      <w:rPr>
        <w:rFonts w:ascii="Lato Semibold" w:hAnsi="Lato Semibold"/>
        <w:color w:val="09506C" w:themeColor="background2"/>
        <w:sz w:val="24"/>
      </w:rPr>
      <w:tblPr/>
      <w:tcPr>
        <w:shd w:val="clear" w:color="auto" w:fill="D4E388" w:themeFill="accent3"/>
      </w:tcPr>
    </w:tblStylePr>
    <w:tblStylePr w:type="firstCol">
      <w:rPr>
        <w:rFonts w:ascii="Lato Semibold" w:hAnsi="Lato Semibold"/>
        <w:color w:val="09506C" w:themeColor="background2"/>
        <w:sz w:val="24"/>
      </w:rPr>
    </w:tblStylePr>
    <w:tblStylePr w:type="band1Horz">
      <w:tblPr/>
      <w:tcPr>
        <w:shd w:val="clear" w:color="auto" w:fill="D9D9D9" w:themeFill="background1" w:themeFillShade="D9"/>
      </w:tcPr>
    </w:tblStylePr>
  </w:style>
  <w:style w:type="paragraph" w:customStyle="1" w:styleId="CBMainHeading">
    <w:name w:val="CB_Main Heading"/>
    <w:basedOn w:val="Normal"/>
    <w:qFormat/>
    <w:rsid w:val="004D0EC8"/>
    <w:pPr>
      <w:spacing w:after="0" w:line="1056" w:lineRule="exact"/>
      <w:ind w:left="851" w:hanging="851"/>
    </w:pPr>
    <w:rPr>
      <w:color w:val="5EC5C2" w:themeColor="accent2"/>
      <w:sz w:val="88"/>
      <w:szCs w:val="88"/>
    </w:rPr>
  </w:style>
  <w:style w:type="character" w:customStyle="1" w:styleId="CBMainHeadingNumber">
    <w:name w:val="CB_Main Heading Number"/>
    <w:basedOn w:val="DefaultParagraphFont"/>
    <w:uiPriority w:val="1"/>
    <w:qFormat/>
    <w:rsid w:val="004000BF"/>
    <w:rPr>
      <w:color w:val="0083A0" w:themeColor="accent1"/>
    </w:rPr>
  </w:style>
  <w:style w:type="paragraph" w:customStyle="1" w:styleId="CBPull-outText">
    <w:name w:val="CB_Pull-out Text"/>
    <w:basedOn w:val="Normal"/>
    <w:qFormat/>
    <w:rsid w:val="0013439B"/>
    <w:pPr>
      <w:spacing w:after="147" w:line="380" w:lineRule="exact"/>
    </w:pPr>
    <w:rPr>
      <w:color w:val="0083A0" w:themeColor="accent1"/>
      <w:sz w:val="30"/>
      <w:szCs w:val="30"/>
    </w:rPr>
  </w:style>
  <w:style w:type="paragraph" w:customStyle="1" w:styleId="CBHighlightHeadingLimeBox">
    <w:name w:val="CB_Highlight Heading_LimeBox"/>
    <w:basedOn w:val="CBPull-outText"/>
    <w:qFormat/>
    <w:rsid w:val="00241DB5"/>
    <w:pPr>
      <w:spacing w:after="120" w:line="360" w:lineRule="exact"/>
    </w:pPr>
    <w:rPr>
      <w:rFonts w:asciiTheme="majorHAnsi" w:hAnsiTheme="majorHAnsi"/>
      <w:b/>
      <w:color w:val="09506C" w:themeColor="background2"/>
      <w:sz w:val="32"/>
      <w:szCs w:val="32"/>
    </w:rPr>
  </w:style>
  <w:style w:type="paragraph" w:customStyle="1" w:styleId="CBHighlightTextLimeBox">
    <w:name w:val="CB_Highlight Text_LimeBox"/>
    <w:basedOn w:val="CBPull-outText"/>
    <w:qFormat/>
    <w:rsid w:val="00241DB5"/>
    <w:pPr>
      <w:spacing w:after="120" w:line="360" w:lineRule="exact"/>
    </w:pPr>
    <w:rPr>
      <w:rFonts w:ascii="Lato Semibold" w:hAnsi="Lato Semibold"/>
      <w:color w:val="09506C" w:themeColor="background2"/>
      <w:sz w:val="28"/>
      <w:szCs w:val="28"/>
    </w:rPr>
  </w:style>
  <w:style w:type="paragraph" w:customStyle="1" w:styleId="CBFigureText">
    <w:name w:val="CB_Figure Text"/>
    <w:basedOn w:val="CBTableTitle"/>
    <w:qFormat/>
    <w:rsid w:val="00ED37D2"/>
    <w:rPr>
      <w:color w:val="0083A0" w:themeColor="accent1"/>
      <w:sz w:val="16"/>
      <w:szCs w:val="16"/>
    </w:rPr>
  </w:style>
  <w:style w:type="character" w:customStyle="1" w:styleId="CBFigureTitleDividerLine">
    <w:name w:val="CB_Figure Title Divider Line"/>
    <w:basedOn w:val="CBTableTitleDividerLine"/>
    <w:uiPriority w:val="1"/>
    <w:qFormat/>
    <w:rsid w:val="00ED37D2"/>
    <w:rPr>
      <w:color w:val="5EC5C2" w:themeColor="accent2"/>
    </w:rPr>
  </w:style>
  <w:style w:type="paragraph" w:customStyle="1" w:styleId="CBCoverTitleWhite">
    <w:name w:val="CB_Cover Title_White"/>
    <w:basedOn w:val="CBCoverTitleBold"/>
    <w:qFormat/>
    <w:rsid w:val="007D2A2E"/>
    <w:rPr>
      <w:noProof/>
      <w:color w:val="FFFFFF" w:themeColor="background1"/>
      <w:lang w:eastAsia="en-IE"/>
    </w:rPr>
  </w:style>
  <w:style w:type="paragraph" w:customStyle="1" w:styleId="CBCoverSubtitleLightWhite">
    <w:name w:val="CB_Cover Subtitle_Light_White"/>
    <w:basedOn w:val="CBCoverSubtitleLight"/>
    <w:qFormat/>
    <w:rsid w:val="007D2A2E"/>
    <w:rPr>
      <w:color w:val="FFFFFF" w:themeColor="background1"/>
    </w:rPr>
  </w:style>
  <w:style w:type="character" w:styleId="Hyperlink">
    <w:name w:val="Hyperlink"/>
    <w:semiHidden/>
    <w:rsid w:val="008C1522"/>
    <w:rPr>
      <w:color w:val="0000FF"/>
      <w:u w:val="single"/>
    </w:rPr>
  </w:style>
  <w:style w:type="paragraph" w:styleId="BodyText3">
    <w:name w:val="Body Text 3"/>
    <w:basedOn w:val="Normal"/>
    <w:link w:val="BodyText3Char"/>
    <w:semiHidden/>
    <w:rsid w:val="008C1522"/>
    <w:pPr>
      <w:overflowPunct w:val="0"/>
      <w:autoSpaceDE w:val="0"/>
      <w:autoSpaceDN w:val="0"/>
      <w:adjustRightInd w:val="0"/>
      <w:spacing w:after="0" w:line="240" w:lineRule="auto"/>
      <w:textAlignment w:val="baseline"/>
    </w:pPr>
    <w:rPr>
      <w:rFonts w:ascii="Times New Roman" w:eastAsia="Times New Roman" w:hAnsi="Times New Roman" w:cs="Times New Roman"/>
      <w:b/>
      <w:sz w:val="24"/>
      <w:szCs w:val="20"/>
      <w:lang w:val="en-GB"/>
    </w:rPr>
  </w:style>
  <w:style w:type="character" w:customStyle="1" w:styleId="BodyText3Char">
    <w:name w:val="Body Text 3 Char"/>
    <w:basedOn w:val="DefaultParagraphFont"/>
    <w:link w:val="BodyText3"/>
    <w:semiHidden/>
    <w:rsid w:val="008C1522"/>
    <w:rPr>
      <w:rFonts w:ascii="Times New Roman" w:eastAsia="Times New Roman" w:hAnsi="Times New Roman" w:cs="Times New Roman"/>
      <w:b/>
      <w:sz w:val="24"/>
      <w:szCs w:val="20"/>
      <w:lang w:val="en-GB"/>
    </w:rPr>
  </w:style>
  <w:style w:type="paragraph" w:styleId="ListParagraph">
    <w:name w:val="List Paragraph"/>
    <w:basedOn w:val="Normal"/>
    <w:uiPriority w:val="34"/>
    <w:qFormat/>
    <w:rsid w:val="008C1522"/>
    <w:pPr>
      <w:spacing w:after="0" w:line="240" w:lineRule="auto"/>
      <w:ind w:left="720"/>
    </w:pPr>
    <w:rPr>
      <w:rFonts w:ascii="Times New Roman" w:eastAsia="Times New Roman" w:hAnsi="Times New Roman" w:cs="Times New Roman"/>
      <w:sz w:val="24"/>
      <w:szCs w:val="24"/>
      <w:lang w:val="en-GB"/>
    </w:rPr>
  </w:style>
  <w:style w:type="paragraph" w:styleId="FootnoteText">
    <w:name w:val="footnote text"/>
    <w:basedOn w:val="Normal"/>
    <w:link w:val="FootnoteTextChar"/>
    <w:semiHidden/>
    <w:rsid w:val="008C152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semiHidden/>
    <w:rsid w:val="008C1522"/>
    <w:rPr>
      <w:rFonts w:ascii="Times New Roman" w:eastAsia="Times New Roman" w:hAnsi="Times New Roman" w:cs="Times New Roman"/>
      <w:sz w:val="20"/>
      <w:szCs w:val="20"/>
      <w:lang w:val="en-GB"/>
    </w:rPr>
  </w:style>
  <w:style w:type="character" w:styleId="FootnoteReference">
    <w:name w:val="footnote reference"/>
    <w:semiHidden/>
    <w:rsid w:val="008C1522"/>
    <w:rPr>
      <w:vertAlign w:val="superscript"/>
    </w:rPr>
  </w:style>
  <w:style w:type="paragraph" w:styleId="BodyText">
    <w:name w:val="Body Text"/>
    <w:basedOn w:val="Normal"/>
    <w:link w:val="BodyTextChar"/>
    <w:semiHidden/>
    <w:rsid w:val="00C365F8"/>
    <w:pPr>
      <w:spacing w:after="0" w:line="240" w:lineRule="auto"/>
      <w:jc w:val="center"/>
    </w:pPr>
    <w:rPr>
      <w:rFonts w:ascii="Verdana" w:eastAsia="Times New Roman" w:hAnsi="Verdana" w:cs="Times New Roman"/>
      <w:b/>
      <w:color w:val="FFFFFF"/>
      <w:sz w:val="36"/>
      <w:szCs w:val="24"/>
      <w:lang w:val="en-GB"/>
    </w:rPr>
  </w:style>
  <w:style w:type="character" w:customStyle="1" w:styleId="BodyTextChar">
    <w:name w:val="Body Text Char"/>
    <w:basedOn w:val="DefaultParagraphFont"/>
    <w:link w:val="BodyText"/>
    <w:semiHidden/>
    <w:rsid w:val="00C365F8"/>
    <w:rPr>
      <w:rFonts w:ascii="Verdana" w:eastAsia="Times New Roman" w:hAnsi="Verdana" w:cs="Times New Roman"/>
      <w:b/>
      <w:color w:val="FFFFFF"/>
      <w:sz w:val="36"/>
      <w:szCs w:val="24"/>
      <w:lang w:val="en-GB"/>
    </w:rPr>
  </w:style>
  <w:style w:type="character" w:customStyle="1" w:styleId="BodyTextIndentChar">
    <w:name w:val="Body Text Indent Char"/>
    <w:basedOn w:val="DefaultParagraphFont"/>
    <w:link w:val="BodyTextIndent"/>
    <w:semiHidden/>
    <w:rsid w:val="00C365F8"/>
    <w:rPr>
      <w:rFonts w:ascii="Verdana" w:eastAsia="Times New Roman" w:hAnsi="Verdana" w:cs="Times New Roman"/>
      <w:bCs/>
      <w:sz w:val="18"/>
      <w:szCs w:val="24"/>
      <w:lang w:val="en-GB"/>
    </w:rPr>
  </w:style>
  <w:style w:type="paragraph" w:styleId="BodyTextIndent">
    <w:name w:val="Body Text Indent"/>
    <w:basedOn w:val="Normal"/>
    <w:link w:val="BodyTextIndentChar"/>
    <w:semiHidden/>
    <w:rsid w:val="00C365F8"/>
    <w:pPr>
      <w:spacing w:after="0" w:line="240" w:lineRule="auto"/>
      <w:ind w:left="-108"/>
      <w:jc w:val="both"/>
    </w:pPr>
    <w:rPr>
      <w:rFonts w:ascii="Verdana" w:eastAsia="Times New Roman" w:hAnsi="Verdana" w:cs="Times New Roman"/>
      <w:bCs/>
      <w:sz w:val="18"/>
      <w:szCs w:val="24"/>
      <w:lang w:val="en-GB"/>
    </w:rPr>
  </w:style>
  <w:style w:type="paragraph" w:customStyle="1" w:styleId="BodyText1">
    <w:name w:val="Body Text1"/>
    <w:basedOn w:val="Normal"/>
    <w:rsid w:val="00C365F8"/>
    <w:pPr>
      <w:spacing w:after="0" w:line="360" w:lineRule="auto"/>
    </w:pPr>
    <w:rPr>
      <w:rFonts w:ascii="Verdana" w:eastAsia="Times New Roman" w:hAnsi="Verdana" w:cs="Times New Roman"/>
      <w:szCs w:val="20"/>
      <w:lang w:val="en-GB"/>
    </w:rPr>
  </w:style>
  <w:style w:type="paragraph" w:customStyle="1" w:styleId="ParagraphCharCharCharCharCharChar">
    <w:name w:val="Paragraph Char Char Char Char Char Char"/>
    <w:basedOn w:val="Normal"/>
    <w:rsid w:val="00C365F8"/>
    <w:pPr>
      <w:tabs>
        <w:tab w:val="right" w:pos="1680"/>
        <w:tab w:val="left" w:pos="1800"/>
      </w:tabs>
      <w:spacing w:before="60" w:after="0" w:line="240" w:lineRule="auto"/>
      <w:ind w:left="1800" w:hanging="1800"/>
      <w:jc w:val="both"/>
    </w:pPr>
    <w:rPr>
      <w:rFonts w:ascii="Times New Roman" w:eastAsia="Times New Roman" w:hAnsi="Times New Roman" w:cs="Times New Roman"/>
      <w:color w:val="0000FF"/>
      <w:szCs w:val="20"/>
      <w:lang w:val="en-US" w:eastAsia="en-CA"/>
    </w:rPr>
  </w:style>
  <w:style w:type="paragraph" w:customStyle="1" w:styleId="SubParagraphChar">
    <w:name w:val="SubParagraph Char"/>
    <w:basedOn w:val="Normal"/>
    <w:rsid w:val="00C365F8"/>
    <w:pPr>
      <w:tabs>
        <w:tab w:val="right" w:pos="2240"/>
        <w:tab w:val="left" w:pos="2360"/>
      </w:tabs>
      <w:spacing w:before="60" w:after="0" w:line="240" w:lineRule="auto"/>
      <w:ind w:left="2360" w:hanging="2360"/>
      <w:jc w:val="both"/>
    </w:pPr>
    <w:rPr>
      <w:rFonts w:ascii="Times New Roman" w:eastAsia="Times New Roman" w:hAnsi="Times New Roman" w:cs="Times New Roman"/>
      <w:color w:val="006600"/>
      <w:szCs w:val="20"/>
      <w:lang w:val="en-US" w:eastAsia="en-CA"/>
    </w:rPr>
  </w:style>
  <w:style w:type="paragraph" w:customStyle="1" w:styleId="Section">
    <w:name w:val="Section"/>
    <w:basedOn w:val="Normal"/>
    <w:rsid w:val="00C365F8"/>
    <w:pPr>
      <w:tabs>
        <w:tab w:val="decimal" w:pos="480"/>
        <w:tab w:val="left" w:pos="900"/>
      </w:tabs>
      <w:spacing w:before="80" w:after="0" w:line="240" w:lineRule="auto"/>
      <w:ind w:left="900" w:hanging="900"/>
      <w:jc w:val="both"/>
    </w:pPr>
    <w:rPr>
      <w:rFonts w:ascii="Times New Roman" w:eastAsia="Times New Roman" w:hAnsi="Times New Roman" w:cs="Times New Roman"/>
      <w:noProof/>
      <w:color w:val="000080"/>
      <w:szCs w:val="20"/>
      <w:lang w:val="en-US" w:eastAsia="en-CA"/>
    </w:rPr>
  </w:style>
  <w:style w:type="paragraph" w:customStyle="1" w:styleId="SectionChar">
    <w:name w:val="Section Char"/>
    <w:basedOn w:val="Normal"/>
    <w:rsid w:val="00C365F8"/>
    <w:pPr>
      <w:tabs>
        <w:tab w:val="decimal" w:pos="480"/>
        <w:tab w:val="left" w:pos="900"/>
      </w:tabs>
      <w:spacing w:before="80" w:after="0" w:line="240" w:lineRule="auto"/>
      <w:ind w:left="900" w:hanging="900"/>
      <w:jc w:val="both"/>
    </w:pPr>
    <w:rPr>
      <w:rFonts w:ascii="Times New Roman" w:eastAsia="Times New Roman" w:hAnsi="Times New Roman" w:cs="Times New Roman"/>
      <w:noProof/>
      <w:color w:val="000080"/>
      <w:szCs w:val="20"/>
      <w:lang w:val="en-US" w:eastAsia="en-CA"/>
    </w:rPr>
  </w:style>
  <w:style w:type="paragraph" w:customStyle="1" w:styleId="ParagraphCharCharCharChar">
    <w:name w:val="Paragraph Char Char Char Char"/>
    <w:basedOn w:val="Normal"/>
    <w:rsid w:val="00C365F8"/>
    <w:pPr>
      <w:tabs>
        <w:tab w:val="right" w:pos="1680"/>
        <w:tab w:val="left" w:pos="1800"/>
      </w:tabs>
      <w:spacing w:before="60" w:after="0" w:line="240" w:lineRule="auto"/>
      <w:ind w:left="1800" w:hanging="1800"/>
      <w:jc w:val="both"/>
    </w:pPr>
    <w:rPr>
      <w:rFonts w:ascii="Times New Roman" w:eastAsia="Times New Roman" w:hAnsi="Times New Roman" w:cs="Times New Roman"/>
      <w:color w:val="0000FF"/>
      <w:sz w:val="24"/>
      <w:szCs w:val="24"/>
    </w:rPr>
  </w:style>
  <w:style w:type="paragraph" w:customStyle="1" w:styleId="SubParagraphCharChar">
    <w:name w:val="SubParagraph Char Char"/>
    <w:basedOn w:val="Normal"/>
    <w:rsid w:val="00C365F8"/>
    <w:pPr>
      <w:tabs>
        <w:tab w:val="right" w:pos="2240"/>
        <w:tab w:val="left" w:pos="2360"/>
      </w:tabs>
      <w:spacing w:before="60" w:after="0" w:line="240" w:lineRule="auto"/>
      <w:ind w:left="2360" w:hanging="2360"/>
      <w:jc w:val="both"/>
    </w:pPr>
    <w:rPr>
      <w:rFonts w:ascii="Times New Roman" w:eastAsia="Times New Roman" w:hAnsi="Times New Roman" w:cs="Times New Roman"/>
      <w:color w:val="044004"/>
      <w:lang w:eastAsia="en-CA"/>
    </w:rPr>
  </w:style>
  <w:style w:type="character" w:customStyle="1" w:styleId="SubParagraphCharCharChar">
    <w:name w:val="SubParagraph Char Char Char"/>
    <w:rsid w:val="00C365F8"/>
    <w:rPr>
      <w:color w:val="044004"/>
      <w:sz w:val="22"/>
      <w:szCs w:val="22"/>
      <w:lang w:val="en-IE" w:eastAsia="en-CA" w:bidi="ar-SA"/>
    </w:rPr>
  </w:style>
  <w:style w:type="paragraph" w:customStyle="1" w:styleId="Definition">
    <w:name w:val="Definition"/>
    <w:basedOn w:val="Normal"/>
    <w:rsid w:val="00C365F8"/>
    <w:pPr>
      <w:spacing w:before="80" w:after="0" w:line="240" w:lineRule="auto"/>
      <w:ind w:left="1380" w:hanging="360"/>
      <w:jc w:val="both"/>
    </w:pPr>
    <w:rPr>
      <w:rFonts w:ascii="Times New Roman" w:eastAsia="Times New Roman" w:hAnsi="Times New Roman" w:cs="Times New Roman"/>
      <w:color w:val="FF00FF"/>
      <w:szCs w:val="20"/>
      <w:lang w:val="en-US" w:eastAsia="en-CA"/>
    </w:rPr>
  </w:style>
  <w:style w:type="paragraph" w:customStyle="1" w:styleId="SubSectionChar">
    <w:name w:val="SubSection Char"/>
    <w:basedOn w:val="Normal"/>
    <w:rsid w:val="00C365F8"/>
    <w:pPr>
      <w:tabs>
        <w:tab w:val="right" w:pos="1200"/>
        <w:tab w:val="left" w:pos="1320"/>
      </w:tabs>
      <w:spacing w:before="120" w:after="0" w:line="240" w:lineRule="auto"/>
      <w:ind w:left="1320" w:hanging="1320"/>
      <w:jc w:val="both"/>
    </w:pPr>
    <w:rPr>
      <w:rFonts w:ascii="Times New Roman" w:eastAsia="Times New Roman" w:hAnsi="Times New Roman" w:cs="Times New Roman"/>
      <w:color w:val="800080"/>
      <w:szCs w:val="20"/>
      <w:lang w:eastAsia="en-CA"/>
    </w:rPr>
  </w:style>
  <w:style w:type="paragraph" w:customStyle="1" w:styleId="Paragraph">
    <w:name w:val="Paragraph"/>
    <w:basedOn w:val="Normal"/>
    <w:rsid w:val="00C365F8"/>
    <w:pPr>
      <w:tabs>
        <w:tab w:val="right" w:pos="1680"/>
        <w:tab w:val="left" w:pos="1800"/>
      </w:tabs>
      <w:spacing w:before="60" w:after="0" w:line="240" w:lineRule="auto"/>
      <w:ind w:left="1800" w:hanging="1800"/>
      <w:jc w:val="both"/>
    </w:pPr>
    <w:rPr>
      <w:rFonts w:ascii="Times New Roman" w:eastAsia="Times New Roman" w:hAnsi="Times New Roman" w:cs="Times New Roman"/>
      <w:color w:val="0000FF"/>
      <w:szCs w:val="20"/>
      <w:lang w:val="en-US" w:eastAsia="en-CA"/>
    </w:rPr>
  </w:style>
  <w:style w:type="character" w:customStyle="1" w:styleId="BodyText2Char">
    <w:name w:val="Body Text 2 Char"/>
    <w:basedOn w:val="DefaultParagraphFont"/>
    <w:link w:val="BodyText2"/>
    <w:semiHidden/>
    <w:rsid w:val="00C365F8"/>
    <w:rPr>
      <w:rFonts w:ascii="Verdana" w:eastAsia="Times New Roman" w:hAnsi="Verdana" w:cs="Times New Roman"/>
      <w:b/>
      <w:bCs/>
      <w:sz w:val="18"/>
      <w:szCs w:val="24"/>
      <w:lang w:val="en-GB"/>
    </w:rPr>
  </w:style>
  <w:style w:type="paragraph" w:styleId="BodyText2">
    <w:name w:val="Body Text 2"/>
    <w:basedOn w:val="Normal"/>
    <w:link w:val="BodyText2Char"/>
    <w:semiHidden/>
    <w:rsid w:val="00C365F8"/>
    <w:pPr>
      <w:spacing w:after="0" w:line="240" w:lineRule="auto"/>
    </w:pPr>
    <w:rPr>
      <w:rFonts w:ascii="Verdana" w:eastAsia="Times New Roman" w:hAnsi="Verdana" w:cs="Times New Roman"/>
      <w:b/>
      <w:bCs/>
      <w:sz w:val="18"/>
      <w:szCs w:val="24"/>
      <w:lang w:val="en-GB"/>
    </w:rPr>
  </w:style>
  <w:style w:type="character" w:customStyle="1" w:styleId="BalloonTextChar">
    <w:name w:val="Balloon Text Char"/>
    <w:basedOn w:val="DefaultParagraphFont"/>
    <w:link w:val="BalloonText"/>
    <w:uiPriority w:val="99"/>
    <w:semiHidden/>
    <w:rsid w:val="00C365F8"/>
    <w:rPr>
      <w:rFonts w:ascii="Tahoma" w:eastAsia="Times New Roman" w:hAnsi="Tahoma" w:cs="Times New Roman"/>
      <w:sz w:val="16"/>
      <w:szCs w:val="16"/>
      <w:lang w:val="en-GB"/>
    </w:rPr>
  </w:style>
  <w:style w:type="paragraph" w:styleId="BalloonText">
    <w:name w:val="Balloon Text"/>
    <w:basedOn w:val="Normal"/>
    <w:link w:val="BalloonTextChar"/>
    <w:uiPriority w:val="99"/>
    <w:semiHidden/>
    <w:unhideWhenUsed/>
    <w:rsid w:val="00C365F8"/>
    <w:pPr>
      <w:spacing w:after="0" w:line="240" w:lineRule="auto"/>
    </w:pPr>
    <w:rPr>
      <w:rFonts w:ascii="Tahoma" w:eastAsia="Times New Roman" w:hAnsi="Tahoma" w:cs="Times New Roman"/>
      <w:sz w:val="16"/>
      <w:szCs w:val="16"/>
      <w:lang w:val="en-GB"/>
    </w:rPr>
  </w:style>
  <w:style w:type="paragraph" w:customStyle="1" w:styleId="Noparagraphstyle">
    <w:name w:val="[No paragraph style]"/>
    <w:uiPriority w:val="99"/>
    <w:rsid w:val="00C365F8"/>
    <w:pPr>
      <w:widowControl w:val="0"/>
      <w:autoSpaceDE w:val="0"/>
      <w:autoSpaceDN w:val="0"/>
      <w:adjustRightInd w:val="0"/>
      <w:spacing w:after="0" w:line="288" w:lineRule="auto"/>
    </w:pPr>
    <w:rPr>
      <w:rFonts w:ascii="Times-Roman" w:eastAsia="Times New Roman" w:hAnsi="Times-Roman" w:cs="Times-Roman"/>
      <w:color w:val="000000"/>
      <w:sz w:val="24"/>
      <w:szCs w:val="24"/>
      <w:lang w:val="en-GB"/>
    </w:rPr>
  </w:style>
  <w:style w:type="character" w:customStyle="1" w:styleId="HelvBold">
    <w:name w:val="Helv Bold"/>
    <w:uiPriority w:val="99"/>
    <w:rsid w:val="00C365F8"/>
    <w:rPr>
      <w:rFonts w:ascii="HelveticaNeueLTStd-Bd" w:hAnsi="HelveticaNeueLTStd-Bd" w:hint="default"/>
      <w:b/>
      <w:bCs w:val="0"/>
    </w:rPr>
  </w:style>
  <w:style w:type="paragraph" w:styleId="BodyTextIndent2">
    <w:name w:val="Body Text Indent 2"/>
    <w:basedOn w:val="Normal"/>
    <w:link w:val="BodyTextIndent2Char"/>
    <w:semiHidden/>
    <w:rsid w:val="00C365F8"/>
    <w:pPr>
      <w:numPr>
        <w:numId w:val="5"/>
      </w:numPr>
      <w:tabs>
        <w:tab w:val="left" w:pos="1701"/>
      </w:tabs>
      <w:spacing w:before="120" w:after="120" w:line="360" w:lineRule="auto"/>
      <w:jc w:val="both"/>
    </w:pPr>
    <w:rPr>
      <w:rFonts w:ascii="Verdana" w:eastAsia="Times New Roman" w:hAnsi="Verdana" w:cs="Times New Roman"/>
      <w:bCs/>
      <w:szCs w:val="20"/>
      <w:lang w:val="en-GB"/>
    </w:rPr>
  </w:style>
  <w:style w:type="character" w:customStyle="1" w:styleId="BodyTextIndent2Char">
    <w:name w:val="Body Text Indent 2 Char"/>
    <w:basedOn w:val="DefaultParagraphFont"/>
    <w:link w:val="BodyTextIndent2"/>
    <w:semiHidden/>
    <w:rsid w:val="00C365F8"/>
    <w:rPr>
      <w:rFonts w:ascii="Verdana" w:eastAsia="Times New Roman" w:hAnsi="Verdana" w:cs="Times New Roman"/>
      <w:bCs/>
      <w:szCs w:val="20"/>
      <w:lang w:val="en-GB"/>
    </w:rPr>
  </w:style>
  <w:style w:type="paragraph" w:styleId="Title">
    <w:name w:val="Title"/>
    <w:basedOn w:val="Normal"/>
    <w:link w:val="TitleChar"/>
    <w:qFormat/>
    <w:rsid w:val="00C365F8"/>
    <w:pPr>
      <w:shd w:val="clear" w:color="auto" w:fill="FFFF00"/>
      <w:spacing w:after="0" w:line="240" w:lineRule="auto"/>
      <w:jc w:val="center"/>
    </w:pPr>
    <w:rPr>
      <w:rFonts w:ascii="Times New Roman" w:eastAsia="Times New Roman" w:hAnsi="Times New Roman" w:cs="Times New Roman"/>
      <w:b/>
      <w:szCs w:val="24"/>
      <w:lang w:val="en-GB"/>
    </w:rPr>
  </w:style>
  <w:style w:type="character" w:customStyle="1" w:styleId="TitleChar">
    <w:name w:val="Title Char"/>
    <w:basedOn w:val="DefaultParagraphFont"/>
    <w:link w:val="Title"/>
    <w:rsid w:val="00C365F8"/>
    <w:rPr>
      <w:rFonts w:ascii="Times New Roman" w:eastAsia="Times New Roman" w:hAnsi="Times New Roman" w:cs="Times New Roman"/>
      <w:b/>
      <w:szCs w:val="24"/>
      <w:shd w:val="clear" w:color="auto" w:fill="FFFF00"/>
      <w:lang w:val="en-GB"/>
    </w:rPr>
  </w:style>
  <w:style w:type="character" w:customStyle="1" w:styleId="EndnoteTextChar">
    <w:name w:val="Endnote Text Char"/>
    <w:basedOn w:val="DefaultParagraphFont"/>
    <w:link w:val="EndnoteText"/>
    <w:uiPriority w:val="99"/>
    <w:semiHidden/>
    <w:rsid w:val="00C365F8"/>
    <w:rPr>
      <w:rFonts w:ascii="Times New Roman" w:eastAsia="Times New Roman" w:hAnsi="Times New Roman" w:cs="Times New Roman"/>
      <w:sz w:val="20"/>
      <w:szCs w:val="20"/>
      <w:lang w:val="en-GB"/>
    </w:rPr>
  </w:style>
  <w:style w:type="paragraph" w:styleId="EndnoteText">
    <w:name w:val="endnote text"/>
    <w:basedOn w:val="Normal"/>
    <w:link w:val="EndnoteTextChar"/>
    <w:uiPriority w:val="99"/>
    <w:semiHidden/>
    <w:unhideWhenUsed/>
    <w:rsid w:val="00C365F8"/>
    <w:pPr>
      <w:spacing w:after="0" w:line="240" w:lineRule="auto"/>
    </w:pPr>
    <w:rPr>
      <w:rFonts w:ascii="Times New Roman" w:eastAsia="Times New Roman" w:hAnsi="Times New Roman" w:cs="Times New Roman"/>
      <w:sz w:val="20"/>
      <w:szCs w:val="20"/>
      <w:lang w:val="en-GB"/>
    </w:rPr>
  </w:style>
  <w:style w:type="character" w:customStyle="1" w:styleId="CommentTextChar">
    <w:name w:val="Comment Text Char"/>
    <w:basedOn w:val="DefaultParagraphFont"/>
    <w:link w:val="CommentText"/>
    <w:uiPriority w:val="99"/>
    <w:semiHidden/>
    <w:rsid w:val="00C365F8"/>
    <w:rPr>
      <w:rFonts w:ascii="Times New Roman" w:eastAsia="Times New Roman" w:hAnsi="Times New Roman" w:cs="Times New Roman"/>
      <w:sz w:val="20"/>
      <w:szCs w:val="20"/>
      <w:lang w:val="en-GB"/>
    </w:rPr>
  </w:style>
  <w:style w:type="paragraph" w:styleId="CommentText">
    <w:name w:val="annotation text"/>
    <w:basedOn w:val="Normal"/>
    <w:link w:val="CommentTextChar"/>
    <w:uiPriority w:val="99"/>
    <w:semiHidden/>
    <w:unhideWhenUsed/>
    <w:rsid w:val="00C365F8"/>
    <w:pPr>
      <w:spacing w:after="0" w:line="240" w:lineRule="auto"/>
    </w:pPr>
    <w:rPr>
      <w:rFonts w:ascii="Times New Roman" w:eastAsia="Times New Roman" w:hAnsi="Times New Roman" w:cs="Times New Roman"/>
      <w:sz w:val="20"/>
      <w:szCs w:val="20"/>
      <w:lang w:val="en-GB"/>
    </w:rPr>
  </w:style>
  <w:style w:type="character" w:customStyle="1" w:styleId="CommentSubjectChar">
    <w:name w:val="Comment Subject Char"/>
    <w:basedOn w:val="CommentTextChar"/>
    <w:link w:val="CommentSubject"/>
    <w:uiPriority w:val="99"/>
    <w:semiHidden/>
    <w:rsid w:val="00C365F8"/>
    <w:rPr>
      <w:rFonts w:ascii="Times New Roman" w:eastAsia="Times New Roman" w:hAnsi="Times New Roman" w:cs="Times New Roman"/>
      <w:b/>
      <w:bCs/>
      <w:sz w:val="20"/>
      <w:szCs w:val="20"/>
      <w:lang w:val="en-GB"/>
    </w:rPr>
  </w:style>
  <w:style w:type="paragraph" w:styleId="CommentSubject">
    <w:name w:val="annotation subject"/>
    <w:basedOn w:val="CommentText"/>
    <w:next w:val="CommentText"/>
    <w:link w:val="CommentSubjectChar"/>
    <w:uiPriority w:val="99"/>
    <w:semiHidden/>
    <w:unhideWhenUsed/>
    <w:rsid w:val="00C365F8"/>
    <w:rPr>
      <w:b/>
      <w:bCs/>
    </w:rPr>
  </w:style>
  <w:style w:type="paragraph" w:styleId="Caption">
    <w:name w:val="caption"/>
    <w:basedOn w:val="Normal"/>
    <w:next w:val="Normal"/>
    <w:uiPriority w:val="35"/>
    <w:unhideWhenUsed/>
    <w:qFormat/>
    <w:rsid w:val="00C365F8"/>
    <w:pPr>
      <w:spacing w:after="200" w:line="240" w:lineRule="auto"/>
    </w:pPr>
    <w:rPr>
      <w:i/>
      <w:iCs/>
      <w:color w:val="7C477E"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8753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jpeg"/><Relationship Id="rId3" Type="http://schemas.openxmlformats.org/officeDocument/2006/relationships/numbering" Target="numbering.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hyperlink" Target="http://www.centralbank.ie" TargetMode="External"/><Relationship Id="rId20" Type="http://schemas.openxmlformats.org/officeDocument/2006/relationships/hyperlink" Target="http://www.centralbank.ie/fns/privacy-statemen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orion.centralbank.ie/"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mailto:dataprotection@centralbank.ie"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entralBank_MasterColours">
      <a:dk1>
        <a:sysClr val="windowText" lastClr="000000"/>
      </a:dk1>
      <a:lt1>
        <a:sysClr val="window" lastClr="FFFFFF"/>
      </a:lt1>
      <a:dk2>
        <a:srgbClr val="7C477E"/>
      </a:dk2>
      <a:lt2>
        <a:srgbClr val="09506C"/>
      </a:lt2>
      <a:accent1>
        <a:srgbClr val="0083A0"/>
      </a:accent1>
      <a:accent2>
        <a:srgbClr val="5EC5C2"/>
      </a:accent2>
      <a:accent3>
        <a:srgbClr val="D4E388"/>
      </a:accent3>
      <a:accent4>
        <a:srgbClr val="007DC3"/>
      </a:accent4>
      <a:accent5>
        <a:srgbClr val="D12E7C"/>
      </a:accent5>
      <a:accent6>
        <a:srgbClr val="F57E20"/>
      </a:accent6>
      <a:hlink>
        <a:srgbClr val="007DC3"/>
      </a:hlink>
      <a:folHlink>
        <a:srgbClr val="7C477E"/>
      </a:folHlink>
    </a:clrScheme>
    <a:fontScheme name="CentralBank_MasterFonts">
      <a:majorFont>
        <a:latin typeface="Lato"/>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ysClr val="window" lastClr="FFFFFF"/>
        </a:solidFill>
        <a:ln w="6350">
          <a:noFill/>
        </a:ln>
        <a:effectLst/>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a586b747-2a7c-4f57-bcd1-e81df5c8c005" origin="userSelected">
  <element uid="33ed6465-8d2f-4fab-bbbc-787e2c148707" value=""/>
  <element uid="28c775dd-3fa7-40f2-8368-0e7fa48abc25"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005EC7-A630-4882-A774-ED669623A34B}">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82ED4B18-0915-49AF-83FF-26E98A7FE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7795</Words>
  <Characters>44434</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Naomi</dc:creator>
  <cp:keywords>Public</cp:keywords>
  <dc:description/>
  <cp:lastModifiedBy>McGuinness, Lucia</cp:lastModifiedBy>
  <cp:revision>2</cp:revision>
  <dcterms:created xsi:type="dcterms:W3CDTF">2023-09-14T14:35:00Z</dcterms:created>
  <dcterms:modified xsi:type="dcterms:W3CDTF">2023-09-14T14:35:00Z</dcterms:modified>
  <cp:category>Public</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f4e6adb6-c9c1-4ac9-9760-52c5ba056226</vt:lpwstr>
  </property>
  <property fmtid="{D5CDD505-2E9C-101B-9397-08002B2CF9AE}" pid="3" name="bjSaver">
    <vt:lpwstr>izTU/sF2A0Br28u+EhLAVaV4x7ANGQY8</vt:lpwstr>
  </property>
  <property fmtid="{D5CDD505-2E9C-101B-9397-08002B2CF9AE}" pid="4" name="_AdHocReviewCycleID">
    <vt:i4>1032714545</vt:i4>
  </property>
  <property fmtid="{D5CDD505-2E9C-101B-9397-08002B2CF9AE}" pid="5" name="_NewReviewCycle">
    <vt:lpwstr/>
  </property>
  <property fmtid="{D5CDD505-2E9C-101B-9397-08002B2CF9AE}" pid="6" name="_EmailSubject">
    <vt:lpwstr>Request for changes to website linked to Returns Transformation Project</vt:lpwstr>
  </property>
  <property fmtid="{D5CDD505-2E9C-101B-9397-08002B2CF9AE}" pid="7" name="_AuthorEmail">
    <vt:lpwstr>m.ogrady@centralbank.ie</vt:lpwstr>
  </property>
  <property fmtid="{D5CDD505-2E9C-101B-9397-08002B2CF9AE}" pid="8" name="_AuthorEmailDisplayName">
    <vt:lpwstr>O'Grady, Micheal (AMSD)</vt:lpwstr>
  </property>
  <property fmtid="{D5CDD505-2E9C-101B-9397-08002B2CF9AE}" pid="9" name="bjClsUserRVM">
    <vt:lpwstr>[]</vt:lpwstr>
  </property>
  <property fmtid="{D5CDD505-2E9C-101B-9397-08002B2CF9AE}" pid="10" name="bjDocumentSecurityLabel">
    <vt:lpwstr>Public</vt:lpwstr>
  </property>
  <property fmtid="{D5CDD505-2E9C-101B-9397-08002B2CF9AE}" pid="11" name="bjDocumentLabelXML">
    <vt:lpwstr>&lt;?xml version="1.0" encoding="us-ascii"?&gt;&lt;sisl xmlns:xsi="http://www.w3.org/2001/XMLSchema-instance" xmlns:xsd="http://www.w3.org/2001/XMLSchema" sislVersion="0" policy="a586b747-2a7c-4f57-bcd1-e81df5c8c005" origin="userSelected" xmlns="http://www.boldonj</vt:lpwstr>
  </property>
  <property fmtid="{D5CDD505-2E9C-101B-9397-08002B2CF9AE}" pid="12" name="bjDocumentLabelXML-0">
    <vt:lpwstr>ames.com/2008/01/sie/internal/label"&gt;&lt;element uid="33ed6465-8d2f-4fab-bbbc-787e2c148707" value="" /&gt;&lt;element uid="28c775dd-3fa7-40f2-8368-0e7fa48abc25" value="" /&gt;&lt;/sisl&gt;</vt:lpwstr>
  </property>
  <property fmtid="{D5CDD505-2E9C-101B-9397-08002B2CF9AE}" pid="13" name="bjHeaderBothDocProperty">
    <vt:lpwstr> </vt:lpwstr>
  </property>
  <property fmtid="{D5CDD505-2E9C-101B-9397-08002B2CF9AE}" pid="14" name="bjHeaderFirstPageDocProperty">
    <vt:lpwstr> </vt:lpwstr>
  </property>
  <property fmtid="{D5CDD505-2E9C-101B-9397-08002B2CF9AE}" pid="15" name="bjHeaderEvenPageDocProperty">
    <vt:lpwstr> </vt:lpwstr>
  </property>
  <property fmtid="{D5CDD505-2E9C-101B-9397-08002B2CF9AE}" pid="16" name="_PreviousAdHocReviewCycleID">
    <vt:i4>-380338086</vt:i4>
  </property>
  <property fmtid="{D5CDD505-2E9C-101B-9397-08002B2CF9AE}" pid="17" name="_ReviewingToolsShownOnce">
    <vt:lpwstr/>
  </property>
</Properties>
</file>